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2.jpg" ContentType="image/jpeg"/>
  <Override PartName="/word/media/rId33.jpg" ContentType="image/jpeg"/>
  <Override PartName="/word/media/rId30.jpg" ContentType="image/jpeg"/>
  <Override PartName="/word/media/rId31.jpg" ContentType="image/jpeg"/>
  <Override PartName="/word/media/rId25.jpg" ContentType="image/jpeg"/>
  <Override PartName="/word/media/rId27.jpg" ContentType="image/jpeg"/>
  <Override PartName="/word/media/rId28.jpg" ContentType="image/jpeg"/>
  <Override PartName="/word/media/rId29.jpg" ContentType="image/jpeg"/>
  <Override PartName="/word/media/rId26.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r>
        <w:t xml:space="preserve"> </w:t>
      </w:r>
      <w:r>
        <w:t xml:space="preserve">Read:</w:t>
      </w:r>
      <w:r>
        <w:t xml:space="preserve"> </w:t>
      </w:r>
      <w:hyperlink r:id="rId22">
        <w:r>
          <w:rPr>
            <w:rStyle w:val="Hyperlink"/>
          </w:rPr>
          <w:t xml:space="preserve">Modern Monetary Theory - Slow at first, then all at once.</w:t>
        </w:r>
      </w:hyperlink>
      <w:r>
        <w:br/>
      </w:r>
      <w:r>
        <w:t xml:space="preserve">Read:</w:t>
      </w:r>
      <w:r>
        <w:t xml:space="preserve"> </w:t>
      </w:r>
      <w:hyperlink r:id="rId23">
        <w:r>
          <w:rPr>
            <w:rStyle w:val="Hyperlink"/>
          </w:rPr>
          <w:t xml:space="preserve">Bitcoin(soon)</w:t>
        </w:r>
      </w:hyperlink>
      <w:r>
        <w:t xml:space="preserve"> </w:t>
      </w: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4"/>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5"/>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6"/>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7"/>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8"/>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9"/>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30"/>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1"/>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2"/>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3"/>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4"/>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31" Target="media/rId31.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26" Target="media/rId26.jpg" /><Relationship Type="http://schemas.openxmlformats.org/officeDocument/2006/relationships/image" Id="rId24" Target="media/rId24.jpg" /><Relationship Type="http://schemas.openxmlformats.org/officeDocument/2006/relationships/hyperlink" Id="rId23" Target="./.html" TargetMode="External"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3" Target="./.html" TargetMode="External"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2022-05-27T19:07:37Z</dcterms:created>
  <dcterms:modified xsi:type="dcterms:W3CDTF">2022-05-27T19:07:37Z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