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355A" w14:textId="75173025" w:rsidR="00C53615" w:rsidRDefault="003D4051">
      <w:r>
        <w:t>Lorem ipsum</w:t>
      </w:r>
      <w:bookmarkStart w:id="0" w:name="_GoBack"/>
      <w:bookmarkEnd w:id="0"/>
    </w:p>
    <w:sectPr w:rsidR="00C53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3D"/>
    <w:rsid w:val="001D3459"/>
    <w:rsid w:val="003D4051"/>
    <w:rsid w:val="005A2A98"/>
    <w:rsid w:val="00B0280D"/>
    <w:rsid w:val="00E6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97B2"/>
  <w15:chartTrackingRefBased/>
  <w15:docId w15:val="{D4E6CEFB-521E-4C9C-8FF2-9FB32956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규빈</dc:creator>
  <cp:keywords/>
  <dc:description/>
  <cp:lastModifiedBy>이 규빈</cp:lastModifiedBy>
  <cp:revision>2</cp:revision>
  <dcterms:created xsi:type="dcterms:W3CDTF">2020-02-26T12:45:00Z</dcterms:created>
  <dcterms:modified xsi:type="dcterms:W3CDTF">2020-02-26T12:45:00Z</dcterms:modified>
</cp:coreProperties>
</file>