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0A76" w14:textId="1E8B4BAD" w:rsidR="004F4271" w:rsidRPr="004F4271" w:rsidRDefault="00726D9B" w:rsidP="004F4271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</w:rPr>
        <w:t>Duy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(</w:t>
      </w:r>
      <w:r w:rsidR="004F4271" w:rsidRPr="004F4271">
        <w:rPr>
          <w:rFonts w:ascii="Times New Roman" w:hAnsi="Times New Roman" w:cs="Times New Roman"/>
          <w:b/>
          <w:color w:val="0D0D0D" w:themeColor="text1" w:themeTint="F2"/>
          <w:sz w:val="28"/>
        </w:rPr>
        <w:t>Tyler</w:t>
      </w:r>
      <w:r>
        <w:rPr>
          <w:rFonts w:ascii="Times New Roman" w:hAnsi="Times New Roman" w:cs="Times New Roman"/>
          <w:b/>
          <w:color w:val="0D0D0D" w:themeColor="text1" w:themeTint="F2"/>
          <w:sz w:val="28"/>
        </w:rPr>
        <w:t>)</w:t>
      </w:r>
      <w:r w:rsidR="004F4271" w:rsidRPr="004F4271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Pham</w:t>
      </w:r>
    </w:p>
    <w:tbl>
      <w:tblPr>
        <w:tblStyle w:val="TableGrid"/>
        <w:tblW w:w="10170" w:type="dxa"/>
        <w:tblInd w:w="-450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C678CF" w:rsidRPr="002B556C" w14:paraId="76C79663" w14:textId="77777777" w:rsidTr="00C678CF">
        <w:tc>
          <w:tcPr>
            <w:tcW w:w="10170" w:type="dxa"/>
          </w:tcPr>
          <w:p w14:paraId="26F21D76" w14:textId="77777777" w:rsidR="002B556C" w:rsidRPr="003D1277" w:rsidRDefault="002B556C" w:rsidP="003D1277">
            <w:pPr>
              <w:jc w:val="center"/>
              <w:rPr>
                <w:rFonts w:ascii="Times New Roman" w:hAnsi="Times New Roman" w:cs="Times New Roman"/>
              </w:rPr>
            </w:pPr>
            <w:r w:rsidRPr="003D1277">
              <w:rPr>
                <w:rFonts w:ascii="Times New Roman" w:hAnsi="Times New Roman" w:cs="Times New Roman"/>
              </w:rPr>
              <w:t>Curriculum Vitae</w:t>
            </w:r>
          </w:p>
          <w:p w14:paraId="708A259C" w14:textId="77777777" w:rsidR="00780C63" w:rsidRPr="002B556C" w:rsidRDefault="00780C63" w:rsidP="00D5586A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18"/>
              <w:gridCol w:w="4936"/>
            </w:tblGrid>
            <w:tr w:rsidR="00780C63" w:rsidRPr="003D1277" w14:paraId="336264CA" w14:textId="77777777" w:rsidTr="0010004B">
              <w:tc>
                <w:tcPr>
                  <w:tcW w:w="5018" w:type="dxa"/>
                </w:tcPr>
                <w:p w14:paraId="13096E6C" w14:textId="4CA8C173" w:rsidR="00780C63" w:rsidRPr="00726D9B" w:rsidRDefault="00726D9B" w:rsidP="0010004B">
                  <w:pPr>
                    <w:ind w:left="-2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Department of Communication</w:t>
                  </w:r>
                </w:p>
                <w:p w14:paraId="4E228374" w14:textId="0814DBCB" w:rsidR="00563BE2" w:rsidRDefault="00726D9B" w:rsidP="0010004B">
                  <w:pPr>
                    <w:ind w:left="-27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</w:rPr>
                    <w:t>Michigan</w:t>
                  </w:r>
                  <w:r w:rsidR="00563BE2">
                    <w:rPr>
                      <w:rFonts w:ascii="Times New Roman" w:hAnsi="Times New Roman" w:cs="Times New Roman"/>
                      <w:lang w:val="vi-VN"/>
                    </w:rPr>
                    <w:t xml:space="preserve"> State University</w:t>
                  </w:r>
                </w:p>
                <w:p w14:paraId="212A94D9" w14:textId="6AEFC68F" w:rsidR="00563BE2" w:rsidRPr="00726D9B" w:rsidRDefault="00563BE2" w:rsidP="0010004B">
                  <w:pPr>
                    <w:ind w:left="-2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Office: </w:t>
                  </w:r>
                  <w:r w:rsidR="00726D9B">
                    <w:rPr>
                      <w:rFonts w:ascii="Times New Roman" w:hAnsi="Times New Roman" w:cs="Times New Roman"/>
                    </w:rPr>
                    <w:t xml:space="preserve">CAS </w:t>
                  </w:r>
                  <w:r w:rsidR="006004B1">
                    <w:rPr>
                      <w:rFonts w:ascii="Times New Roman" w:hAnsi="Times New Roman" w:cs="Times New Roman"/>
                    </w:rPr>
                    <w:t>557</w:t>
                  </w:r>
                </w:p>
                <w:p w14:paraId="6BDDCF7E" w14:textId="77777777" w:rsidR="00640B2A" w:rsidRPr="003D1277" w:rsidRDefault="00640B2A" w:rsidP="00640B2A">
                  <w:pPr>
                    <w:ind w:left="-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36" w:type="dxa"/>
                </w:tcPr>
                <w:p w14:paraId="376DFFB2" w14:textId="62D24B38" w:rsidR="00640B2A" w:rsidRPr="003D1277" w:rsidRDefault="00640B2A" w:rsidP="00640B2A">
                  <w:pPr>
                    <w:ind w:left="817"/>
                    <w:jc w:val="right"/>
                    <w:rPr>
                      <w:rFonts w:ascii="Times New Roman" w:hAnsi="Times New Roman" w:cs="Times New Roman"/>
                    </w:rPr>
                  </w:pPr>
                  <w:r w:rsidRPr="003D127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26D9B">
                    <w:rPr>
                      <w:rFonts w:ascii="Times New Roman" w:hAnsi="Times New Roman" w:cs="Times New Roman"/>
                    </w:rPr>
                    <w:t>phamduy@msu.edu</w:t>
                  </w:r>
                </w:p>
                <w:p w14:paraId="11F7314C" w14:textId="72E93FB7" w:rsidR="00640B2A" w:rsidRPr="00A5109D" w:rsidRDefault="00A5109D" w:rsidP="00640B2A">
                  <w:pPr>
                    <w:ind w:left="817"/>
                    <w:jc w:val="right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</w:rPr>
                    <w:t>309-749-8469</w:t>
                  </w:r>
                </w:p>
                <w:p w14:paraId="532AFE16" w14:textId="00654EF0" w:rsidR="00780C63" w:rsidRPr="003D1277" w:rsidRDefault="00780C63" w:rsidP="00640B2A">
                  <w:pPr>
                    <w:ind w:left="817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0C16835" w14:textId="77777777" w:rsidR="00D020A5" w:rsidRPr="00D020A5" w:rsidRDefault="00D020A5" w:rsidP="00D5586A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61E14BB3" w14:textId="77777777" w:rsidR="002B556C" w:rsidRDefault="002B556C" w:rsidP="002B556C">
      <w:pPr>
        <w:jc w:val="center"/>
        <w:rPr>
          <w:rFonts w:ascii="Times New Roman" w:hAnsi="Times New Roman" w:cs="Times New Roman"/>
          <w:sz w:val="22"/>
        </w:rPr>
      </w:pPr>
    </w:p>
    <w:p w14:paraId="1B21F60F" w14:textId="2CA8E525" w:rsidR="00CE6B18" w:rsidRDefault="002B556C" w:rsidP="00C678CF">
      <w:pPr>
        <w:ind w:left="-450"/>
        <w:rPr>
          <w:rFonts w:ascii="Times New Roman" w:hAnsi="Times New Roman" w:cs="Times New Roman"/>
          <w:b/>
        </w:rPr>
      </w:pPr>
      <w:r w:rsidRPr="003D1277">
        <w:rPr>
          <w:rFonts w:ascii="Times New Roman" w:hAnsi="Times New Roman" w:cs="Times New Roman"/>
          <w:b/>
        </w:rPr>
        <w:t>EDUCATION</w:t>
      </w:r>
    </w:p>
    <w:p w14:paraId="666B9947" w14:textId="77777777" w:rsidR="0010004B" w:rsidRPr="003D1277" w:rsidRDefault="0010004B" w:rsidP="00C678CF">
      <w:pPr>
        <w:ind w:left="-450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85"/>
      </w:tblGrid>
      <w:tr w:rsidR="002B556C" w:rsidRPr="003D1277" w14:paraId="566053F4" w14:textId="77777777" w:rsidTr="009B1BF6">
        <w:tc>
          <w:tcPr>
            <w:tcW w:w="6570" w:type="dxa"/>
          </w:tcPr>
          <w:p w14:paraId="68752EFC" w14:textId="38C87409" w:rsidR="00726D9B" w:rsidRDefault="00294E23" w:rsidP="002112B5">
            <w:pPr>
              <w:ind w:left="-102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Ph.D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>, Michigan State University</w:t>
            </w:r>
          </w:p>
          <w:p w14:paraId="75D1366B" w14:textId="7F29E921" w:rsidR="00726D9B" w:rsidRDefault="00294E23" w:rsidP="002112B5">
            <w:pPr>
              <w:ind w:left="-102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Communication Science, with concentrations in Mediated Communication, </w:t>
            </w:r>
            <w:r w:rsidR="00183C9B">
              <w:rPr>
                <w:rFonts w:ascii="Times New Roman" w:hAnsi="Times New Roman" w:cs="Times New Roman"/>
                <w:bCs/>
              </w:rPr>
              <w:t>Communication Technology</w:t>
            </w:r>
            <w:r>
              <w:rPr>
                <w:rFonts w:ascii="Times New Roman" w:hAnsi="Times New Roman" w:cs="Times New Roman"/>
                <w:bCs/>
              </w:rPr>
              <w:t>, and Advanced Statistics</w:t>
            </w:r>
          </w:p>
          <w:p w14:paraId="05E1A654" w14:textId="21653749" w:rsidR="00EC5FE1" w:rsidRPr="00294E23" w:rsidRDefault="00EC5FE1" w:rsidP="002112B5">
            <w:pPr>
              <w:ind w:left="-102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Cumulative GPA: </w:t>
            </w:r>
            <w:r w:rsidR="00750638">
              <w:rPr>
                <w:rFonts w:ascii="Times New Roman" w:hAnsi="Times New Roman" w:cs="Times New Roman"/>
                <w:bCs/>
              </w:rPr>
              <w:t>3.9</w:t>
            </w:r>
            <w:r w:rsidR="00775164"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Times New Roman" w:cs="Times New Roman"/>
                <w:bCs/>
              </w:rPr>
              <w:t>/4.0</w:t>
            </w:r>
          </w:p>
          <w:p w14:paraId="731E7D7C" w14:textId="77777777" w:rsidR="00294E23" w:rsidRDefault="00294E23" w:rsidP="002112B5">
            <w:pPr>
              <w:ind w:left="-102"/>
              <w:rPr>
                <w:rFonts w:ascii="Times New Roman" w:hAnsi="Times New Roman" w:cs="Times New Roman"/>
                <w:b/>
              </w:rPr>
            </w:pPr>
          </w:p>
          <w:p w14:paraId="00E963BC" w14:textId="389C8A5F" w:rsidR="002B556C" w:rsidRPr="003D1277" w:rsidRDefault="00E030AF" w:rsidP="002112B5">
            <w:pPr>
              <w:ind w:left="-10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M.S., </w:t>
            </w:r>
            <w:r w:rsidR="002B556C" w:rsidRPr="003D1277">
              <w:rPr>
                <w:rFonts w:ascii="Times New Roman" w:hAnsi="Times New Roman" w:cs="Times New Roman"/>
                <w:b/>
              </w:rPr>
              <w:t>Illinois State University</w:t>
            </w:r>
          </w:p>
          <w:p w14:paraId="14A3E550" w14:textId="2EFD3D6A" w:rsidR="002B556C" w:rsidRDefault="002B556C" w:rsidP="002112B5">
            <w:pPr>
              <w:ind w:left="-102"/>
              <w:rPr>
                <w:rFonts w:ascii="Times New Roman" w:hAnsi="Times New Roman" w:cs="Times New Roman"/>
                <w:lang w:val="vi-VN"/>
              </w:rPr>
            </w:pPr>
            <w:r w:rsidRPr="003D1277">
              <w:rPr>
                <w:rFonts w:ascii="Times New Roman" w:hAnsi="Times New Roman" w:cs="Times New Roman"/>
              </w:rPr>
              <w:t>Communication</w:t>
            </w:r>
            <w:r w:rsidR="00563BE2"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294E23">
              <w:rPr>
                <w:rFonts w:ascii="Times New Roman" w:hAnsi="Times New Roman" w:cs="Times New Roman"/>
              </w:rPr>
              <w:t>Graduated</w:t>
            </w:r>
            <w:r w:rsidR="00563BE2">
              <w:rPr>
                <w:rFonts w:ascii="Times New Roman" w:hAnsi="Times New Roman" w:cs="Times New Roman"/>
                <w:lang w:val="vi-VN"/>
              </w:rPr>
              <w:t xml:space="preserve"> May 2021</w:t>
            </w:r>
          </w:p>
          <w:p w14:paraId="041AED7F" w14:textId="579588A5" w:rsidR="00563BE2" w:rsidRPr="002408BB" w:rsidRDefault="00563BE2" w:rsidP="002408BB">
            <w:pPr>
              <w:rPr>
                <w:rFonts w:cs="Times New Roman"/>
              </w:rPr>
            </w:pPr>
            <w:r w:rsidRPr="00563BE2">
              <w:rPr>
                <w:rFonts w:ascii="Times New Roman" w:hAnsi="Times New Roman" w:cs="Times New Roman"/>
                <w:lang w:val="vi-VN"/>
              </w:rPr>
              <w:t>Thesis Title</w:t>
            </w:r>
            <w:r w:rsidR="002408BB" w:rsidRPr="002408BB">
              <w:rPr>
                <w:rFonts w:ascii="Times New Roman" w:hAnsi="Times New Roman" w:cs="Times New Roman"/>
                <w:lang w:val="vi-VN"/>
              </w:rPr>
              <w:t>:</w:t>
            </w:r>
            <w:r w:rsidR="002408BB">
              <w:rPr>
                <w:rFonts w:ascii="Times New Roman" w:hAnsi="Times New Roman" w:cs="Times New Roman"/>
              </w:rPr>
              <w:t xml:space="preserve"> </w:t>
            </w:r>
            <w:r w:rsidR="002408BB" w:rsidRPr="002408BB">
              <w:rPr>
                <w:rFonts w:ascii="Times New Roman" w:hAnsi="Times New Roman" w:cs="Times New Roman"/>
                <w:i/>
                <w:iCs/>
              </w:rPr>
              <w:t>Investigating the role video game players’ supportive communication plays in moderating the effects of toxicity in online gaming</w:t>
            </w:r>
          </w:p>
          <w:p w14:paraId="4FD931CA" w14:textId="3F48246A" w:rsidR="00563BE2" w:rsidRPr="00563BE2" w:rsidRDefault="00563BE2" w:rsidP="00563BE2">
            <w:pPr>
              <w:ind w:left="-102"/>
              <w:rPr>
                <w:rFonts w:ascii="Times New Roman" w:hAnsi="Times New Roman" w:cs="Times New Roman"/>
                <w:lang w:val="vi-VN"/>
              </w:rPr>
            </w:pPr>
            <w:r w:rsidRPr="00563BE2">
              <w:rPr>
                <w:rFonts w:ascii="Times New Roman" w:hAnsi="Times New Roman" w:cs="Times New Roman"/>
                <w:lang w:val="vi-VN"/>
              </w:rPr>
              <w:t xml:space="preserve">Thesis Advisor:  </w:t>
            </w:r>
            <w:r>
              <w:rPr>
                <w:rFonts w:ascii="Times New Roman" w:hAnsi="Times New Roman" w:cs="Times New Roman"/>
                <w:lang w:val="vi-VN"/>
              </w:rPr>
              <w:t>Kevin R. Meyer</w:t>
            </w:r>
            <w:r w:rsidRPr="00563BE2">
              <w:rPr>
                <w:rFonts w:ascii="Times New Roman" w:hAnsi="Times New Roman" w:cs="Times New Roman"/>
                <w:lang w:val="vi-VN"/>
              </w:rPr>
              <w:t>, Ph.D.</w:t>
            </w:r>
          </w:p>
          <w:p w14:paraId="26F57E4C" w14:textId="6A2AD30A" w:rsidR="00563BE2" w:rsidRDefault="00563BE2" w:rsidP="00563BE2">
            <w:pPr>
              <w:ind w:left="-102"/>
              <w:rPr>
                <w:rFonts w:ascii="Times New Roman" w:hAnsi="Times New Roman" w:cs="Times New Roman"/>
                <w:lang w:val="vi-VN"/>
              </w:rPr>
            </w:pPr>
            <w:r w:rsidRPr="00563BE2">
              <w:rPr>
                <w:rFonts w:ascii="Times New Roman" w:hAnsi="Times New Roman" w:cs="Times New Roman"/>
                <w:lang w:val="vi-VN"/>
              </w:rPr>
              <w:t xml:space="preserve">Committee: </w:t>
            </w:r>
            <w:r w:rsidR="003A71EF">
              <w:rPr>
                <w:rFonts w:ascii="Times New Roman" w:hAnsi="Times New Roman" w:cs="Times New Roman"/>
                <w:lang w:val="vi-VN"/>
              </w:rPr>
              <w:t>John R. Baldwin, Ph.D and Phillip J. Chidester, Ph.D.</w:t>
            </w:r>
          </w:p>
          <w:p w14:paraId="4FD95D38" w14:textId="7EE57461" w:rsidR="002408BB" w:rsidRPr="002408BB" w:rsidRDefault="002408BB" w:rsidP="00563BE2">
            <w:pPr>
              <w:ind w:left="-1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Cumulative GPA: 4.0/4.0</w:t>
            </w:r>
          </w:p>
          <w:p w14:paraId="6EA0E283" w14:textId="4098952C" w:rsidR="0068466D" w:rsidRPr="003D1277" w:rsidRDefault="0068466D" w:rsidP="002112B5">
            <w:pPr>
              <w:ind w:left="-102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</w:tcPr>
          <w:p w14:paraId="2DFFEB0B" w14:textId="568B645F" w:rsidR="00726D9B" w:rsidRDefault="00294E23" w:rsidP="00294E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2021 - Present</w:t>
            </w:r>
          </w:p>
          <w:p w14:paraId="0075BF4C" w14:textId="77777777" w:rsidR="00726D9B" w:rsidRDefault="00726D9B" w:rsidP="002B556C">
            <w:pPr>
              <w:jc w:val="right"/>
              <w:rPr>
                <w:rFonts w:ascii="Times New Roman" w:hAnsi="Times New Roman" w:cs="Times New Roman"/>
              </w:rPr>
            </w:pPr>
          </w:p>
          <w:p w14:paraId="49E75D09" w14:textId="77777777" w:rsidR="00294E23" w:rsidRDefault="00294E23" w:rsidP="002B556C">
            <w:pPr>
              <w:jc w:val="right"/>
              <w:rPr>
                <w:rFonts w:ascii="Times New Roman" w:hAnsi="Times New Roman" w:cs="Times New Roman"/>
              </w:rPr>
            </w:pPr>
          </w:p>
          <w:p w14:paraId="5412E6E3" w14:textId="77777777" w:rsidR="00294E23" w:rsidRDefault="00294E23" w:rsidP="002B556C">
            <w:pPr>
              <w:jc w:val="right"/>
              <w:rPr>
                <w:rFonts w:ascii="Times New Roman" w:hAnsi="Times New Roman" w:cs="Times New Roman"/>
              </w:rPr>
            </w:pPr>
          </w:p>
          <w:p w14:paraId="46B4DD22" w14:textId="77777777" w:rsidR="00EC5FE1" w:rsidRDefault="00EC5FE1" w:rsidP="002B556C">
            <w:pPr>
              <w:jc w:val="right"/>
              <w:rPr>
                <w:rFonts w:ascii="Times New Roman" w:hAnsi="Times New Roman" w:cs="Times New Roman"/>
              </w:rPr>
            </w:pPr>
          </w:p>
          <w:p w14:paraId="062BB572" w14:textId="77777777" w:rsidR="00EC5FE1" w:rsidRDefault="00EC5FE1" w:rsidP="002B556C">
            <w:pPr>
              <w:jc w:val="right"/>
              <w:rPr>
                <w:rFonts w:ascii="Times New Roman" w:hAnsi="Times New Roman" w:cs="Times New Roman"/>
              </w:rPr>
            </w:pPr>
          </w:p>
          <w:p w14:paraId="0BEB2112" w14:textId="23942A69" w:rsidR="002B556C" w:rsidRPr="00563BE2" w:rsidRDefault="00E030AF" w:rsidP="002B556C">
            <w:pPr>
              <w:jc w:val="righ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563BE2">
              <w:rPr>
                <w:rFonts w:ascii="Times New Roman" w:hAnsi="Times New Roman" w:cs="Times New Roman"/>
                <w:lang w:val="vi-V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2B556C" w:rsidRPr="003D1277">
              <w:rPr>
                <w:rFonts w:ascii="Times New Roman" w:hAnsi="Times New Roman" w:cs="Times New Roman"/>
              </w:rPr>
              <w:t>202</w:t>
            </w:r>
            <w:r w:rsidR="00563BE2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  <w:tr w:rsidR="002B556C" w:rsidRPr="003D1277" w14:paraId="15BC0784" w14:textId="77777777" w:rsidTr="009B1BF6">
        <w:tc>
          <w:tcPr>
            <w:tcW w:w="6570" w:type="dxa"/>
          </w:tcPr>
          <w:p w14:paraId="48819C1F" w14:textId="54B32662" w:rsidR="002B556C" w:rsidRPr="00563BE2" w:rsidRDefault="00E030AF" w:rsidP="002112B5">
            <w:pPr>
              <w:ind w:left="-102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 xml:space="preserve">B.A., </w:t>
            </w:r>
            <w:r w:rsidR="00563BE2">
              <w:rPr>
                <w:rFonts w:ascii="Times New Roman" w:hAnsi="Times New Roman" w:cs="Times New Roman"/>
                <w:b/>
              </w:rPr>
              <w:t>Augustana</w:t>
            </w:r>
            <w:r w:rsidR="00563BE2">
              <w:rPr>
                <w:rFonts w:ascii="Times New Roman" w:hAnsi="Times New Roman" w:cs="Times New Roman"/>
                <w:b/>
                <w:lang w:val="vi-VN"/>
              </w:rPr>
              <w:t xml:space="preserve"> College</w:t>
            </w:r>
          </w:p>
          <w:p w14:paraId="30A3549A" w14:textId="77777777" w:rsidR="0068466D" w:rsidRDefault="002B556C" w:rsidP="0068466D">
            <w:pPr>
              <w:ind w:left="-102"/>
              <w:rPr>
                <w:rFonts w:ascii="Times New Roman" w:hAnsi="Times New Roman" w:cs="Times New Roman"/>
                <w:lang w:val="vi-VN"/>
              </w:rPr>
            </w:pPr>
            <w:r w:rsidRPr="003D1277">
              <w:rPr>
                <w:rFonts w:ascii="Times New Roman" w:hAnsi="Times New Roman" w:cs="Times New Roman"/>
              </w:rPr>
              <w:t>Communication Studies</w:t>
            </w:r>
            <w:r w:rsidR="00563BE2">
              <w:rPr>
                <w:rFonts w:ascii="Times New Roman" w:hAnsi="Times New Roman" w:cs="Times New Roman"/>
                <w:lang w:val="vi-VN"/>
              </w:rPr>
              <w:t>, Graduated Cum Laude</w:t>
            </w:r>
          </w:p>
          <w:p w14:paraId="2F4F1AFE" w14:textId="3CE2C3A8" w:rsidR="002408BB" w:rsidRPr="002408BB" w:rsidRDefault="002408BB" w:rsidP="0068466D">
            <w:pPr>
              <w:ind w:left="-1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Cumulative GPA: 3.57/4.0 Major GPA: 4.0/4.0</w:t>
            </w:r>
          </w:p>
        </w:tc>
        <w:tc>
          <w:tcPr>
            <w:tcW w:w="2785" w:type="dxa"/>
          </w:tcPr>
          <w:p w14:paraId="7B12A7CB" w14:textId="193D82D6" w:rsidR="002B556C" w:rsidRPr="00563BE2" w:rsidRDefault="00E030AF" w:rsidP="002B556C">
            <w:pPr>
              <w:jc w:val="righ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563BE2">
              <w:rPr>
                <w:rFonts w:ascii="Times New Roman" w:hAnsi="Times New Roman" w:cs="Times New Roman"/>
                <w:lang w:val="vi-V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="00563BE2">
              <w:rPr>
                <w:rFonts w:ascii="Times New Roman" w:hAnsi="Times New Roman" w:cs="Times New Roman"/>
                <w:lang w:val="vi-VN"/>
              </w:rPr>
              <w:t>9</w:t>
            </w:r>
          </w:p>
        </w:tc>
      </w:tr>
    </w:tbl>
    <w:p w14:paraId="697914AA" w14:textId="77777777" w:rsidR="002B556C" w:rsidRPr="003D1277" w:rsidRDefault="002B556C" w:rsidP="002B556C">
      <w:pPr>
        <w:jc w:val="center"/>
        <w:rPr>
          <w:rFonts w:ascii="Times New Roman" w:hAnsi="Times New Roman" w:cs="Times New Roman"/>
        </w:rPr>
      </w:pPr>
    </w:p>
    <w:p w14:paraId="651AA30F" w14:textId="2ED1E220" w:rsidR="002B556C" w:rsidRDefault="002B556C" w:rsidP="00C678CF">
      <w:pPr>
        <w:ind w:left="-450"/>
        <w:rPr>
          <w:rFonts w:ascii="Times New Roman" w:hAnsi="Times New Roman" w:cs="Times New Roman"/>
          <w:b/>
        </w:rPr>
      </w:pPr>
      <w:r w:rsidRPr="003D1277">
        <w:rPr>
          <w:rFonts w:ascii="Times New Roman" w:hAnsi="Times New Roman" w:cs="Times New Roman"/>
          <w:b/>
        </w:rPr>
        <w:t>ACADEMIC EXPERIENCE</w:t>
      </w:r>
    </w:p>
    <w:p w14:paraId="746F7BDE" w14:textId="77777777" w:rsidR="00775164" w:rsidRDefault="00775164" w:rsidP="00C678CF">
      <w:pPr>
        <w:ind w:left="-450"/>
        <w:rPr>
          <w:rFonts w:ascii="Times New Roman" w:hAnsi="Times New Roman" w:cs="Times New Roman"/>
          <w:b/>
        </w:rPr>
      </w:pPr>
    </w:p>
    <w:p w14:paraId="57F4BDBC" w14:textId="6F14E926" w:rsidR="00775164" w:rsidRDefault="00775164" w:rsidP="00C678CF">
      <w:pPr>
        <w:ind w:left="-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Statistical Consultant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75164">
        <w:rPr>
          <w:rFonts w:ascii="Times New Roman" w:hAnsi="Times New Roman" w:cs="Times New Roman"/>
          <w:bCs/>
        </w:rPr>
        <w:t>August 2023- Present</w:t>
      </w:r>
    </w:p>
    <w:p w14:paraId="2FDCF0C2" w14:textId="36A272DE" w:rsidR="00775164" w:rsidRPr="00775164" w:rsidRDefault="00775164" w:rsidP="00775164">
      <w:pPr>
        <w:rPr>
          <w:rFonts w:ascii="Times New Roman" w:hAnsi="Times New Roman" w:cs="Times New Roman"/>
          <w:bCs/>
          <w:i/>
          <w:iCs/>
        </w:rPr>
      </w:pPr>
      <w:r w:rsidRPr="00775164">
        <w:rPr>
          <w:rFonts w:ascii="Times New Roman" w:hAnsi="Times New Roman" w:cs="Times New Roman"/>
          <w:bCs/>
          <w:i/>
          <w:iCs/>
        </w:rPr>
        <w:t>Center for Statistical Training and Consulting</w:t>
      </w:r>
      <w:r>
        <w:rPr>
          <w:rFonts w:ascii="Times New Roman" w:hAnsi="Times New Roman" w:cs="Times New Roman"/>
          <w:bCs/>
          <w:i/>
          <w:iCs/>
        </w:rPr>
        <w:t xml:space="preserve"> (CSTAT)</w:t>
      </w:r>
    </w:p>
    <w:p w14:paraId="3FCAB594" w14:textId="50751E5F" w:rsidR="00775164" w:rsidRPr="00775164" w:rsidRDefault="00775164" w:rsidP="00775164">
      <w:pPr>
        <w:ind w:left="-450" w:firstLine="450"/>
        <w:rPr>
          <w:rFonts w:ascii="Times New Roman" w:hAnsi="Times New Roman" w:cs="Times New Roman"/>
          <w:bCs/>
          <w:i/>
          <w:iCs/>
        </w:rPr>
      </w:pPr>
      <w:r w:rsidRPr="00775164">
        <w:rPr>
          <w:rFonts w:ascii="Times New Roman" w:hAnsi="Times New Roman" w:cs="Times New Roman"/>
          <w:bCs/>
          <w:i/>
          <w:iCs/>
        </w:rPr>
        <w:t>Michigan State University</w:t>
      </w:r>
    </w:p>
    <w:p w14:paraId="70F93F07" w14:textId="77777777" w:rsidR="0010004B" w:rsidRPr="003D1277" w:rsidRDefault="0010004B" w:rsidP="00C678CF">
      <w:pPr>
        <w:ind w:left="-45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556C" w:rsidRPr="003D1277" w14:paraId="266AA656" w14:textId="77777777" w:rsidTr="0008562F">
        <w:tc>
          <w:tcPr>
            <w:tcW w:w="4675" w:type="dxa"/>
          </w:tcPr>
          <w:p w14:paraId="023BCC8E" w14:textId="5388610E" w:rsidR="00294E23" w:rsidRDefault="00294E23" w:rsidP="002112B5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Teaching Assistant</w:t>
            </w:r>
          </w:p>
          <w:p w14:paraId="320048A7" w14:textId="4D8F0C9A" w:rsidR="00294E23" w:rsidRPr="00294E23" w:rsidRDefault="00294E23" w:rsidP="002112B5">
            <w:pPr>
              <w:ind w:left="-102"/>
              <w:jc w:val="both"/>
              <w:rPr>
                <w:rFonts w:ascii="Times New Roman" w:hAnsi="Times New Roman" w:cs="Times New Roman"/>
                <w:bCs/>
                <w:i/>
                <w:iCs/>
              </w:rPr>
            </w:pPr>
            <w:r w:rsidRPr="00294E23">
              <w:rPr>
                <w:rFonts w:ascii="Times New Roman" w:hAnsi="Times New Roman" w:cs="Times New Roman"/>
                <w:bCs/>
                <w:i/>
                <w:iCs/>
              </w:rPr>
              <w:t>Michigan State University</w:t>
            </w:r>
          </w:p>
          <w:p w14:paraId="1947745F" w14:textId="77777777" w:rsidR="00294E23" w:rsidRDefault="00294E23" w:rsidP="002112B5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</w:p>
          <w:p w14:paraId="61CC7ADA" w14:textId="4B23036E" w:rsidR="002179AC" w:rsidRDefault="002179AC" w:rsidP="002112B5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Assistant to Dr. Jack Glascock</w:t>
            </w:r>
          </w:p>
          <w:p w14:paraId="596008AE" w14:textId="2CB0ECAA" w:rsidR="002179AC" w:rsidRPr="002179AC" w:rsidRDefault="002179AC" w:rsidP="002112B5">
            <w:pPr>
              <w:ind w:left="-102"/>
              <w:jc w:val="both"/>
              <w:rPr>
                <w:rFonts w:ascii="Times New Roman" w:hAnsi="Times New Roman" w:cs="Times New Roman"/>
                <w:bCs/>
                <w:i/>
                <w:iCs/>
              </w:rPr>
            </w:pPr>
            <w:r w:rsidRPr="002179AC">
              <w:rPr>
                <w:rFonts w:ascii="Times New Roman" w:hAnsi="Times New Roman" w:cs="Times New Roman"/>
                <w:bCs/>
                <w:i/>
                <w:iCs/>
              </w:rPr>
              <w:t>Illinois State University</w:t>
            </w:r>
          </w:p>
          <w:p w14:paraId="01EAA655" w14:textId="77777777" w:rsidR="002179AC" w:rsidRDefault="002179AC" w:rsidP="002112B5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</w:p>
          <w:p w14:paraId="2079EBA1" w14:textId="2F6571D3" w:rsidR="002408BB" w:rsidRDefault="002408BB" w:rsidP="002112B5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Assistant</w:t>
            </w:r>
            <w:r w:rsidR="009311BA">
              <w:rPr>
                <w:rFonts w:ascii="Times New Roman" w:hAnsi="Times New Roman" w:cs="Times New Roman"/>
                <w:b/>
              </w:rPr>
              <w:t xml:space="preserve"> to Dr. John Baldwin, Dr. Mary-Beth </w:t>
            </w:r>
            <w:proofErr w:type="spellStart"/>
            <w:r w:rsidR="009311BA">
              <w:rPr>
                <w:rFonts w:ascii="Times New Roman" w:hAnsi="Times New Roman" w:cs="Times New Roman"/>
                <w:b/>
              </w:rPr>
              <w:t>Deline</w:t>
            </w:r>
            <w:proofErr w:type="spellEnd"/>
            <w:r w:rsidR="009311BA">
              <w:rPr>
                <w:rFonts w:ascii="Times New Roman" w:hAnsi="Times New Roman" w:cs="Times New Roman"/>
                <w:b/>
              </w:rPr>
              <w:t>, Dr. Lance Lippert, and Dr. Aimee Miller-Ott</w:t>
            </w:r>
          </w:p>
          <w:p w14:paraId="413FB85C" w14:textId="7DBEC87A" w:rsidR="009311BA" w:rsidRPr="009311BA" w:rsidRDefault="009311BA" w:rsidP="002112B5">
            <w:pPr>
              <w:ind w:left="-102"/>
              <w:jc w:val="both"/>
              <w:rPr>
                <w:rFonts w:ascii="Times New Roman" w:hAnsi="Times New Roman" w:cs="Times New Roman"/>
                <w:bCs/>
                <w:i/>
                <w:iCs/>
              </w:rPr>
            </w:pPr>
            <w:r w:rsidRPr="009311BA">
              <w:rPr>
                <w:rFonts w:ascii="Times New Roman" w:hAnsi="Times New Roman" w:cs="Times New Roman"/>
                <w:bCs/>
                <w:i/>
                <w:iCs/>
              </w:rPr>
              <w:t>Illinois State University</w:t>
            </w:r>
          </w:p>
          <w:p w14:paraId="47B80CE9" w14:textId="77777777" w:rsidR="002408BB" w:rsidRDefault="002408BB" w:rsidP="002112B5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</w:p>
          <w:p w14:paraId="49EE6677" w14:textId="43AEB59C" w:rsidR="002B556C" w:rsidRPr="003D1277" w:rsidRDefault="002B556C" w:rsidP="002112B5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  <w:r w:rsidRPr="003D1277">
              <w:rPr>
                <w:rFonts w:ascii="Times New Roman" w:hAnsi="Times New Roman" w:cs="Times New Roman"/>
                <w:b/>
              </w:rPr>
              <w:lastRenderedPageBreak/>
              <w:t>Graduate Teaching Assistant</w:t>
            </w:r>
          </w:p>
          <w:p w14:paraId="59DDD246" w14:textId="77777777" w:rsidR="002B556C" w:rsidRPr="003D1277" w:rsidRDefault="002B556C" w:rsidP="002112B5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  <w:r w:rsidRPr="003D1277">
              <w:rPr>
                <w:rFonts w:ascii="Times New Roman" w:hAnsi="Times New Roman" w:cs="Times New Roman"/>
                <w:i/>
              </w:rPr>
              <w:t>Illinois State University</w:t>
            </w:r>
          </w:p>
          <w:p w14:paraId="2DD8A89D" w14:textId="77777777" w:rsidR="00E85D0A" w:rsidRPr="003D1277" w:rsidRDefault="00E85D0A" w:rsidP="00C678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D699216" w14:textId="21635FAB" w:rsidR="00294E23" w:rsidRDefault="00294E23" w:rsidP="00294E23">
            <w:pPr>
              <w:tabs>
                <w:tab w:val="left" w:pos="3300"/>
              </w:tabs>
              <w:ind w:left="23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August 2021- Present</w:t>
            </w:r>
          </w:p>
          <w:p w14:paraId="4A83C394" w14:textId="77777777" w:rsidR="00294E23" w:rsidRDefault="00294E23" w:rsidP="002179AC">
            <w:pPr>
              <w:jc w:val="right"/>
              <w:rPr>
                <w:rFonts w:ascii="Times New Roman" w:hAnsi="Times New Roman" w:cs="Times New Roman"/>
              </w:rPr>
            </w:pPr>
          </w:p>
          <w:p w14:paraId="5255B624" w14:textId="77777777" w:rsidR="00294E23" w:rsidRDefault="00294E23" w:rsidP="002179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717A719" w14:textId="44F3A6E0" w:rsidR="002179AC" w:rsidRDefault="002179AC" w:rsidP="002179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2021</w:t>
            </w:r>
            <w:r w:rsidR="002408BB">
              <w:rPr>
                <w:rFonts w:ascii="Times New Roman" w:hAnsi="Times New Roman" w:cs="Times New Roman"/>
              </w:rPr>
              <w:t xml:space="preserve">                                      </w:t>
            </w:r>
          </w:p>
          <w:p w14:paraId="01721552" w14:textId="77777777" w:rsidR="002179AC" w:rsidRDefault="002179AC" w:rsidP="002179AC">
            <w:pPr>
              <w:rPr>
                <w:rFonts w:ascii="Times New Roman" w:hAnsi="Times New Roman" w:cs="Times New Roman"/>
              </w:rPr>
            </w:pPr>
          </w:p>
          <w:p w14:paraId="6D1AA535" w14:textId="77777777" w:rsidR="002179AC" w:rsidRDefault="002179AC" w:rsidP="002179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552D429F" w14:textId="1A73F214" w:rsidR="002179AC" w:rsidRDefault="002179AC" w:rsidP="002179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2020</w:t>
            </w:r>
          </w:p>
          <w:p w14:paraId="649BADB4" w14:textId="4461B5B0" w:rsidR="009311BA" w:rsidRDefault="009311BA" w:rsidP="002179AC">
            <w:pPr>
              <w:tabs>
                <w:tab w:val="left" w:pos="3172"/>
              </w:tabs>
              <w:rPr>
                <w:rFonts w:ascii="Times New Roman" w:hAnsi="Times New Roman" w:cs="Times New Roman"/>
              </w:rPr>
            </w:pPr>
          </w:p>
          <w:p w14:paraId="64BBA39C" w14:textId="77777777" w:rsidR="009311BA" w:rsidRDefault="009311BA" w:rsidP="002408BB">
            <w:pPr>
              <w:jc w:val="center"/>
              <w:rPr>
                <w:rFonts w:ascii="Times New Roman" w:hAnsi="Times New Roman" w:cs="Times New Roman"/>
              </w:rPr>
            </w:pPr>
          </w:p>
          <w:p w14:paraId="1483D546" w14:textId="77777777" w:rsidR="009311BA" w:rsidRDefault="009311BA" w:rsidP="002408BB">
            <w:pPr>
              <w:jc w:val="center"/>
              <w:rPr>
                <w:rFonts w:ascii="Times New Roman" w:hAnsi="Times New Roman" w:cs="Times New Roman"/>
              </w:rPr>
            </w:pPr>
          </w:p>
          <w:p w14:paraId="2F526714" w14:textId="77777777" w:rsidR="002179AC" w:rsidRDefault="009311BA" w:rsidP="002408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</w:t>
            </w:r>
          </w:p>
          <w:p w14:paraId="6BC95910" w14:textId="30D37E79" w:rsidR="002408BB" w:rsidRPr="002408BB" w:rsidRDefault="002179AC" w:rsidP="00294E23">
            <w:pPr>
              <w:ind w:hanging="37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                             </w:t>
            </w:r>
            <w:r w:rsidR="002408BB">
              <w:rPr>
                <w:rFonts w:ascii="Times New Roman" w:hAnsi="Times New Roman" w:cs="Times New Roman"/>
              </w:rPr>
              <w:t xml:space="preserve">August 2019 </w:t>
            </w:r>
            <w:r w:rsidR="00294E23">
              <w:rPr>
                <w:rFonts w:ascii="Times New Roman" w:hAnsi="Times New Roman" w:cs="Times New Roman"/>
              </w:rPr>
              <w:t>–</w:t>
            </w:r>
            <w:r w:rsidR="002408BB">
              <w:rPr>
                <w:rFonts w:ascii="Times New Roman" w:hAnsi="Times New Roman" w:cs="Times New Roman"/>
              </w:rPr>
              <w:t xml:space="preserve"> </w:t>
            </w:r>
            <w:r w:rsidR="00294E23">
              <w:rPr>
                <w:rFonts w:ascii="Times New Roman" w:hAnsi="Times New Roman" w:cs="Times New Roman"/>
              </w:rPr>
              <w:t>May 2021</w:t>
            </w:r>
          </w:p>
        </w:tc>
      </w:tr>
      <w:tr w:rsidR="00950284" w:rsidRPr="003D1277" w14:paraId="34CEA242" w14:textId="77777777" w:rsidTr="0008562F">
        <w:tc>
          <w:tcPr>
            <w:tcW w:w="4675" w:type="dxa"/>
          </w:tcPr>
          <w:p w14:paraId="2C41AEAA" w14:textId="77777777" w:rsidR="00950284" w:rsidRPr="003D1277" w:rsidRDefault="00950284" w:rsidP="002112B5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14:paraId="6ED67836" w14:textId="2A715BA3" w:rsidR="00950284" w:rsidRPr="003D1277" w:rsidRDefault="00950284" w:rsidP="002B556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50284" w:rsidRPr="003D1277" w14:paraId="161026E0" w14:textId="77777777" w:rsidTr="0008562F">
        <w:tc>
          <w:tcPr>
            <w:tcW w:w="4675" w:type="dxa"/>
          </w:tcPr>
          <w:p w14:paraId="2140D9EF" w14:textId="77777777" w:rsidR="00950284" w:rsidRPr="003D1277" w:rsidRDefault="00950284" w:rsidP="002112B5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14:paraId="4FF57180" w14:textId="59D5511B" w:rsidR="00950284" w:rsidRPr="003D1277" w:rsidRDefault="00950284" w:rsidP="002B556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50284" w:rsidRPr="003D1277" w14:paraId="5F8C8265" w14:textId="77777777" w:rsidTr="0008562F">
        <w:tc>
          <w:tcPr>
            <w:tcW w:w="4675" w:type="dxa"/>
          </w:tcPr>
          <w:p w14:paraId="039FEDC0" w14:textId="77777777" w:rsidR="0008562F" w:rsidRPr="003D1277" w:rsidRDefault="0008562F" w:rsidP="002112B5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14:paraId="29709839" w14:textId="6795714B" w:rsidR="00950284" w:rsidRPr="003D1277" w:rsidRDefault="00950284" w:rsidP="002B556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C678CF" w:rsidRPr="003D1277" w14:paraId="553E7C44" w14:textId="77777777" w:rsidTr="0008562F">
        <w:tc>
          <w:tcPr>
            <w:tcW w:w="4675" w:type="dxa"/>
          </w:tcPr>
          <w:p w14:paraId="26945392" w14:textId="77777777" w:rsidR="003C7171" w:rsidRPr="003D1277" w:rsidRDefault="003C7171" w:rsidP="002112B5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14:paraId="2356D538" w14:textId="6B282714" w:rsidR="00C678CF" w:rsidRPr="003D1277" w:rsidRDefault="00C678CF" w:rsidP="002B556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C7171" w:rsidRPr="003D1277" w14:paraId="1C0DCCDC" w14:textId="77777777" w:rsidTr="0008562F">
        <w:tc>
          <w:tcPr>
            <w:tcW w:w="4675" w:type="dxa"/>
          </w:tcPr>
          <w:p w14:paraId="53961107" w14:textId="3067ABED" w:rsidR="00577CA6" w:rsidRPr="003D1277" w:rsidRDefault="00577CA6" w:rsidP="002112B5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14:paraId="3F182344" w14:textId="7E702C7D" w:rsidR="003C7171" w:rsidRPr="003D1277" w:rsidRDefault="003C7171" w:rsidP="002B556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5569163" w14:textId="77777777" w:rsidR="007F19B4" w:rsidRDefault="007F19B4" w:rsidP="00D903EA">
      <w:pPr>
        <w:rPr>
          <w:rFonts w:ascii="Times New Roman" w:hAnsi="Times New Roman" w:cs="Times New Roman"/>
          <w:b/>
        </w:rPr>
      </w:pPr>
    </w:p>
    <w:p w14:paraId="2B2ED151" w14:textId="77777777" w:rsidR="008E73C0" w:rsidRPr="00903C67" w:rsidRDefault="008E73C0" w:rsidP="006127AC">
      <w:pPr>
        <w:rPr>
          <w:rFonts w:ascii="Times New Roman" w:hAnsi="Times New Roman" w:cs="Times New Roman"/>
          <w:i/>
        </w:rPr>
      </w:pPr>
    </w:p>
    <w:p w14:paraId="3A3DD6E9" w14:textId="264D91D6" w:rsidR="00750638" w:rsidRDefault="00750638" w:rsidP="00226854">
      <w:pPr>
        <w:ind w:left="-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MANUSCRIPTS PUBLISHED AND UNDER REVIEW</w:t>
      </w:r>
    </w:p>
    <w:p w14:paraId="08E08EEB" w14:textId="29D78E7C" w:rsidR="00750638" w:rsidRDefault="00750638" w:rsidP="00226854">
      <w:pPr>
        <w:ind w:left="-360"/>
        <w:rPr>
          <w:rFonts w:ascii="Times New Roman" w:hAnsi="Times New Roman" w:cs="Times New Roman"/>
          <w:b/>
        </w:rPr>
      </w:pPr>
    </w:p>
    <w:p w14:paraId="4D81FEF7" w14:textId="6AAE15F2" w:rsidR="00750638" w:rsidRPr="00750638" w:rsidRDefault="00750638" w:rsidP="00750638">
      <w:pPr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FA2A4C">
        <w:rPr>
          <w:rFonts w:ascii="Times New Roman" w:eastAsia="Times New Roman" w:hAnsi="Times New Roman" w:cs="Times New Roman"/>
          <w:b/>
          <w:bCs/>
          <w:color w:val="000000"/>
        </w:rPr>
        <w:t>Pham, D.</w:t>
      </w:r>
      <w:r w:rsidRPr="00FA2A4C">
        <w:rPr>
          <w:rFonts w:ascii="Times New Roman" w:eastAsia="Times New Roman" w:hAnsi="Times New Roman" w:cs="Times New Roman"/>
          <w:color w:val="000000"/>
        </w:rPr>
        <w:t xml:space="preserve">, Van Der Heide, B., Zhang, Y., Earle, K., </w:t>
      </w:r>
      <w:proofErr w:type="spellStart"/>
      <w:r w:rsidRPr="00FA2A4C">
        <w:rPr>
          <w:rFonts w:ascii="Times New Roman" w:eastAsia="Times New Roman" w:hAnsi="Times New Roman" w:cs="Times New Roman"/>
          <w:color w:val="000000"/>
        </w:rPr>
        <w:t>Rathjens</w:t>
      </w:r>
      <w:proofErr w:type="spellEnd"/>
      <w:r w:rsidRPr="00FA2A4C">
        <w:rPr>
          <w:rFonts w:ascii="Times New Roman" w:eastAsia="Times New Roman" w:hAnsi="Times New Roman" w:cs="Times New Roman"/>
          <w:color w:val="000000"/>
        </w:rPr>
        <w:t xml:space="preserve">, B., </w:t>
      </w:r>
      <w:proofErr w:type="spellStart"/>
      <w:r w:rsidRPr="00FA2A4C">
        <w:rPr>
          <w:rFonts w:ascii="Times New Roman" w:eastAsia="Times New Roman" w:hAnsi="Times New Roman" w:cs="Times New Roman"/>
          <w:color w:val="000000"/>
        </w:rPr>
        <w:t>Ulusoy</w:t>
      </w:r>
      <w:proofErr w:type="spellEnd"/>
      <w:r w:rsidRPr="00FA2A4C">
        <w:rPr>
          <w:rFonts w:ascii="Times New Roman" w:eastAsia="Times New Roman" w:hAnsi="Times New Roman" w:cs="Times New Roman"/>
          <w:color w:val="000000"/>
        </w:rPr>
        <w:t xml:space="preserve">, E., Mason, A. J., &amp; </w:t>
      </w:r>
      <w:proofErr w:type="spellStart"/>
      <w:r w:rsidRPr="00FA2A4C">
        <w:rPr>
          <w:rFonts w:ascii="Times New Roman" w:eastAsia="Times New Roman" w:hAnsi="Times New Roman" w:cs="Times New Roman"/>
          <w:color w:val="000000"/>
        </w:rPr>
        <w:t>Bredland</w:t>
      </w:r>
      <w:proofErr w:type="spellEnd"/>
      <w:r w:rsidRPr="00FA2A4C">
        <w:rPr>
          <w:rFonts w:ascii="Times New Roman" w:eastAsia="Times New Roman" w:hAnsi="Times New Roman" w:cs="Times New Roman"/>
          <w:color w:val="000000"/>
        </w:rPr>
        <w:t>, A. (</w:t>
      </w:r>
      <w:proofErr w:type="gramStart"/>
      <w:r w:rsidR="006004B1">
        <w:rPr>
          <w:rFonts w:ascii="Times New Roman" w:eastAsia="Times New Roman" w:hAnsi="Times New Roman" w:cs="Times New Roman"/>
          <w:color w:val="000000"/>
        </w:rPr>
        <w:t>January</w:t>
      </w:r>
      <w:r w:rsidRPr="00FA2A4C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Pr="00FA2A4C">
        <w:rPr>
          <w:rFonts w:ascii="Times New Roman" w:eastAsia="Times New Roman" w:hAnsi="Times New Roman" w:cs="Times New Roman"/>
          <w:color w:val="000000"/>
        </w:rPr>
        <w:t xml:space="preserve"> 202</w:t>
      </w:r>
      <w:r w:rsidR="006004B1">
        <w:rPr>
          <w:rFonts w:ascii="Times New Roman" w:eastAsia="Times New Roman" w:hAnsi="Times New Roman" w:cs="Times New Roman"/>
          <w:color w:val="000000"/>
        </w:rPr>
        <w:t>3</w:t>
      </w:r>
      <w:r w:rsidRPr="00FA2A4C">
        <w:rPr>
          <w:rFonts w:ascii="Times New Roman" w:eastAsia="Times New Roman" w:hAnsi="Times New Roman" w:cs="Times New Roman"/>
          <w:color w:val="000000"/>
        </w:rPr>
        <w:t xml:space="preserve">). Testing the effects of providing feedback on perceiving selective self-presentations in computer-mediated communication. </w:t>
      </w:r>
      <w:r>
        <w:rPr>
          <w:rFonts w:ascii="Times New Roman" w:eastAsia="Times New Roman" w:hAnsi="Times New Roman" w:cs="Times New Roman"/>
          <w:color w:val="000000"/>
        </w:rPr>
        <w:t>[under review]. Media Psychology.</w:t>
      </w:r>
    </w:p>
    <w:p w14:paraId="6E31DDAF" w14:textId="77777777" w:rsidR="00750638" w:rsidRDefault="00750638" w:rsidP="00750638">
      <w:pPr>
        <w:rPr>
          <w:rFonts w:ascii="Times New Roman" w:eastAsia="Times New Roman" w:hAnsi="Times New Roman" w:cs="Times New Roman"/>
          <w:color w:val="000000"/>
        </w:rPr>
      </w:pPr>
    </w:p>
    <w:p w14:paraId="489F675F" w14:textId="25E4363F" w:rsidR="00750638" w:rsidRPr="00FA2A4C" w:rsidRDefault="00750638" w:rsidP="00750638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FA2A4C">
        <w:rPr>
          <w:rFonts w:ascii="Times New Roman" w:eastAsia="Times New Roman" w:hAnsi="Times New Roman" w:cs="Times New Roman"/>
          <w:color w:val="000000"/>
        </w:rPr>
        <w:t>Rathjens</w:t>
      </w:r>
      <w:proofErr w:type="spellEnd"/>
      <w:r w:rsidRPr="00FA2A4C">
        <w:rPr>
          <w:rFonts w:ascii="Times New Roman" w:eastAsia="Times New Roman" w:hAnsi="Times New Roman" w:cs="Times New Roman"/>
          <w:color w:val="000000"/>
        </w:rPr>
        <w:t>, B., Van Der Heide, B.,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FA2A4C">
        <w:rPr>
          <w:rFonts w:ascii="Times New Roman" w:eastAsia="Times New Roman" w:hAnsi="Times New Roman" w:cs="Times New Roman"/>
          <w:b/>
          <w:bCs/>
          <w:color w:val="000000"/>
        </w:rPr>
        <w:t>Pham, D.</w:t>
      </w:r>
      <w:r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FA2A4C">
        <w:rPr>
          <w:rFonts w:ascii="Times New Roman" w:eastAsia="Times New Roman" w:hAnsi="Times New Roman" w:cs="Times New Roman"/>
          <w:color w:val="000000"/>
        </w:rPr>
        <w:t xml:space="preserve"> Earle, K., </w:t>
      </w:r>
      <w:proofErr w:type="spellStart"/>
      <w:r w:rsidRPr="00FA2A4C">
        <w:rPr>
          <w:rFonts w:ascii="Times New Roman" w:eastAsia="Times New Roman" w:hAnsi="Times New Roman" w:cs="Times New Roman"/>
          <w:color w:val="000000"/>
        </w:rPr>
        <w:t>Ulusoy</w:t>
      </w:r>
      <w:proofErr w:type="spellEnd"/>
      <w:r w:rsidRPr="00FA2A4C">
        <w:rPr>
          <w:rFonts w:ascii="Times New Roman" w:eastAsia="Times New Roman" w:hAnsi="Times New Roman" w:cs="Times New Roman"/>
          <w:color w:val="000000"/>
        </w:rPr>
        <w:t xml:space="preserve">, E., Mason, A. J., Zhang, Y., &amp; </w:t>
      </w:r>
      <w:proofErr w:type="spellStart"/>
      <w:r w:rsidRPr="00FA2A4C">
        <w:rPr>
          <w:rFonts w:ascii="Times New Roman" w:eastAsia="Times New Roman" w:hAnsi="Times New Roman" w:cs="Times New Roman"/>
          <w:color w:val="000000"/>
        </w:rPr>
        <w:t>Bredland</w:t>
      </w:r>
      <w:proofErr w:type="spellEnd"/>
      <w:r w:rsidRPr="00FA2A4C">
        <w:rPr>
          <w:rFonts w:ascii="Times New Roman" w:eastAsia="Times New Roman" w:hAnsi="Times New Roman" w:cs="Times New Roman"/>
          <w:color w:val="000000"/>
        </w:rPr>
        <w:t>, A. (2022). </w:t>
      </w:r>
      <w:r w:rsidRPr="00750638">
        <w:rPr>
          <w:rFonts w:ascii="Times New Roman" w:eastAsia="Times New Roman" w:hAnsi="Times New Roman" w:cs="Times New Roman"/>
          <w:color w:val="000000"/>
        </w:rPr>
        <w:t xml:space="preserve">Responding to negative online reviews: </w:t>
      </w:r>
      <w:r w:rsidR="006004B1">
        <w:rPr>
          <w:rFonts w:ascii="Times New Roman" w:eastAsia="Times New Roman" w:hAnsi="Times New Roman" w:cs="Times New Roman"/>
          <w:color w:val="000000"/>
        </w:rPr>
        <w:t>Applying expectancy disconfirmation theory in a CMC context</w:t>
      </w:r>
      <w:r w:rsidRPr="00750638">
        <w:rPr>
          <w:rFonts w:ascii="Times New Roman" w:eastAsia="Times New Roman" w:hAnsi="Times New Roman" w:cs="Times New Roman"/>
          <w:color w:val="000000"/>
        </w:rPr>
        <w:t>.</w:t>
      </w:r>
      <w:r w:rsidRPr="00FA2A4C">
        <w:rPr>
          <w:rFonts w:ascii="Times New Roman" w:eastAsia="Times New Roman" w:hAnsi="Times New Roman" w:cs="Times New Roman"/>
          <w:color w:val="000000"/>
        </w:rPr>
        <w:t xml:space="preserve"> </w:t>
      </w:r>
      <w:r w:rsidRPr="00820912">
        <w:rPr>
          <w:rFonts w:ascii="Times New Roman" w:eastAsia="Times New Roman" w:hAnsi="Times New Roman" w:cs="Times New Roman"/>
          <w:i/>
          <w:iCs/>
          <w:color w:val="000000"/>
        </w:rPr>
        <w:t>Communication Reports</w:t>
      </w:r>
      <w:r w:rsidR="00820912" w:rsidRPr="00820912">
        <w:rPr>
          <w:rFonts w:ascii="Times New Roman" w:eastAsia="Times New Roman" w:hAnsi="Times New Roman" w:cs="Times New Roman"/>
          <w:i/>
          <w:iCs/>
          <w:color w:val="000000"/>
        </w:rPr>
        <w:t>, Advanced online copy</w:t>
      </w:r>
      <w:r w:rsidR="00820912">
        <w:rPr>
          <w:rFonts w:ascii="Times New Roman" w:eastAsia="Times New Roman" w:hAnsi="Times New Roman" w:cs="Times New Roman"/>
          <w:color w:val="000000"/>
        </w:rPr>
        <w:t xml:space="preserve">, 1-13. </w:t>
      </w:r>
      <w:hyperlink r:id="rId6" w:history="1">
        <w:r w:rsidR="00820912" w:rsidRPr="007372FB">
          <w:rPr>
            <w:rStyle w:val="Hyperlink"/>
            <w:rFonts w:ascii="Times New Roman" w:eastAsia="Times New Roman" w:hAnsi="Times New Roman" w:cs="Times New Roman"/>
          </w:rPr>
          <w:t>https://doi.org/10.1080/08934215.2022.2154815</w:t>
        </w:r>
      </w:hyperlink>
      <w:r w:rsidR="0082091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67F44A6" w14:textId="77777777" w:rsidR="00750638" w:rsidRDefault="00750638" w:rsidP="00226854">
      <w:pPr>
        <w:ind w:left="-360"/>
        <w:rPr>
          <w:rFonts w:ascii="Times New Roman" w:hAnsi="Times New Roman" w:cs="Times New Roman"/>
          <w:b/>
        </w:rPr>
      </w:pPr>
    </w:p>
    <w:p w14:paraId="1ADDE619" w14:textId="77777777" w:rsidR="00750638" w:rsidRDefault="00750638" w:rsidP="00226854">
      <w:pPr>
        <w:ind w:left="-360"/>
        <w:rPr>
          <w:rFonts w:ascii="Times New Roman" w:hAnsi="Times New Roman" w:cs="Times New Roman"/>
          <w:b/>
        </w:rPr>
      </w:pPr>
    </w:p>
    <w:p w14:paraId="6E394A8B" w14:textId="716A6CD4" w:rsidR="00884703" w:rsidRPr="003D1277" w:rsidRDefault="00DF4958" w:rsidP="00226854">
      <w:pPr>
        <w:ind w:left="-360"/>
        <w:rPr>
          <w:rFonts w:ascii="Times New Roman" w:hAnsi="Times New Roman" w:cs="Times New Roman"/>
          <w:b/>
        </w:rPr>
      </w:pPr>
      <w:r w:rsidRPr="003D1277">
        <w:rPr>
          <w:rFonts w:ascii="Times New Roman" w:hAnsi="Times New Roman" w:cs="Times New Roman"/>
          <w:b/>
        </w:rPr>
        <w:t>CONFERENCE PAPERS AND PRESENTATIONS</w:t>
      </w:r>
    </w:p>
    <w:p w14:paraId="599A2A20" w14:textId="103A5955" w:rsidR="00226854" w:rsidRDefault="00226854" w:rsidP="00294E23">
      <w:pPr>
        <w:ind w:left="720" w:hanging="720"/>
        <w:rPr>
          <w:rFonts w:ascii="Times New Roman" w:hAnsi="Times New Roman" w:cs="Times New Roman"/>
          <w:b/>
        </w:rPr>
      </w:pPr>
    </w:p>
    <w:p w14:paraId="2CAED3FA" w14:textId="4A588616" w:rsidR="00FA2A4C" w:rsidRDefault="00FA2A4C" w:rsidP="00FA2A4C">
      <w:pPr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FA2A4C">
        <w:rPr>
          <w:rFonts w:ascii="Times New Roman" w:eastAsia="Times New Roman" w:hAnsi="Times New Roman" w:cs="Times New Roman"/>
          <w:b/>
          <w:bCs/>
          <w:color w:val="000000"/>
        </w:rPr>
        <w:t>Pham, D.</w:t>
      </w:r>
      <w:r w:rsidRPr="00FA2A4C">
        <w:rPr>
          <w:rFonts w:ascii="Times New Roman" w:eastAsia="Times New Roman" w:hAnsi="Times New Roman" w:cs="Times New Roman"/>
          <w:color w:val="000000"/>
        </w:rPr>
        <w:t xml:space="preserve">, Van Der Heide, B., Zhang, Y., Earle, K., Rathjens, B., </w:t>
      </w:r>
      <w:proofErr w:type="spellStart"/>
      <w:r w:rsidRPr="00FA2A4C">
        <w:rPr>
          <w:rFonts w:ascii="Times New Roman" w:eastAsia="Times New Roman" w:hAnsi="Times New Roman" w:cs="Times New Roman"/>
          <w:color w:val="000000"/>
        </w:rPr>
        <w:t>Ulusoy</w:t>
      </w:r>
      <w:proofErr w:type="spellEnd"/>
      <w:r w:rsidRPr="00FA2A4C">
        <w:rPr>
          <w:rFonts w:ascii="Times New Roman" w:eastAsia="Times New Roman" w:hAnsi="Times New Roman" w:cs="Times New Roman"/>
          <w:color w:val="000000"/>
        </w:rPr>
        <w:t>, E., Mason, A. J., &amp; Bredland, A. (</w:t>
      </w:r>
      <w:r w:rsidR="00820912">
        <w:rPr>
          <w:rFonts w:ascii="Times New Roman" w:eastAsia="Times New Roman" w:hAnsi="Times New Roman" w:cs="Times New Roman"/>
          <w:color w:val="000000"/>
        </w:rPr>
        <w:t>2022, November</w:t>
      </w:r>
      <w:r w:rsidRPr="00FA2A4C">
        <w:rPr>
          <w:rFonts w:ascii="Times New Roman" w:eastAsia="Times New Roman" w:hAnsi="Times New Roman" w:cs="Times New Roman"/>
          <w:color w:val="000000"/>
        </w:rPr>
        <w:t xml:space="preserve">). Testing the effects of providing feedback on perceiving selective self-presentations in computer-mediated communication. </w:t>
      </w:r>
      <w:r w:rsidR="00820912">
        <w:rPr>
          <w:rFonts w:ascii="Times New Roman" w:eastAsia="Times New Roman" w:hAnsi="Times New Roman" w:cs="Times New Roman"/>
          <w:color w:val="000000"/>
        </w:rPr>
        <w:t>Paper presented at the</w:t>
      </w:r>
      <w:r w:rsidRPr="00FA2A4C">
        <w:rPr>
          <w:rFonts w:ascii="Times New Roman" w:eastAsia="Times New Roman" w:hAnsi="Times New Roman" w:cs="Times New Roman"/>
          <w:color w:val="000000"/>
        </w:rPr>
        <w:t xml:space="preserve"> National Communication Association’s 108th Annual Conference</w:t>
      </w:r>
      <w:r w:rsidR="00820912">
        <w:rPr>
          <w:rFonts w:ascii="Times New Roman" w:eastAsia="Times New Roman" w:hAnsi="Times New Roman" w:cs="Times New Roman"/>
          <w:color w:val="000000"/>
        </w:rPr>
        <w:t>,</w:t>
      </w:r>
      <w:r w:rsidRPr="00FA2A4C">
        <w:rPr>
          <w:rFonts w:ascii="Times New Roman" w:eastAsia="Times New Roman" w:hAnsi="Times New Roman" w:cs="Times New Roman"/>
          <w:color w:val="000000"/>
        </w:rPr>
        <w:t xml:space="preserve"> New Orleans, LA.</w:t>
      </w:r>
    </w:p>
    <w:p w14:paraId="06931560" w14:textId="77777777" w:rsidR="00FA2A4C" w:rsidRDefault="00FA2A4C" w:rsidP="00750638">
      <w:pPr>
        <w:rPr>
          <w:rFonts w:ascii="Times New Roman" w:eastAsia="Times New Roman" w:hAnsi="Times New Roman" w:cs="Times New Roman"/>
          <w:color w:val="000000"/>
        </w:rPr>
      </w:pPr>
    </w:p>
    <w:p w14:paraId="2981D697" w14:textId="7AE6F445" w:rsidR="00226854" w:rsidRPr="00FA2A4C" w:rsidRDefault="00226854" w:rsidP="00FA2A4C">
      <w:pPr>
        <w:ind w:left="720" w:hanging="720"/>
        <w:rPr>
          <w:rFonts w:ascii="Times New Roman" w:eastAsia="Times New Roman" w:hAnsi="Times New Roman" w:cs="Times New Roman"/>
        </w:rPr>
      </w:pPr>
      <w:r w:rsidRPr="00226854">
        <w:rPr>
          <w:rFonts w:ascii="Times New Roman" w:eastAsia="Times New Roman" w:hAnsi="Times New Roman" w:cs="Times New Roman"/>
          <w:color w:val="000000"/>
        </w:rPr>
        <w:t xml:space="preserve">Van Der Heide, B., Mason, A. J., Earle, K., </w:t>
      </w:r>
      <w:proofErr w:type="spellStart"/>
      <w:r w:rsidRPr="00226854">
        <w:rPr>
          <w:rFonts w:ascii="Times New Roman" w:eastAsia="Times New Roman" w:hAnsi="Times New Roman" w:cs="Times New Roman"/>
          <w:color w:val="000000"/>
        </w:rPr>
        <w:t>Ulusoy</w:t>
      </w:r>
      <w:proofErr w:type="spellEnd"/>
      <w:r w:rsidRPr="00226854">
        <w:rPr>
          <w:rFonts w:ascii="Times New Roman" w:eastAsia="Times New Roman" w:hAnsi="Times New Roman" w:cs="Times New Roman"/>
          <w:color w:val="000000"/>
        </w:rPr>
        <w:t xml:space="preserve">, E., </w:t>
      </w:r>
      <w:r w:rsidRPr="00226854">
        <w:rPr>
          <w:rFonts w:ascii="Times New Roman" w:eastAsia="Times New Roman" w:hAnsi="Times New Roman" w:cs="Times New Roman"/>
          <w:b/>
          <w:bCs/>
          <w:color w:val="000000"/>
        </w:rPr>
        <w:t>Pham, D.</w:t>
      </w:r>
      <w:r w:rsidRPr="00226854">
        <w:rPr>
          <w:rFonts w:ascii="Times New Roman" w:eastAsia="Times New Roman" w:hAnsi="Times New Roman" w:cs="Times New Roman"/>
          <w:color w:val="000000"/>
        </w:rPr>
        <w:t>, Rathjens, B., Zhang, Y., &amp; Bredland, A. (2022</w:t>
      </w:r>
      <w:r w:rsidR="00820912">
        <w:rPr>
          <w:rFonts w:ascii="Times New Roman" w:eastAsia="Times New Roman" w:hAnsi="Times New Roman" w:cs="Times New Roman"/>
          <w:color w:val="000000"/>
        </w:rPr>
        <w:t>, November</w:t>
      </w:r>
      <w:r w:rsidRPr="00226854">
        <w:rPr>
          <w:rFonts w:ascii="Times New Roman" w:eastAsia="Times New Roman" w:hAnsi="Times New Roman" w:cs="Times New Roman"/>
          <w:color w:val="000000"/>
        </w:rPr>
        <w:t>). </w:t>
      </w:r>
      <w:r w:rsidRPr="00750638">
        <w:rPr>
          <w:rFonts w:ascii="Times New Roman" w:eastAsia="Times New Roman" w:hAnsi="Times New Roman" w:cs="Times New Roman"/>
          <w:color w:val="000000"/>
        </w:rPr>
        <w:t>Does warranting theory function best outside of a truth-default state: Initial Experimental Evidence</w:t>
      </w:r>
      <w:r w:rsidRPr="00226854">
        <w:rPr>
          <w:rFonts w:ascii="Times New Roman" w:eastAsia="Times New Roman" w:hAnsi="Times New Roman" w:cs="Times New Roman"/>
          <w:color w:val="000000"/>
        </w:rPr>
        <w:t xml:space="preserve">. </w:t>
      </w:r>
      <w:r w:rsidR="00820912">
        <w:rPr>
          <w:rFonts w:ascii="Times New Roman" w:eastAsia="Times New Roman" w:hAnsi="Times New Roman" w:cs="Times New Roman"/>
          <w:color w:val="000000"/>
        </w:rPr>
        <w:t>Paper presented at the</w:t>
      </w:r>
      <w:r w:rsidRPr="00226854">
        <w:rPr>
          <w:rFonts w:ascii="Times New Roman" w:eastAsia="Times New Roman" w:hAnsi="Times New Roman" w:cs="Times New Roman"/>
          <w:color w:val="000000"/>
        </w:rPr>
        <w:t xml:space="preserve"> National Communication Association’s 108</w:t>
      </w:r>
      <w:r w:rsidRPr="00226854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226854">
        <w:rPr>
          <w:rFonts w:ascii="Times New Roman" w:eastAsia="Times New Roman" w:hAnsi="Times New Roman" w:cs="Times New Roman"/>
          <w:color w:val="000000"/>
        </w:rPr>
        <w:t> Annual Conference. New Orleans, LA.</w:t>
      </w:r>
      <w:r w:rsidRPr="00226854">
        <w:rPr>
          <w:rFonts w:ascii="Times New Roman" w:eastAsia="Times New Roman" w:hAnsi="Times New Roman" w:cs="Times New Roman"/>
        </w:rPr>
        <w:t> </w:t>
      </w:r>
    </w:p>
    <w:p w14:paraId="1000F818" w14:textId="77777777" w:rsidR="00226854" w:rsidRDefault="00226854" w:rsidP="00294E23">
      <w:pPr>
        <w:ind w:left="720" w:hanging="720"/>
        <w:rPr>
          <w:rFonts w:ascii="Times New Roman" w:hAnsi="Times New Roman" w:cs="Times New Roman"/>
          <w:b/>
        </w:rPr>
      </w:pPr>
    </w:p>
    <w:p w14:paraId="1ABC493A" w14:textId="00A68821" w:rsidR="00294E23" w:rsidRPr="00294E23" w:rsidRDefault="00294E23" w:rsidP="00294E23">
      <w:pPr>
        <w:ind w:left="720" w:hanging="720"/>
        <w:rPr>
          <w:rFonts w:cs="Times New Roman"/>
        </w:rPr>
      </w:pPr>
      <w:r>
        <w:rPr>
          <w:rFonts w:ascii="Times New Roman" w:hAnsi="Times New Roman" w:cs="Times New Roman"/>
          <w:b/>
        </w:rPr>
        <w:t xml:space="preserve">Pham, D. </w:t>
      </w:r>
      <w:r w:rsidRPr="00294E23">
        <w:rPr>
          <w:rFonts w:ascii="Times New Roman" w:hAnsi="Times New Roman" w:cs="Times New Roman"/>
          <w:bCs/>
        </w:rPr>
        <w:t>(2021, November).</w:t>
      </w:r>
      <w:r>
        <w:rPr>
          <w:rFonts w:ascii="Times New Roman" w:hAnsi="Times New Roman" w:cs="Times New Roman"/>
          <w:b/>
        </w:rPr>
        <w:t xml:space="preserve"> </w:t>
      </w:r>
      <w:r w:rsidRPr="00294E23">
        <w:rPr>
          <w:rFonts w:ascii="Times New Roman" w:hAnsi="Times New Roman" w:cs="Times New Roman"/>
        </w:rPr>
        <w:t>Investigating the role video game players’ supportive communication plays in moderating the effects of toxicity in online gaming</w:t>
      </w:r>
      <w:r>
        <w:rPr>
          <w:rFonts w:ascii="Times New Roman" w:hAnsi="Times New Roman" w:cs="Times New Roman"/>
        </w:rPr>
        <w:t xml:space="preserve">. Paper presented at the National Communication Association Annual Conference, Seattle, WA. </w:t>
      </w:r>
      <w:r w:rsidRPr="00294E23">
        <w:rPr>
          <w:rFonts w:ascii="Times New Roman" w:hAnsi="Times New Roman" w:cs="Times New Roman"/>
          <w:b/>
          <w:bCs/>
        </w:rPr>
        <w:t>[Top Student Paper, Game Studies Division]</w:t>
      </w:r>
    </w:p>
    <w:p w14:paraId="16372900" w14:textId="77777777" w:rsidR="00294E23" w:rsidRDefault="00294E23" w:rsidP="00B04AC1">
      <w:pPr>
        <w:ind w:left="720" w:hanging="720"/>
        <w:rPr>
          <w:rFonts w:ascii="Times New Roman" w:hAnsi="Times New Roman" w:cs="Times New Roman"/>
          <w:b/>
        </w:rPr>
      </w:pPr>
    </w:p>
    <w:p w14:paraId="60775A27" w14:textId="266CAF0E" w:rsidR="00B04AC1" w:rsidRPr="00B04AC1" w:rsidRDefault="00B04AC1" w:rsidP="00B04AC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Pham, D. </w:t>
      </w:r>
      <w:r>
        <w:rPr>
          <w:rFonts w:ascii="Times New Roman" w:hAnsi="Times New Roman" w:cs="Times New Roman"/>
          <w:bCs/>
        </w:rPr>
        <w:t xml:space="preserve">(2021, April). </w:t>
      </w:r>
      <w:r w:rsidRPr="00B04AC1">
        <w:rPr>
          <w:rFonts w:ascii="Times New Roman" w:hAnsi="Times New Roman" w:cs="Times New Roman"/>
          <w:bCs/>
        </w:rPr>
        <w:t xml:space="preserve">Champion of love and justice: </w:t>
      </w:r>
      <w:r>
        <w:rPr>
          <w:rFonts w:ascii="Times New Roman" w:hAnsi="Times New Roman" w:cs="Times New Roman"/>
          <w:bCs/>
        </w:rPr>
        <w:t>S</w:t>
      </w:r>
      <w:r w:rsidRPr="00B04AC1">
        <w:rPr>
          <w:rFonts w:ascii="Times New Roman" w:hAnsi="Times New Roman" w:cs="Times New Roman"/>
          <w:bCs/>
        </w:rPr>
        <w:t xml:space="preserve">ailor </w:t>
      </w:r>
      <w:r>
        <w:rPr>
          <w:rFonts w:ascii="Times New Roman" w:hAnsi="Times New Roman" w:cs="Times New Roman"/>
          <w:bCs/>
        </w:rPr>
        <w:t>M</w:t>
      </w:r>
      <w:r w:rsidRPr="00B04AC1">
        <w:rPr>
          <w:rFonts w:ascii="Times New Roman" w:hAnsi="Times New Roman" w:cs="Times New Roman"/>
          <w:bCs/>
        </w:rPr>
        <w:t xml:space="preserve">oon as the conceptualization of a female hero in a </w:t>
      </w:r>
      <w:r>
        <w:rPr>
          <w:rFonts w:ascii="Times New Roman" w:hAnsi="Times New Roman" w:cs="Times New Roman"/>
          <w:bCs/>
        </w:rPr>
        <w:t>J</w:t>
      </w:r>
      <w:r w:rsidRPr="00B04AC1">
        <w:rPr>
          <w:rFonts w:ascii="Times New Roman" w:hAnsi="Times New Roman" w:cs="Times New Roman"/>
          <w:bCs/>
        </w:rPr>
        <w:t>apanese anime as the intersection between femininity and masculinity</w:t>
      </w:r>
      <w:r>
        <w:rPr>
          <w:rFonts w:ascii="Times New Roman" w:hAnsi="Times New Roman" w:cs="Times New Roman"/>
          <w:bCs/>
        </w:rPr>
        <w:t xml:space="preserve">. Paper </w:t>
      </w:r>
      <w:r w:rsidR="00294E23">
        <w:rPr>
          <w:rFonts w:ascii="Times New Roman" w:hAnsi="Times New Roman" w:cs="Times New Roman"/>
          <w:bCs/>
        </w:rPr>
        <w:t>presented</w:t>
      </w:r>
      <w:r>
        <w:rPr>
          <w:rFonts w:ascii="Times New Roman" w:hAnsi="Times New Roman" w:cs="Times New Roman"/>
          <w:bCs/>
        </w:rPr>
        <w:t xml:space="preserve"> at the Central States Communication Association Annual Conference, Cincinnati, OH. </w:t>
      </w:r>
      <w:r w:rsidRPr="003D0E2A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Samuel L. Becker Award for Top</w:t>
      </w:r>
      <w:r w:rsidRPr="003D0E2A">
        <w:rPr>
          <w:rFonts w:ascii="Times New Roman" w:hAnsi="Times New Roman" w:cs="Times New Roman"/>
          <w:b/>
        </w:rPr>
        <w:t xml:space="preserve"> Graduate Student Paper, </w:t>
      </w:r>
      <w:r>
        <w:rPr>
          <w:rFonts w:ascii="Times New Roman" w:hAnsi="Times New Roman" w:cs="Times New Roman"/>
          <w:b/>
        </w:rPr>
        <w:t>Media Studies</w:t>
      </w:r>
      <w:r w:rsidRPr="003D0E2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Interest Group</w:t>
      </w:r>
      <w:r w:rsidR="00294E23">
        <w:rPr>
          <w:rFonts w:ascii="Times New Roman" w:hAnsi="Times New Roman" w:cs="Times New Roman"/>
          <w:b/>
        </w:rPr>
        <w:t xml:space="preserve"> and Top Five Debut Papers, First Officers Debut Panel</w:t>
      </w:r>
      <w:r w:rsidRPr="003D0E2A">
        <w:rPr>
          <w:rFonts w:ascii="Times New Roman" w:hAnsi="Times New Roman" w:cs="Times New Roman"/>
          <w:b/>
        </w:rPr>
        <w:t>]</w:t>
      </w:r>
    </w:p>
    <w:p w14:paraId="3CC6C038" w14:textId="77777777" w:rsidR="00B04AC1" w:rsidRDefault="00B04AC1" w:rsidP="00555EA7">
      <w:pPr>
        <w:ind w:left="720" w:hanging="720"/>
        <w:rPr>
          <w:rFonts w:ascii="Times New Roman" w:hAnsi="Times New Roman" w:cs="Times New Roman"/>
          <w:b/>
        </w:rPr>
      </w:pPr>
    </w:p>
    <w:p w14:paraId="1DF9270A" w14:textId="31E149BC" w:rsidR="002F13CE" w:rsidRPr="003D0E2A" w:rsidRDefault="002F13CE" w:rsidP="00555EA7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Pham, D. </w:t>
      </w:r>
      <w:r>
        <w:rPr>
          <w:rFonts w:ascii="Times New Roman" w:hAnsi="Times New Roman" w:cs="Times New Roman"/>
          <w:bCs/>
        </w:rPr>
        <w:t xml:space="preserve">(2021, April). </w:t>
      </w:r>
      <w:r w:rsidRPr="002F13CE">
        <w:rPr>
          <w:rFonts w:ascii="Times New Roman" w:hAnsi="Times New Roman" w:cs="Times New Roman"/>
          <w:bCs/>
        </w:rPr>
        <w:t>"</w:t>
      </w:r>
      <w:r>
        <w:rPr>
          <w:rFonts w:ascii="Times New Roman" w:hAnsi="Times New Roman" w:cs="Times New Roman"/>
          <w:bCs/>
        </w:rPr>
        <w:t>W</w:t>
      </w:r>
      <w:r w:rsidRPr="002F13CE">
        <w:rPr>
          <w:rFonts w:ascii="Times New Roman" w:hAnsi="Times New Roman" w:cs="Times New Roman"/>
          <w:bCs/>
        </w:rPr>
        <w:t xml:space="preserve">hy do you even like these girly </w:t>
      </w:r>
      <w:r>
        <w:rPr>
          <w:rFonts w:ascii="Times New Roman" w:hAnsi="Times New Roman" w:cs="Times New Roman"/>
          <w:bCs/>
        </w:rPr>
        <w:t>K</w:t>
      </w:r>
      <w:r w:rsidRPr="002F13CE">
        <w:rPr>
          <w:rFonts w:ascii="Times New Roman" w:hAnsi="Times New Roman" w:cs="Times New Roman"/>
          <w:bCs/>
        </w:rPr>
        <w:t xml:space="preserve">orean dudes?" </w:t>
      </w:r>
      <w:r>
        <w:rPr>
          <w:rFonts w:ascii="Times New Roman" w:hAnsi="Times New Roman" w:cs="Times New Roman"/>
          <w:bCs/>
        </w:rPr>
        <w:t>E</w:t>
      </w:r>
      <w:r w:rsidRPr="002F13CE">
        <w:rPr>
          <w:rFonts w:ascii="Times New Roman" w:hAnsi="Times New Roman" w:cs="Times New Roman"/>
          <w:bCs/>
        </w:rPr>
        <w:t xml:space="preserve">xamining </w:t>
      </w:r>
      <w:r>
        <w:rPr>
          <w:rFonts w:ascii="Times New Roman" w:hAnsi="Times New Roman" w:cs="Times New Roman"/>
          <w:bCs/>
        </w:rPr>
        <w:t>A</w:t>
      </w:r>
      <w:r w:rsidRPr="002F13CE">
        <w:rPr>
          <w:rFonts w:ascii="Times New Roman" w:hAnsi="Times New Roman" w:cs="Times New Roman"/>
          <w:bCs/>
        </w:rPr>
        <w:t xml:space="preserve">merican </w:t>
      </w:r>
      <w:r>
        <w:rPr>
          <w:rFonts w:ascii="Times New Roman" w:hAnsi="Times New Roman" w:cs="Times New Roman"/>
          <w:bCs/>
        </w:rPr>
        <w:t>K</w:t>
      </w:r>
      <w:r w:rsidRPr="002F13CE">
        <w:rPr>
          <w:rFonts w:ascii="Times New Roman" w:hAnsi="Times New Roman" w:cs="Times New Roman"/>
          <w:bCs/>
        </w:rPr>
        <w:t>-pop fans' disclosure of their music interests to close friends, families, and significant others</w:t>
      </w:r>
      <w:r>
        <w:rPr>
          <w:rFonts w:ascii="Times New Roman" w:hAnsi="Times New Roman" w:cs="Times New Roman"/>
          <w:bCs/>
        </w:rPr>
        <w:t xml:space="preserve">. Paper </w:t>
      </w:r>
      <w:r w:rsidR="00294E23">
        <w:rPr>
          <w:rFonts w:ascii="Times New Roman" w:hAnsi="Times New Roman" w:cs="Times New Roman"/>
          <w:bCs/>
        </w:rPr>
        <w:t xml:space="preserve">presented </w:t>
      </w:r>
      <w:r>
        <w:rPr>
          <w:rFonts w:ascii="Times New Roman" w:hAnsi="Times New Roman" w:cs="Times New Roman"/>
          <w:bCs/>
        </w:rPr>
        <w:t>at the Central States Communication Association Annual Conference, Cincinnati, OH.</w:t>
      </w:r>
      <w:r w:rsidR="003D0E2A">
        <w:rPr>
          <w:rFonts w:ascii="Times New Roman" w:hAnsi="Times New Roman" w:cs="Times New Roman"/>
          <w:bCs/>
        </w:rPr>
        <w:t xml:space="preserve"> </w:t>
      </w:r>
      <w:r w:rsidR="003D0E2A" w:rsidRPr="003D0E2A">
        <w:rPr>
          <w:rFonts w:ascii="Times New Roman" w:hAnsi="Times New Roman" w:cs="Times New Roman"/>
          <w:b/>
        </w:rPr>
        <w:t>[Top</w:t>
      </w:r>
      <w:r w:rsidR="00294E23">
        <w:rPr>
          <w:rFonts w:ascii="Times New Roman" w:hAnsi="Times New Roman" w:cs="Times New Roman"/>
          <w:b/>
        </w:rPr>
        <w:t xml:space="preserve"> Paper and Top</w:t>
      </w:r>
      <w:r w:rsidR="003D0E2A" w:rsidRPr="003D0E2A">
        <w:rPr>
          <w:rFonts w:ascii="Times New Roman" w:hAnsi="Times New Roman" w:cs="Times New Roman"/>
          <w:b/>
        </w:rPr>
        <w:t xml:space="preserve"> Graduate Student Paper, Intercultural Communication </w:t>
      </w:r>
      <w:r w:rsidR="003D0E2A">
        <w:rPr>
          <w:rFonts w:ascii="Times New Roman" w:hAnsi="Times New Roman" w:cs="Times New Roman"/>
          <w:b/>
        </w:rPr>
        <w:t>Interest Group</w:t>
      </w:r>
      <w:r w:rsidR="003D0E2A" w:rsidRPr="003D0E2A">
        <w:rPr>
          <w:rFonts w:ascii="Times New Roman" w:hAnsi="Times New Roman" w:cs="Times New Roman"/>
          <w:b/>
        </w:rPr>
        <w:t>]</w:t>
      </w:r>
    </w:p>
    <w:p w14:paraId="1DD46E3E" w14:textId="77777777" w:rsidR="002F13CE" w:rsidRDefault="002F13CE" w:rsidP="00555EA7">
      <w:pPr>
        <w:ind w:left="720" w:hanging="720"/>
        <w:rPr>
          <w:rFonts w:ascii="Times New Roman" w:hAnsi="Times New Roman" w:cs="Times New Roman"/>
          <w:b/>
        </w:rPr>
      </w:pPr>
    </w:p>
    <w:p w14:paraId="6976A682" w14:textId="0C39EF0B" w:rsidR="00794A14" w:rsidRPr="00794A14" w:rsidRDefault="00794A14" w:rsidP="00794A14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Roloff</w:t>
      </w:r>
      <w:proofErr w:type="spellEnd"/>
      <w:r>
        <w:rPr>
          <w:rFonts w:ascii="Times New Roman" w:hAnsi="Times New Roman" w:cs="Times New Roman"/>
          <w:bCs/>
        </w:rPr>
        <w:t xml:space="preserve">, K. M., Jauregui, L., Mason, E. J., Witt, M., &amp; </w:t>
      </w:r>
      <w:r w:rsidRPr="00794A14">
        <w:rPr>
          <w:rFonts w:ascii="Times New Roman" w:hAnsi="Times New Roman" w:cs="Times New Roman"/>
          <w:b/>
        </w:rPr>
        <w:t>Pham, D.</w:t>
      </w:r>
      <w:r>
        <w:rPr>
          <w:rFonts w:ascii="Times New Roman" w:hAnsi="Times New Roman" w:cs="Times New Roman"/>
          <w:bCs/>
        </w:rPr>
        <w:t xml:space="preserve"> (2020, November). </w:t>
      </w:r>
      <w:r w:rsidRPr="00794A14">
        <w:rPr>
          <w:rFonts w:ascii="Times New Roman" w:hAnsi="Times New Roman" w:cs="Times New Roman"/>
          <w:bCs/>
        </w:rPr>
        <w:t>Directing the communication internship program: Navigating the intersection of experiential learning pedagogy and the practical application of theory to ensure successful internship experiences</w:t>
      </w:r>
      <w:r>
        <w:rPr>
          <w:rFonts w:ascii="Times New Roman" w:hAnsi="Times New Roman" w:cs="Times New Roman"/>
          <w:bCs/>
        </w:rPr>
        <w:t xml:space="preserve">. Short course presented at </w:t>
      </w:r>
      <w:r>
        <w:rPr>
          <w:rFonts w:ascii="Times New Roman" w:hAnsi="Times New Roman" w:cs="Times New Roman"/>
        </w:rPr>
        <w:t xml:space="preserve">the annual meeting of the </w:t>
      </w:r>
      <w:r w:rsidRPr="003D1277">
        <w:rPr>
          <w:rFonts w:ascii="Times New Roman" w:hAnsi="Times New Roman" w:cs="Times New Roman"/>
        </w:rPr>
        <w:t>National Communication Association Conference</w:t>
      </w:r>
      <w:r>
        <w:rPr>
          <w:rFonts w:ascii="Times New Roman" w:hAnsi="Times New Roman" w:cs="Times New Roman"/>
        </w:rPr>
        <w:t>, Indianapolis, IN. (conference moved online due to the COVID-19 pandemic).</w:t>
      </w:r>
    </w:p>
    <w:p w14:paraId="077822EE" w14:textId="77777777" w:rsidR="00794A14" w:rsidRDefault="00794A14" w:rsidP="00555EA7">
      <w:pPr>
        <w:ind w:left="720" w:hanging="720"/>
        <w:rPr>
          <w:rFonts w:ascii="Times New Roman" w:hAnsi="Times New Roman" w:cs="Times New Roman"/>
          <w:b/>
        </w:rPr>
      </w:pPr>
    </w:p>
    <w:p w14:paraId="3717646B" w14:textId="07DEBFFE" w:rsidR="0043498E" w:rsidRDefault="006127AC" w:rsidP="00555EA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Pham, D</w:t>
      </w:r>
      <w:r w:rsidR="0043498E" w:rsidRPr="00D53A5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, </w:t>
      </w:r>
      <w:r w:rsidR="002E2A7D">
        <w:rPr>
          <w:rFonts w:ascii="Times New Roman" w:hAnsi="Times New Roman" w:cs="Times New Roman"/>
          <w:b/>
        </w:rPr>
        <w:t xml:space="preserve">&amp; </w:t>
      </w:r>
      <w:r w:rsidRPr="006127AC">
        <w:rPr>
          <w:rFonts w:ascii="Times New Roman" w:hAnsi="Times New Roman" w:cs="Times New Roman"/>
          <w:bCs/>
        </w:rPr>
        <w:t>Le, V.</w:t>
      </w:r>
      <w:r w:rsidR="0043498E" w:rsidRPr="00D53A5C">
        <w:rPr>
          <w:rFonts w:ascii="Times New Roman" w:hAnsi="Times New Roman" w:cs="Times New Roman"/>
          <w:b/>
        </w:rPr>
        <w:t xml:space="preserve"> </w:t>
      </w:r>
      <w:r w:rsidR="0043498E">
        <w:rPr>
          <w:rFonts w:ascii="Times New Roman" w:hAnsi="Times New Roman" w:cs="Times New Roman"/>
        </w:rPr>
        <w:t>(2020, November).</w:t>
      </w:r>
      <w:r w:rsidRPr="006127AC">
        <w:t xml:space="preserve"> </w:t>
      </w:r>
      <w:r w:rsidRPr="006127AC">
        <w:rPr>
          <w:rFonts w:ascii="Times New Roman" w:hAnsi="Times New Roman" w:cs="Times New Roman"/>
        </w:rPr>
        <w:t>Learning with benefits: International students’ account of health-related resources on campus</w:t>
      </w:r>
      <w:r w:rsidR="0043498E">
        <w:rPr>
          <w:rFonts w:ascii="Times New Roman" w:hAnsi="Times New Roman" w:cs="Times New Roman"/>
        </w:rPr>
        <w:t xml:space="preserve">. </w:t>
      </w:r>
      <w:r w:rsidR="00D53A5C">
        <w:rPr>
          <w:rFonts w:ascii="Times New Roman" w:hAnsi="Times New Roman" w:cs="Times New Roman"/>
        </w:rPr>
        <w:t xml:space="preserve">Paper presented at the annual meeting of the </w:t>
      </w:r>
      <w:r w:rsidR="00D53A5C" w:rsidRPr="003D1277">
        <w:rPr>
          <w:rFonts w:ascii="Times New Roman" w:hAnsi="Times New Roman" w:cs="Times New Roman"/>
        </w:rPr>
        <w:t>National Communication Association Conference</w:t>
      </w:r>
      <w:r w:rsidR="00D53A5C">
        <w:rPr>
          <w:rFonts w:ascii="Times New Roman" w:hAnsi="Times New Roman" w:cs="Times New Roman"/>
        </w:rPr>
        <w:t>, Indianapolis, IN.</w:t>
      </w:r>
      <w:r w:rsidR="002F13CE">
        <w:rPr>
          <w:rFonts w:ascii="Times New Roman" w:hAnsi="Times New Roman" w:cs="Times New Roman"/>
        </w:rPr>
        <w:t xml:space="preserve"> (conference moved online due to the COVID-19 pandemic).</w:t>
      </w:r>
    </w:p>
    <w:p w14:paraId="5AF38D49" w14:textId="4C800216" w:rsidR="00110A39" w:rsidRDefault="00110A39" w:rsidP="00555EA7">
      <w:pPr>
        <w:ind w:left="720" w:hanging="720"/>
        <w:rPr>
          <w:rFonts w:ascii="Times New Roman" w:hAnsi="Times New Roman" w:cs="Times New Roman"/>
        </w:rPr>
      </w:pPr>
    </w:p>
    <w:p w14:paraId="65DCD44A" w14:textId="185FA65A" w:rsidR="00110A39" w:rsidRDefault="00110A39" w:rsidP="002F13C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Roque</w:t>
      </w:r>
      <w:r>
        <w:rPr>
          <w:rFonts w:ascii="Times New Roman" w:hAnsi="Times New Roman" w:cs="Times New Roman"/>
          <w:lang w:val="vi-VN"/>
        </w:rPr>
        <w:t xml:space="preserve">, R., Jauregui, L., Patel, A., </w:t>
      </w:r>
      <w:r w:rsidRPr="00110A39">
        <w:rPr>
          <w:rFonts w:ascii="Times New Roman" w:hAnsi="Times New Roman" w:cs="Times New Roman"/>
          <w:b/>
          <w:bCs/>
          <w:lang w:val="vi-VN"/>
        </w:rPr>
        <w:t>Pham, D</w:t>
      </w:r>
      <w:r>
        <w:rPr>
          <w:rFonts w:ascii="Times New Roman" w:hAnsi="Times New Roman" w:cs="Times New Roman"/>
          <w:lang w:val="vi-VN"/>
        </w:rPr>
        <w:t xml:space="preserve">., </w:t>
      </w:r>
      <w:r w:rsidR="002E2A7D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  <w:lang w:val="vi-VN"/>
        </w:rPr>
        <w:t>Aboagye, D. N</w:t>
      </w:r>
      <w:r w:rsidRPr="003D1277">
        <w:rPr>
          <w:rFonts w:ascii="Times New Roman" w:hAnsi="Times New Roman" w:cs="Times New Roman"/>
        </w:rPr>
        <w:t xml:space="preserve">. (2020, </w:t>
      </w:r>
      <w:r>
        <w:rPr>
          <w:rFonts w:ascii="Times New Roman" w:hAnsi="Times New Roman" w:cs="Times New Roman"/>
        </w:rPr>
        <w:t>November</w:t>
      </w:r>
      <w:r w:rsidRPr="003D1277">
        <w:rPr>
          <w:rFonts w:ascii="Times New Roman" w:hAnsi="Times New Roman" w:cs="Times New Roman"/>
        </w:rPr>
        <w:t>).</w:t>
      </w:r>
      <w:r w:rsidRPr="00110A39">
        <w:t xml:space="preserve"> </w:t>
      </w:r>
      <w:r w:rsidRPr="00110A39">
        <w:rPr>
          <w:rFonts w:ascii="Times New Roman" w:hAnsi="Times New Roman" w:cs="Times New Roman"/>
        </w:rPr>
        <w:t xml:space="preserve">Cultural teacher homophily: </w:t>
      </w:r>
      <w:r>
        <w:rPr>
          <w:rFonts w:ascii="Times New Roman" w:hAnsi="Times New Roman" w:cs="Times New Roman"/>
          <w:lang w:val="vi-VN"/>
        </w:rPr>
        <w:t>E</w:t>
      </w:r>
      <w:r w:rsidRPr="00110A39">
        <w:rPr>
          <w:rFonts w:ascii="Times New Roman" w:hAnsi="Times New Roman" w:cs="Times New Roman"/>
        </w:rPr>
        <w:t>stablishing credibility and rapport in the classroom as an "other" instructor</w:t>
      </w:r>
      <w:r w:rsidRPr="003D127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Pane</w:t>
      </w:r>
      <w:r>
        <w:rPr>
          <w:rFonts w:ascii="Times New Roman" w:hAnsi="Times New Roman" w:cs="Times New Roman"/>
          <w:lang w:val="vi-VN"/>
        </w:rPr>
        <w:t xml:space="preserve">l </w:t>
      </w:r>
      <w:r w:rsidR="004F4271">
        <w:rPr>
          <w:rFonts w:ascii="Times New Roman" w:hAnsi="Times New Roman" w:cs="Times New Roman"/>
        </w:rPr>
        <w:t>presented</w:t>
      </w:r>
      <w:r>
        <w:rPr>
          <w:rFonts w:ascii="Times New Roman" w:hAnsi="Times New Roman" w:cs="Times New Roman"/>
        </w:rPr>
        <w:t xml:space="preserve"> at the annual meeting of the </w:t>
      </w:r>
      <w:r w:rsidRPr="003D1277">
        <w:rPr>
          <w:rFonts w:ascii="Times New Roman" w:hAnsi="Times New Roman" w:cs="Times New Roman"/>
        </w:rPr>
        <w:t>National Communication Association Conference</w:t>
      </w:r>
      <w:r>
        <w:rPr>
          <w:rFonts w:ascii="Times New Roman" w:hAnsi="Times New Roman" w:cs="Times New Roman"/>
        </w:rPr>
        <w:t xml:space="preserve">, Indianapolis, IN. </w:t>
      </w:r>
      <w:r w:rsidR="002F13CE">
        <w:rPr>
          <w:rFonts w:ascii="Times New Roman" w:hAnsi="Times New Roman" w:cs="Times New Roman"/>
        </w:rPr>
        <w:t>(conference moved online due to the COVID-19 pandemic).</w:t>
      </w:r>
    </w:p>
    <w:p w14:paraId="6080747E" w14:textId="77777777" w:rsidR="0043498E" w:rsidRDefault="0043498E" w:rsidP="00555EA7">
      <w:pPr>
        <w:ind w:left="720" w:hanging="720"/>
        <w:rPr>
          <w:rFonts w:ascii="Times New Roman" w:hAnsi="Times New Roman" w:cs="Times New Roman"/>
        </w:rPr>
      </w:pPr>
    </w:p>
    <w:p w14:paraId="72F49DAE" w14:textId="25A4A251" w:rsidR="00555EA7" w:rsidRPr="003D1277" w:rsidRDefault="00127F2B" w:rsidP="00555EA7">
      <w:pPr>
        <w:ind w:left="720" w:hanging="720"/>
        <w:rPr>
          <w:rFonts w:ascii="Times New Roman" w:hAnsi="Times New Roman" w:cs="Times New Roman"/>
        </w:rPr>
      </w:pPr>
      <w:r w:rsidRPr="00127F2B">
        <w:rPr>
          <w:rFonts w:ascii="Times New Roman" w:hAnsi="Times New Roman" w:cs="Times New Roman"/>
          <w:b/>
          <w:bCs/>
        </w:rPr>
        <w:t>Pham</w:t>
      </w:r>
      <w:r w:rsidRPr="00127F2B">
        <w:rPr>
          <w:rFonts w:ascii="Times New Roman" w:hAnsi="Times New Roman" w:cs="Times New Roman"/>
          <w:b/>
          <w:bCs/>
          <w:lang w:val="vi-VN"/>
        </w:rPr>
        <w:t>, D</w:t>
      </w:r>
      <w:r>
        <w:rPr>
          <w:rFonts w:ascii="Times New Roman" w:hAnsi="Times New Roman" w:cs="Times New Roman"/>
          <w:lang w:val="vi-VN"/>
        </w:rPr>
        <w:t>.</w:t>
      </w:r>
      <w:r w:rsidR="00555EA7" w:rsidRPr="003D1277">
        <w:rPr>
          <w:rFonts w:ascii="Times New Roman" w:hAnsi="Times New Roman" w:cs="Times New Roman"/>
        </w:rPr>
        <w:t xml:space="preserve"> (2020, April).</w:t>
      </w:r>
      <w:r w:rsidRPr="00127F2B">
        <w:t xml:space="preserve"> </w:t>
      </w:r>
      <w:r w:rsidRPr="00127F2B">
        <w:rPr>
          <w:rFonts w:ascii="Times New Roman" w:hAnsi="Times New Roman" w:cs="Times New Roman"/>
          <w:i/>
          <w:iCs/>
        </w:rPr>
        <w:t>Pokémon Let’s Go</w:t>
      </w:r>
      <w:r w:rsidRPr="00127F2B">
        <w:rPr>
          <w:rFonts w:ascii="Times New Roman" w:hAnsi="Times New Roman" w:cs="Times New Roman"/>
        </w:rPr>
        <w:t xml:space="preserve"> and player satisfaction: </w:t>
      </w:r>
      <w:r>
        <w:rPr>
          <w:rFonts w:ascii="Times New Roman" w:hAnsi="Times New Roman" w:cs="Times New Roman"/>
          <w:lang w:val="vi-VN"/>
        </w:rPr>
        <w:t>A</w:t>
      </w:r>
      <w:proofErr w:type="spellStart"/>
      <w:r w:rsidRPr="00127F2B">
        <w:rPr>
          <w:rFonts w:ascii="Times New Roman" w:hAnsi="Times New Roman" w:cs="Times New Roman"/>
        </w:rPr>
        <w:t>pplying</w:t>
      </w:r>
      <w:proofErr w:type="spellEnd"/>
      <w:r w:rsidRPr="00127F2B">
        <w:rPr>
          <w:rFonts w:ascii="Times New Roman" w:hAnsi="Times New Roman" w:cs="Times New Roman"/>
        </w:rPr>
        <w:t xml:space="preserve"> transmedia storytelling into </w:t>
      </w:r>
      <w:r w:rsidRPr="00127F2B">
        <w:rPr>
          <w:rFonts w:ascii="Times New Roman" w:hAnsi="Times New Roman" w:cs="Times New Roman"/>
          <w:i/>
          <w:iCs/>
          <w:lang w:val="vi-VN"/>
        </w:rPr>
        <w:t>L</w:t>
      </w:r>
      <w:proofErr w:type="spellStart"/>
      <w:r w:rsidRPr="00127F2B">
        <w:rPr>
          <w:rFonts w:ascii="Times New Roman" w:hAnsi="Times New Roman" w:cs="Times New Roman"/>
          <w:i/>
          <w:iCs/>
        </w:rPr>
        <w:t>et’s</w:t>
      </w:r>
      <w:proofErr w:type="spellEnd"/>
      <w:r w:rsidRPr="00127F2B">
        <w:rPr>
          <w:rFonts w:ascii="Times New Roman" w:hAnsi="Times New Roman" w:cs="Times New Roman"/>
          <w:i/>
          <w:iCs/>
        </w:rPr>
        <w:t xml:space="preserve"> </w:t>
      </w:r>
      <w:r w:rsidRPr="00127F2B">
        <w:rPr>
          <w:rFonts w:ascii="Times New Roman" w:hAnsi="Times New Roman" w:cs="Times New Roman"/>
          <w:i/>
          <w:iCs/>
          <w:lang w:val="vi-VN"/>
        </w:rPr>
        <w:t>G</w:t>
      </w:r>
      <w:r w:rsidRPr="00127F2B">
        <w:rPr>
          <w:rFonts w:ascii="Times New Roman" w:hAnsi="Times New Roman" w:cs="Times New Roman"/>
          <w:i/>
          <w:iCs/>
        </w:rPr>
        <w:t>o</w:t>
      </w:r>
      <w:r w:rsidRPr="00127F2B">
        <w:rPr>
          <w:rFonts w:ascii="Times New Roman" w:hAnsi="Times New Roman" w:cs="Times New Roman"/>
        </w:rPr>
        <w:t xml:space="preserve">’s interaction with </w:t>
      </w:r>
      <w:r w:rsidRPr="00127F2B">
        <w:rPr>
          <w:rFonts w:ascii="Times New Roman" w:hAnsi="Times New Roman" w:cs="Times New Roman"/>
          <w:i/>
          <w:iCs/>
          <w:lang w:val="vi-VN"/>
        </w:rPr>
        <w:t>P</w:t>
      </w:r>
      <w:proofErr w:type="spellStart"/>
      <w:r w:rsidRPr="00127F2B">
        <w:rPr>
          <w:rFonts w:ascii="Times New Roman" w:hAnsi="Times New Roman" w:cs="Times New Roman"/>
          <w:i/>
          <w:iCs/>
        </w:rPr>
        <w:t>okémon</w:t>
      </w:r>
      <w:proofErr w:type="spellEnd"/>
      <w:r w:rsidRPr="00127F2B">
        <w:rPr>
          <w:rFonts w:ascii="Times New Roman" w:hAnsi="Times New Roman" w:cs="Times New Roman"/>
          <w:i/>
          <w:iCs/>
        </w:rPr>
        <w:t xml:space="preserve"> </w:t>
      </w:r>
      <w:r w:rsidRPr="00127F2B">
        <w:rPr>
          <w:rFonts w:ascii="Times New Roman" w:hAnsi="Times New Roman" w:cs="Times New Roman"/>
          <w:i/>
          <w:iCs/>
          <w:lang w:val="vi-VN"/>
        </w:rPr>
        <w:t>G</w:t>
      </w:r>
      <w:r w:rsidRPr="00127F2B">
        <w:rPr>
          <w:rFonts w:ascii="Times New Roman" w:hAnsi="Times New Roman" w:cs="Times New Roman"/>
          <w:i/>
          <w:iCs/>
        </w:rPr>
        <w:t>o</w:t>
      </w:r>
      <w:r w:rsidRPr="00127F2B">
        <w:rPr>
          <w:rFonts w:ascii="Times New Roman" w:hAnsi="Times New Roman" w:cs="Times New Roman"/>
        </w:rPr>
        <w:t xml:space="preserve"> to access the narrative</w:t>
      </w:r>
      <w:r w:rsidR="00555EA7" w:rsidRPr="003D1277">
        <w:rPr>
          <w:rFonts w:ascii="Times New Roman" w:hAnsi="Times New Roman" w:cs="Times New Roman"/>
        </w:rPr>
        <w:t xml:space="preserve">. </w:t>
      </w:r>
      <w:r w:rsidR="002E2A7D">
        <w:rPr>
          <w:rFonts w:ascii="Times New Roman" w:hAnsi="Times New Roman" w:cs="Times New Roman"/>
        </w:rPr>
        <w:t>Paper a</w:t>
      </w:r>
      <w:r w:rsidR="00504294">
        <w:rPr>
          <w:rFonts w:ascii="Times New Roman" w:hAnsi="Times New Roman" w:cs="Times New Roman"/>
        </w:rPr>
        <w:t xml:space="preserve">ccepted for presentation </w:t>
      </w:r>
      <w:r w:rsidR="00555EA7">
        <w:rPr>
          <w:rFonts w:ascii="Times New Roman" w:hAnsi="Times New Roman" w:cs="Times New Roman"/>
        </w:rPr>
        <w:t>at</w:t>
      </w:r>
      <w:r w:rsidR="00555EA7" w:rsidRPr="003D1277">
        <w:rPr>
          <w:rFonts w:ascii="Times New Roman" w:hAnsi="Times New Roman" w:cs="Times New Roman"/>
        </w:rPr>
        <w:t xml:space="preserve"> the Central State</w:t>
      </w:r>
      <w:r w:rsidR="002E2A7D">
        <w:rPr>
          <w:rFonts w:ascii="Times New Roman" w:hAnsi="Times New Roman" w:cs="Times New Roman"/>
        </w:rPr>
        <w:t>s</w:t>
      </w:r>
      <w:r w:rsidR="00555EA7" w:rsidRPr="003D1277">
        <w:rPr>
          <w:rFonts w:ascii="Times New Roman" w:hAnsi="Times New Roman" w:cs="Times New Roman"/>
        </w:rPr>
        <w:t xml:space="preserve"> Communication Association Annual Conference, Chicago, IL. </w:t>
      </w:r>
      <w:r w:rsidR="00504294">
        <w:rPr>
          <w:rFonts w:ascii="Times New Roman" w:hAnsi="Times New Roman" w:cs="Times New Roman"/>
        </w:rPr>
        <w:t>(conference cancelled)</w:t>
      </w:r>
    </w:p>
    <w:p w14:paraId="79044ACE" w14:textId="77777777" w:rsidR="00555EA7" w:rsidRPr="003D1277" w:rsidRDefault="00555EA7" w:rsidP="00110A39">
      <w:pPr>
        <w:rPr>
          <w:rFonts w:ascii="Times New Roman" w:hAnsi="Times New Roman" w:cs="Times New Roman"/>
        </w:rPr>
      </w:pPr>
    </w:p>
    <w:p w14:paraId="526992C9" w14:textId="2084050B" w:rsidR="00667CDC" w:rsidRPr="003D1277" w:rsidRDefault="00127F2B" w:rsidP="00AF3706">
      <w:pPr>
        <w:ind w:left="720" w:hanging="720"/>
        <w:rPr>
          <w:rFonts w:ascii="Times New Roman" w:hAnsi="Times New Roman" w:cs="Times New Roman"/>
        </w:rPr>
      </w:pPr>
      <w:r w:rsidRPr="00127F2B">
        <w:rPr>
          <w:rFonts w:ascii="Times New Roman" w:hAnsi="Times New Roman" w:cs="Times New Roman"/>
          <w:b/>
          <w:bCs/>
        </w:rPr>
        <w:t>Pham</w:t>
      </w:r>
      <w:r w:rsidRPr="00127F2B">
        <w:rPr>
          <w:rFonts w:ascii="Times New Roman" w:hAnsi="Times New Roman" w:cs="Times New Roman"/>
          <w:b/>
          <w:bCs/>
          <w:lang w:val="vi-VN"/>
        </w:rPr>
        <w:t>. D</w:t>
      </w:r>
      <w:r w:rsidR="004904BE" w:rsidRPr="003D1277">
        <w:rPr>
          <w:rFonts w:ascii="Times New Roman" w:hAnsi="Times New Roman" w:cs="Times New Roman"/>
        </w:rPr>
        <w:t>. (2019</w:t>
      </w:r>
      <w:r w:rsidR="00A4023C" w:rsidRPr="003D127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April</w:t>
      </w:r>
      <w:r w:rsidR="004904BE" w:rsidRPr="003D1277">
        <w:rPr>
          <w:rFonts w:ascii="Times New Roman" w:hAnsi="Times New Roman" w:cs="Times New Roman"/>
        </w:rPr>
        <w:t>).</w:t>
      </w:r>
      <w:r w:rsidR="00AF3706" w:rsidRPr="00AF3706">
        <w:t xml:space="preserve"> </w:t>
      </w:r>
      <w:r w:rsidR="00AF3706" w:rsidRPr="00AF3706">
        <w:rPr>
          <w:rFonts w:ascii="Times New Roman" w:hAnsi="Times New Roman" w:cs="Times New Roman"/>
        </w:rPr>
        <w:t xml:space="preserve">Linguistic </w:t>
      </w:r>
      <w:r w:rsidR="002E2A7D">
        <w:rPr>
          <w:rFonts w:ascii="Times New Roman" w:hAnsi="Times New Roman" w:cs="Times New Roman"/>
        </w:rPr>
        <w:t>d</w:t>
      </w:r>
      <w:r w:rsidR="00AF3706" w:rsidRPr="00AF3706">
        <w:rPr>
          <w:rFonts w:ascii="Times New Roman" w:hAnsi="Times New Roman" w:cs="Times New Roman"/>
        </w:rPr>
        <w:t xml:space="preserve">iscrimination: A </w:t>
      </w:r>
      <w:r w:rsidR="002E2A7D">
        <w:rPr>
          <w:rFonts w:ascii="Times New Roman" w:hAnsi="Times New Roman" w:cs="Times New Roman"/>
        </w:rPr>
        <w:t>s</w:t>
      </w:r>
      <w:r w:rsidR="00AF3706" w:rsidRPr="00AF3706">
        <w:rPr>
          <w:rFonts w:ascii="Times New Roman" w:hAnsi="Times New Roman" w:cs="Times New Roman"/>
        </w:rPr>
        <w:t xml:space="preserve">tudy of </w:t>
      </w:r>
      <w:r w:rsidR="002E2A7D">
        <w:rPr>
          <w:rFonts w:ascii="Times New Roman" w:hAnsi="Times New Roman" w:cs="Times New Roman"/>
        </w:rPr>
        <w:t>i</w:t>
      </w:r>
      <w:r w:rsidR="00AF3706" w:rsidRPr="00AF3706">
        <w:rPr>
          <w:rFonts w:ascii="Times New Roman" w:hAnsi="Times New Roman" w:cs="Times New Roman"/>
        </w:rPr>
        <w:t xml:space="preserve">mmigrants in the </w:t>
      </w:r>
      <w:r w:rsidR="004F4271">
        <w:rPr>
          <w:rFonts w:ascii="Times New Roman" w:hAnsi="Times New Roman" w:cs="Times New Roman"/>
        </w:rPr>
        <w:t>Q</w:t>
      </w:r>
      <w:r w:rsidR="00AF3706" w:rsidRPr="00AF3706">
        <w:rPr>
          <w:rFonts w:ascii="Times New Roman" w:hAnsi="Times New Roman" w:cs="Times New Roman"/>
        </w:rPr>
        <w:t xml:space="preserve">uad Cities </w:t>
      </w:r>
      <w:r w:rsidR="004F4271">
        <w:rPr>
          <w:rFonts w:ascii="Times New Roman" w:hAnsi="Times New Roman" w:cs="Times New Roman"/>
        </w:rPr>
        <w:t>A</w:t>
      </w:r>
      <w:r w:rsidR="00AF3706" w:rsidRPr="00AF3706">
        <w:rPr>
          <w:rFonts w:ascii="Times New Roman" w:hAnsi="Times New Roman" w:cs="Times New Roman"/>
        </w:rPr>
        <w:t>rea</w:t>
      </w:r>
      <w:r w:rsidR="004904BE" w:rsidRPr="003D1277">
        <w:rPr>
          <w:rFonts w:ascii="Times New Roman" w:hAnsi="Times New Roman" w:cs="Times New Roman"/>
        </w:rPr>
        <w:t xml:space="preserve">. Paper presented at the annual meeting of the National </w:t>
      </w:r>
      <w:r w:rsidR="00AF3706">
        <w:rPr>
          <w:rFonts w:ascii="Times New Roman" w:hAnsi="Times New Roman" w:cs="Times New Roman"/>
        </w:rPr>
        <w:t>Conference</w:t>
      </w:r>
      <w:r w:rsidR="00AF3706">
        <w:rPr>
          <w:rFonts w:ascii="Times New Roman" w:hAnsi="Times New Roman" w:cs="Times New Roman"/>
          <w:lang w:val="vi-VN"/>
        </w:rPr>
        <w:t xml:space="preserve"> of Undergraduate Research</w:t>
      </w:r>
      <w:r w:rsidR="00D53A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Kennesaw</w:t>
      </w:r>
      <w:r>
        <w:rPr>
          <w:rFonts w:ascii="Times New Roman" w:hAnsi="Times New Roman" w:cs="Times New Roman"/>
          <w:lang w:val="vi-VN"/>
        </w:rPr>
        <w:t xml:space="preserve"> State </w:t>
      </w:r>
      <w:r w:rsidR="00AF3706">
        <w:rPr>
          <w:rFonts w:ascii="Times New Roman" w:hAnsi="Times New Roman" w:cs="Times New Roman"/>
          <w:lang w:val="vi-VN"/>
        </w:rPr>
        <w:t>University, GA</w:t>
      </w:r>
      <w:r w:rsidR="004904BE" w:rsidRPr="003D1277">
        <w:rPr>
          <w:rFonts w:ascii="Times New Roman" w:hAnsi="Times New Roman" w:cs="Times New Roman"/>
        </w:rPr>
        <w:t>.</w:t>
      </w:r>
    </w:p>
    <w:p w14:paraId="3731039C" w14:textId="77777777" w:rsidR="004904BE" w:rsidRPr="003D1277" w:rsidRDefault="004904BE" w:rsidP="004904BE">
      <w:pPr>
        <w:rPr>
          <w:rFonts w:ascii="Times New Roman" w:hAnsi="Times New Roman" w:cs="Times New Roman"/>
        </w:rPr>
      </w:pPr>
    </w:p>
    <w:p w14:paraId="6E64424C" w14:textId="388CFD5B" w:rsidR="004904BE" w:rsidRDefault="004904BE" w:rsidP="00C678CF">
      <w:pPr>
        <w:ind w:left="-360"/>
        <w:rPr>
          <w:rFonts w:ascii="Times New Roman" w:hAnsi="Times New Roman" w:cs="Times New Roman"/>
          <w:b/>
        </w:rPr>
      </w:pPr>
      <w:r w:rsidRPr="003D1277">
        <w:rPr>
          <w:rFonts w:ascii="Times New Roman" w:hAnsi="Times New Roman" w:cs="Times New Roman"/>
          <w:b/>
        </w:rPr>
        <w:t>TEACHING</w:t>
      </w:r>
      <w:r w:rsidR="00644C45" w:rsidRPr="003D1277">
        <w:rPr>
          <w:rFonts w:ascii="Times New Roman" w:hAnsi="Times New Roman" w:cs="Times New Roman"/>
          <w:b/>
        </w:rPr>
        <w:t xml:space="preserve"> EXPERIENCE</w:t>
      </w:r>
    </w:p>
    <w:p w14:paraId="13E06EAB" w14:textId="77777777" w:rsidR="00226854" w:rsidRDefault="00226854" w:rsidP="00C678CF">
      <w:pPr>
        <w:ind w:left="-36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A36BA9" w:rsidRPr="00A36BA9" w14:paraId="6B0A0C86" w14:textId="77777777" w:rsidTr="00A36BA9">
        <w:tc>
          <w:tcPr>
            <w:tcW w:w="6205" w:type="dxa"/>
          </w:tcPr>
          <w:p w14:paraId="48D1827A" w14:textId="6D748962" w:rsidR="00A36BA9" w:rsidRPr="00A36BA9" w:rsidRDefault="00A36BA9" w:rsidP="00C678C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Michigan State University </w:t>
            </w:r>
          </w:p>
        </w:tc>
        <w:tc>
          <w:tcPr>
            <w:tcW w:w="3145" w:type="dxa"/>
          </w:tcPr>
          <w:p w14:paraId="75600A1F" w14:textId="77777777" w:rsidR="00820912" w:rsidRDefault="00820912" w:rsidP="00A36BA9">
            <w:pPr>
              <w:jc w:val="right"/>
              <w:rPr>
                <w:rFonts w:ascii="Times New Roman" w:hAnsi="Times New Roman" w:cs="Times New Roman"/>
                <w:bCs/>
              </w:rPr>
            </w:pPr>
          </w:p>
          <w:p w14:paraId="28875664" w14:textId="4F28CC12" w:rsidR="00A36BA9" w:rsidRPr="00A36BA9" w:rsidRDefault="00A36BA9" w:rsidP="00A36BA9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A36BA9" w14:paraId="202A43D6" w14:textId="77777777" w:rsidTr="00A36BA9">
        <w:tc>
          <w:tcPr>
            <w:tcW w:w="6205" w:type="dxa"/>
          </w:tcPr>
          <w:p w14:paraId="7D1A0F27" w14:textId="641F130B" w:rsidR="00A36BA9" w:rsidRDefault="00A36BA9" w:rsidP="00C678CF">
            <w:pPr>
              <w:rPr>
                <w:rFonts w:ascii="Times New Roman" w:hAnsi="Times New Roman" w:cs="Times New Roman"/>
              </w:rPr>
            </w:pPr>
            <w:r w:rsidRPr="00294E23">
              <w:rPr>
                <w:rFonts w:ascii="Times New Roman" w:hAnsi="Times New Roman" w:cs="Times New Roman"/>
              </w:rPr>
              <w:t>COM 100: Introduction to Human Communication (</w:t>
            </w:r>
            <w:r w:rsidR="00226854">
              <w:rPr>
                <w:rFonts w:ascii="Times New Roman" w:hAnsi="Times New Roman" w:cs="Times New Roman"/>
              </w:rPr>
              <w:t xml:space="preserve">Recitation </w:t>
            </w:r>
            <w:r w:rsidRPr="00294E23">
              <w:rPr>
                <w:rFonts w:ascii="Times New Roman" w:hAnsi="Times New Roman" w:cs="Times New Roman"/>
              </w:rPr>
              <w:t>Instructor for 3 sections</w:t>
            </w:r>
            <w:r w:rsidR="00226854">
              <w:rPr>
                <w:rFonts w:ascii="Times New Roman" w:hAnsi="Times New Roman" w:cs="Times New Roman"/>
              </w:rPr>
              <w:t xml:space="preserve"> per semester</w:t>
            </w:r>
            <w:r w:rsidRPr="00294E23">
              <w:rPr>
                <w:rFonts w:ascii="Times New Roman" w:hAnsi="Times New Roman" w:cs="Times New Roman"/>
              </w:rPr>
              <w:t>)</w:t>
            </w:r>
          </w:p>
          <w:p w14:paraId="5DE871EA" w14:textId="77777777" w:rsidR="00A36BA9" w:rsidRDefault="00A36BA9" w:rsidP="00C678CF">
            <w:pPr>
              <w:rPr>
                <w:rFonts w:ascii="Times New Roman" w:hAnsi="Times New Roman" w:cs="Times New Roman"/>
              </w:rPr>
            </w:pPr>
          </w:p>
          <w:p w14:paraId="418F0B5A" w14:textId="6A2AC3F3" w:rsidR="00570AA3" w:rsidRDefault="00570AA3" w:rsidP="00C678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100: Introduction to Human Communication</w:t>
            </w:r>
          </w:p>
          <w:p w14:paraId="05AC42E8" w14:textId="3946C6BE" w:rsidR="00570AA3" w:rsidRDefault="00570AA3" w:rsidP="00C678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(Instructor of record)</w:t>
            </w:r>
          </w:p>
          <w:p w14:paraId="6B432D4E" w14:textId="0B2DF1B7" w:rsidR="00570AA3" w:rsidRDefault="00570AA3" w:rsidP="00C678CF">
            <w:pPr>
              <w:rPr>
                <w:rFonts w:ascii="Times New Roman" w:hAnsi="Times New Roman" w:cs="Times New Roman"/>
              </w:rPr>
            </w:pPr>
          </w:p>
          <w:p w14:paraId="7C9EAE00" w14:textId="4CDD0BF5" w:rsidR="00570AA3" w:rsidRDefault="00570AA3" w:rsidP="00C678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SROP </w:t>
            </w:r>
            <w:r w:rsidR="0007616E">
              <w:rPr>
                <w:rFonts w:ascii="Times New Roman" w:hAnsi="Times New Roman" w:cs="Times New Roman"/>
              </w:rPr>
              <w:t>(Summer Research Opportunities Program) Statistics Bootcamp (Lab instructor)</w:t>
            </w:r>
          </w:p>
          <w:p w14:paraId="3BC25BE8" w14:textId="77777777" w:rsidR="00570AA3" w:rsidRDefault="00570AA3" w:rsidP="00C678CF">
            <w:pPr>
              <w:rPr>
                <w:rFonts w:ascii="Times New Roman" w:hAnsi="Times New Roman" w:cs="Times New Roman"/>
              </w:rPr>
            </w:pPr>
          </w:p>
          <w:p w14:paraId="6E313C32" w14:textId="77777777" w:rsidR="0007616E" w:rsidRDefault="0007616E" w:rsidP="00C678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 225: Introduction to Interpersonal Communication</w:t>
            </w:r>
          </w:p>
          <w:p w14:paraId="126DA19A" w14:textId="77777777" w:rsidR="0007616E" w:rsidRDefault="0007616E" w:rsidP="00C678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(Teaching assistant for large lecture)</w:t>
            </w:r>
          </w:p>
          <w:p w14:paraId="7B8F547B" w14:textId="492E5B33" w:rsidR="0007616E" w:rsidRPr="00A36BA9" w:rsidRDefault="0007616E" w:rsidP="00C678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737FB37B" w14:textId="29C45B28" w:rsidR="00A36BA9" w:rsidRDefault="00820912" w:rsidP="0082091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A36BA9">
              <w:rPr>
                <w:rFonts w:ascii="Times New Roman" w:hAnsi="Times New Roman" w:cs="Times New Roman"/>
                <w:bCs/>
              </w:rPr>
              <w:lastRenderedPageBreak/>
              <w:t>Fall 2021</w:t>
            </w:r>
            <w:r>
              <w:rPr>
                <w:rFonts w:ascii="Times New Roman" w:hAnsi="Times New Roman" w:cs="Times New Roman"/>
                <w:bCs/>
              </w:rPr>
              <w:t>, Spring 2022</w:t>
            </w:r>
          </w:p>
          <w:p w14:paraId="23C5924D" w14:textId="77777777" w:rsidR="00570AA3" w:rsidRDefault="00570AA3" w:rsidP="00C678CF">
            <w:pPr>
              <w:rPr>
                <w:rFonts w:ascii="Times New Roman" w:hAnsi="Times New Roman" w:cs="Times New Roman"/>
                <w:b/>
              </w:rPr>
            </w:pPr>
          </w:p>
          <w:p w14:paraId="6D6532A1" w14:textId="77777777" w:rsidR="00570AA3" w:rsidRDefault="00570AA3" w:rsidP="00C678CF">
            <w:pPr>
              <w:rPr>
                <w:rFonts w:ascii="Times New Roman" w:hAnsi="Times New Roman" w:cs="Times New Roman"/>
                <w:b/>
              </w:rPr>
            </w:pPr>
          </w:p>
          <w:p w14:paraId="3639A0FC" w14:textId="77777777" w:rsidR="00570AA3" w:rsidRPr="0007616E" w:rsidRDefault="00570AA3" w:rsidP="00820912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  <w:r w:rsidRPr="0007616E">
              <w:rPr>
                <w:rFonts w:ascii="Times New Roman" w:hAnsi="Times New Roman" w:cs="Times New Roman"/>
                <w:bCs/>
              </w:rPr>
              <w:t>Summer 2022</w:t>
            </w:r>
          </w:p>
          <w:p w14:paraId="7F33C4BC" w14:textId="77777777" w:rsidR="0007616E" w:rsidRPr="0007616E" w:rsidRDefault="0007616E" w:rsidP="0007616E">
            <w:pPr>
              <w:rPr>
                <w:rFonts w:ascii="Times New Roman" w:hAnsi="Times New Roman" w:cs="Times New Roman"/>
                <w:bCs/>
              </w:rPr>
            </w:pPr>
          </w:p>
          <w:p w14:paraId="69911943" w14:textId="77777777" w:rsidR="0007616E" w:rsidRPr="0007616E" w:rsidRDefault="0007616E" w:rsidP="0007616E">
            <w:pPr>
              <w:rPr>
                <w:rFonts w:ascii="Times New Roman" w:hAnsi="Times New Roman" w:cs="Times New Roman"/>
                <w:bCs/>
              </w:rPr>
            </w:pPr>
          </w:p>
          <w:p w14:paraId="47DE206F" w14:textId="6CC0AA8E" w:rsidR="0007616E" w:rsidRDefault="0007616E" w:rsidP="00820912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</w:t>
            </w:r>
            <w:r w:rsidRPr="0007616E">
              <w:rPr>
                <w:rFonts w:ascii="Times New Roman" w:hAnsi="Times New Roman" w:cs="Times New Roman"/>
                <w:bCs/>
              </w:rPr>
              <w:t>Summer 2022</w:t>
            </w:r>
          </w:p>
          <w:p w14:paraId="203848EF" w14:textId="77777777" w:rsidR="0007616E" w:rsidRPr="0007616E" w:rsidRDefault="0007616E" w:rsidP="0007616E">
            <w:pPr>
              <w:rPr>
                <w:rFonts w:ascii="Times New Roman" w:hAnsi="Times New Roman" w:cs="Times New Roman"/>
              </w:rPr>
            </w:pPr>
          </w:p>
          <w:p w14:paraId="4097986C" w14:textId="77777777" w:rsidR="0007616E" w:rsidRDefault="0007616E" w:rsidP="0007616E">
            <w:pPr>
              <w:rPr>
                <w:rFonts w:ascii="Times New Roman" w:hAnsi="Times New Roman" w:cs="Times New Roman"/>
                <w:bCs/>
              </w:rPr>
            </w:pPr>
          </w:p>
          <w:p w14:paraId="44A8F0CA" w14:textId="02879679" w:rsidR="0007616E" w:rsidRPr="0060221D" w:rsidRDefault="0007616E" w:rsidP="00820912">
            <w:pPr>
              <w:jc w:val="righ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 Fall 2022</w:t>
            </w:r>
            <w:r w:rsidR="0060221D">
              <w:rPr>
                <w:rFonts w:ascii="Times New Roman" w:hAnsi="Times New Roman" w:cs="Times New Roman"/>
                <w:lang w:val="vi-VN"/>
              </w:rPr>
              <w:t>, Spring 2023</w:t>
            </w:r>
          </w:p>
        </w:tc>
      </w:tr>
      <w:tr w:rsidR="00A36BA9" w14:paraId="490DD6C5" w14:textId="77777777" w:rsidTr="00A36BA9">
        <w:tc>
          <w:tcPr>
            <w:tcW w:w="6205" w:type="dxa"/>
          </w:tcPr>
          <w:p w14:paraId="5C75249C" w14:textId="69B2960D" w:rsidR="00A36BA9" w:rsidRPr="00A36BA9" w:rsidRDefault="00A36BA9" w:rsidP="00C678CF">
            <w:pPr>
              <w:rPr>
                <w:rFonts w:ascii="Times New Roman" w:hAnsi="Times New Roman" w:cs="Times New Roman"/>
                <w:u w:val="single"/>
              </w:rPr>
            </w:pPr>
            <w:r w:rsidRPr="001B273A">
              <w:rPr>
                <w:rFonts w:ascii="Times New Roman" w:hAnsi="Times New Roman" w:cs="Times New Roman"/>
                <w:u w:val="single"/>
              </w:rPr>
              <w:t>Illinois State University</w:t>
            </w:r>
          </w:p>
        </w:tc>
        <w:tc>
          <w:tcPr>
            <w:tcW w:w="3145" w:type="dxa"/>
          </w:tcPr>
          <w:p w14:paraId="150A593B" w14:textId="4D167777" w:rsidR="00A36BA9" w:rsidRPr="00A36BA9" w:rsidRDefault="00A36BA9" w:rsidP="00A36BA9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820912" w14:paraId="010D6A6B" w14:textId="77777777" w:rsidTr="00A36BA9">
        <w:tc>
          <w:tcPr>
            <w:tcW w:w="6205" w:type="dxa"/>
          </w:tcPr>
          <w:p w14:paraId="32F50F18" w14:textId="50FE0892" w:rsidR="00820912" w:rsidRPr="00A36BA9" w:rsidRDefault="00820912" w:rsidP="00820912">
            <w:pPr>
              <w:rPr>
                <w:rFonts w:ascii="Times New Roman" w:hAnsi="Times New Roman" w:cs="Times New Roman"/>
              </w:rPr>
            </w:pPr>
            <w:r w:rsidRPr="003D1277">
              <w:rPr>
                <w:rFonts w:ascii="Times New Roman" w:hAnsi="Times New Roman" w:cs="Times New Roman"/>
              </w:rPr>
              <w:t>COM 110: Communication as Critical Inquiry</w:t>
            </w:r>
            <w:r>
              <w:rPr>
                <w:rFonts w:ascii="Times New Roman" w:hAnsi="Times New Roman" w:cs="Times New Roman"/>
              </w:rPr>
              <w:t xml:space="preserve"> (5 sections taught as instructor of record)</w:t>
            </w:r>
          </w:p>
        </w:tc>
        <w:tc>
          <w:tcPr>
            <w:tcW w:w="3145" w:type="dxa"/>
          </w:tcPr>
          <w:p w14:paraId="7E50E927" w14:textId="5D2E3285" w:rsidR="00820912" w:rsidRDefault="00820912" w:rsidP="00820912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Fall 2019, Spring 2020, Fall 2020, Spring 2021</w:t>
            </w:r>
          </w:p>
        </w:tc>
      </w:tr>
    </w:tbl>
    <w:p w14:paraId="468B36BF" w14:textId="77777777" w:rsidR="00294E23" w:rsidRDefault="00294E23" w:rsidP="004904BE">
      <w:pPr>
        <w:rPr>
          <w:rFonts w:ascii="Times New Roman" w:hAnsi="Times New Roman" w:cs="Times New Roman"/>
          <w:u w:val="single"/>
        </w:rPr>
      </w:pPr>
    </w:p>
    <w:p w14:paraId="03A231A3" w14:textId="77777777" w:rsidR="002112B5" w:rsidRPr="003D1277" w:rsidRDefault="002112B5" w:rsidP="002112B5">
      <w:pPr>
        <w:jc w:val="center"/>
        <w:rPr>
          <w:rFonts w:ascii="Times New Roman" w:hAnsi="Times New Roman" w:cs="Times New Roman"/>
        </w:rPr>
      </w:pPr>
    </w:p>
    <w:p w14:paraId="0056ECFC" w14:textId="2147AC3F" w:rsidR="002112B5" w:rsidRDefault="002112B5" w:rsidP="00C678CF">
      <w:pPr>
        <w:ind w:left="-360"/>
        <w:rPr>
          <w:rFonts w:ascii="Times New Roman" w:hAnsi="Times New Roman" w:cs="Times New Roman"/>
          <w:b/>
        </w:rPr>
      </w:pPr>
      <w:r w:rsidRPr="003D1277">
        <w:rPr>
          <w:rFonts w:ascii="Times New Roman" w:hAnsi="Times New Roman" w:cs="Times New Roman"/>
          <w:b/>
        </w:rPr>
        <w:t>HONORS AND AWARDS</w:t>
      </w:r>
    </w:p>
    <w:p w14:paraId="09080266" w14:textId="77777777" w:rsidR="00775164" w:rsidRDefault="00775164" w:rsidP="00C678CF">
      <w:pPr>
        <w:ind w:left="-360"/>
        <w:rPr>
          <w:rFonts w:ascii="Times New Roman" w:hAnsi="Times New Roman" w:cs="Times New Roman"/>
          <w:b/>
        </w:rPr>
      </w:pPr>
    </w:p>
    <w:p w14:paraId="192F9FD3" w14:textId="2B6AFF60" w:rsidR="00775164" w:rsidRDefault="00775164" w:rsidP="00C678CF">
      <w:pPr>
        <w:ind w:left="-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Conventions and Visitors Bureau (CVB) at the City of Lansing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75164">
        <w:rPr>
          <w:rFonts w:ascii="Times New Roman" w:hAnsi="Times New Roman" w:cs="Times New Roman"/>
          <w:bCs/>
        </w:rPr>
        <w:t>2023</w:t>
      </w:r>
    </w:p>
    <w:p w14:paraId="6A981E44" w14:textId="1DA6A2D0" w:rsidR="00775164" w:rsidRPr="00775164" w:rsidRDefault="00775164" w:rsidP="00775164">
      <w:pPr>
        <w:ind w:left="-360" w:firstLine="360"/>
        <w:rPr>
          <w:rFonts w:ascii="Times New Roman" w:hAnsi="Times New Roman" w:cs="Times New Roman"/>
          <w:bCs/>
          <w:i/>
          <w:iCs/>
        </w:rPr>
      </w:pPr>
      <w:r w:rsidRPr="00775164">
        <w:rPr>
          <w:rFonts w:ascii="Times New Roman" w:hAnsi="Times New Roman" w:cs="Times New Roman"/>
          <w:bCs/>
          <w:i/>
          <w:iCs/>
        </w:rPr>
        <w:t>Research Grant</w:t>
      </w:r>
      <w:r w:rsidR="00B7505C">
        <w:rPr>
          <w:rFonts w:ascii="Times New Roman" w:hAnsi="Times New Roman" w:cs="Times New Roman"/>
          <w:bCs/>
          <w:i/>
          <w:iCs/>
        </w:rPr>
        <w:t xml:space="preserve"> ($20,000)</w:t>
      </w:r>
      <w:r w:rsidRPr="00775164">
        <w:rPr>
          <w:rFonts w:ascii="Times New Roman" w:hAnsi="Times New Roman" w:cs="Times New Roman"/>
          <w:bCs/>
          <w:i/>
          <w:iCs/>
        </w:rPr>
        <w:t xml:space="preserve"> – shared with 2 other </w:t>
      </w:r>
      <w:proofErr w:type="spellStart"/>
      <w:proofErr w:type="gramStart"/>
      <w:r w:rsidRPr="00775164">
        <w:rPr>
          <w:rFonts w:ascii="Times New Roman" w:hAnsi="Times New Roman" w:cs="Times New Roman"/>
          <w:bCs/>
          <w:i/>
          <w:iCs/>
        </w:rPr>
        <w:t>Ph.D</w:t>
      </w:r>
      <w:proofErr w:type="spellEnd"/>
      <w:proofErr w:type="gramEnd"/>
      <w:r w:rsidRPr="00775164">
        <w:rPr>
          <w:rFonts w:ascii="Times New Roman" w:hAnsi="Times New Roman" w:cs="Times New Roman"/>
          <w:bCs/>
          <w:i/>
          <w:iCs/>
        </w:rPr>
        <w:t xml:space="preserve"> students at the department of Communication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695"/>
      </w:tblGrid>
      <w:tr w:rsidR="00820912" w:rsidRPr="003D1277" w14:paraId="12DEDE05" w14:textId="77777777" w:rsidTr="009B1BF6">
        <w:tc>
          <w:tcPr>
            <w:tcW w:w="6660" w:type="dxa"/>
          </w:tcPr>
          <w:p w14:paraId="74806EAC" w14:textId="77777777" w:rsidR="00820912" w:rsidRDefault="00820912" w:rsidP="006022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5" w:type="dxa"/>
          </w:tcPr>
          <w:p w14:paraId="7E22A9F3" w14:textId="77777777" w:rsidR="00820912" w:rsidRDefault="00820912" w:rsidP="00CF5BB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20912" w:rsidRPr="003D1277" w14:paraId="7B1B923A" w14:textId="77777777" w:rsidTr="009B1BF6">
        <w:tc>
          <w:tcPr>
            <w:tcW w:w="6660" w:type="dxa"/>
          </w:tcPr>
          <w:p w14:paraId="5487DFF0" w14:textId="77777777" w:rsidR="00820912" w:rsidRDefault="00820912" w:rsidP="00820912">
            <w:pPr>
              <w:tabs>
                <w:tab w:val="left" w:pos="90"/>
              </w:tabs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Graduate School at Michigan State University</w:t>
            </w:r>
          </w:p>
          <w:p w14:paraId="0AF81A58" w14:textId="356D28B7" w:rsidR="00820912" w:rsidRPr="00820912" w:rsidRDefault="00820912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Travel Fellowship</w:t>
            </w:r>
            <w:r w:rsidR="00B7505C">
              <w:rPr>
                <w:rFonts w:ascii="Times New Roman" w:hAnsi="Times New Roman" w:cs="Times New Roman"/>
                <w:i/>
                <w:iCs/>
              </w:rPr>
              <w:t xml:space="preserve"> ($600)</w:t>
            </w:r>
          </w:p>
        </w:tc>
        <w:tc>
          <w:tcPr>
            <w:tcW w:w="2695" w:type="dxa"/>
          </w:tcPr>
          <w:p w14:paraId="6B17621B" w14:textId="35526BAB" w:rsidR="00820912" w:rsidRDefault="00820912" w:rsidP="00CF5BB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</w:tr>
      <w:tr w:rsidR="00820912" w:rsidRPr="003D1277" w14:paraId="577965F7" w14:textId="77777777" w:rsidTr="009B1BF6">
        <w:tc>
          <w:tcPr>
            <w:tcW w:w="6660" w:type="dxa"/>
          </w:tcPr>
          <w:p w14:paraId="6BC5B4FA" w14:textId="77777777" w:rsidR="00820912" w:rsidRDefault="00820912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5" w:type="dxa"/>
          </w:tcPr>
          <w:p w14:paraId="1ABCC90B" w14:textId="77777777" w:rsidR="00820912" w:rsidRDefault="00820912" w:rsidP="00CF5BB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C5E22" w:rsidRPr="003D1277" w14:paraId="77AE1C01" w14:textId="77777777" w:rsidTr="009B1BF6">
        <w:tc>
          <w:tcPr>
            <w:tcW w:w="6660" w:type="dxa"/>
          </w:tcPr>
          <w:p w14:paraId="47078C5A" w14:textId="26E02152" w:rsidR="005C5E22" w:rsidRDefault="005C5E22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NCA Student Travel Award</w:t>
            </w:r>
          </w:p>
          <w:p w14:paraId="7F6B1D54" w14:textId="5E6F6C11" w:rsidR="005C5E22" w:rsidRPr="005C5E22" w:rsidRDefault="005C5E22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5C5E22">
              <w:rPr>
                <w:rFonts w:ascii="Times New Roman" w:hAnsi="Times New Roman" w:cs="Times New Roman"/>
                <w:i/>
                <w:iCs/>
              </w:rPr>
              <w:t>National Communication Association</w:t>
            </w:r>
            <w:r w:rsidR="00B7505C">
              <w:rPr>
                <w:rFonts w:ascii="Times New Roman" w:hAnsi="Times New Roman" w:cs="Times New Roman"/>
                <w:i/>
                <w:iCs/>
              </w:rPr>
              <w:t xml:space="preserve"> ($300)</w:t>
            </w:r>
          </w:p>
          <w:p w14:paraId="31CA429B" w14:textId="6D7545E6" w:rsidR="005C5E22" w:rsidRPr="005C5E22" w:rsidRDefault="005C5E22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5" w:type="dxa"/>
          </w:tcPr>
          <w:p w14:paraId="3769FA25" w14:textId="6867A181" w:rsidR="005C5E22" w:rsidRDefault="005C5E22" w:rsidP="00CF5BB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  <w:r w:rsidR="00820912">
              <w:rPr>
                <w:rFonts w:ascii="Times New Roman" w:hAnsi="Times New Roman" w:cs="Times New Roman"/>
              </w:rPr>
              <w:t>, 2022</w:t>
            </w:r>
          </w:p>
        </w:tc>
      </w:tr>
      <w:tr w:rsidR="00F159AE" w:rsidRPr="003D1277" w14:paraId="4E82FD62" w14:textId="77777777" w:rsidTr="009B1BF6">
        <w:tc>
          <w:tcPr>
            <w:tcW w:w="6660" w:type="dxa"/>
          </w:tcPr>
          <w:p w14:paraId="3E3B161C" w14:textId="77777777" w:rsidR="00F159AE" w:rsidRPr="005C5E22" w:rsidRDefault="005C5E22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5C5E22">
              <w:rPr>
                <w:rFonts w:ascii="Times New Roman" w:hAnsi="Times New Roman" w:cs="Times New Roman"/>
                <w:b/>
                <w:bCs/>
              </w:rPr>
              <w:t>Council of Graduate Students (COGS) Travel Award</w:t>
            </w:r>
          </w:p>
          <w:p w14:paraId="438984C5" w14:textId="2833D25C" w:rsidR="005C5E22" w:rsidRPr="005C5E22" w:rsidRDefault="005C5E22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5C5E22">
              <w:rPr>
                <w:rFonts w:ascii="Times New Roman" w:hAnsi="Times New Roman" w:cs="Times New Roman"/>
                <w:i/>
                <w:iCs/>
              </w:rPr>
              <w:t>Michigan State University</w:t>
            </w:r>
            <w:r w:rsidR="00B7505C">
              <w:rPr>
                <w:rFonts w:ascii="Times New Roman" w:hAnsi="Times New Roman" w:cs="Times New Roman"/>
                <w:i/>
                <w:iCs/>
              </w:rPr>
              <w:t xml:space="preserve"> ($400)</w:t>
            </w:r>
          </w:p>
        </w:tc>
        <w:tc>
          <w:tcPr>
            <w:tcW w:w="2695" w:type="dxa"/>
          </w:tcPr>
          <w:p w14:paraId="0DB75D4D" w14:textId="5CE039EF" w:rsidR="00F159AE" w:rsidRDefault="005C5E22" w:rsidP="00CF5BB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2112B5" w:rsidRPr="003D1277" w14:paraId="17203C85" w14:textId="77777777" w:rsidTr="009B1BF6">
        <w:tc>
          <w:tcPr>
            <w:tcW w:w="6660" w:type="dxa"/>
          </w:tcPr>
          <w:p w14:paraId="2AE4F2EB" w14:textId="77777777" w:rsidR="005C7DF2" w:rsidRDefault="005C7DF2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</w:rPr>
            </w:pPr>
          </w:p>
          <w:p w14:paraId="3A454319" w14:textId="344735BA" w:rsidR="002E2A7D" w:rsidRPr="00391CCC" w:rsidRDefault="00C75DE2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91CCC">
              <w:rPr>
                <w:rFonts w:ascii="Times New Roman" w:hAnsi="Times New Roman" w:cs="Times New Roman"/>
                <w:b/>
                <w:bCs/>
              </w:rPr>
              <w:t>Outstanding Senior Inquiry Award</w:t>
            </w:r>
            <w:r w:rsidR="00B3792D" w:rsidRPr="00391CCC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02F53D37" w14:textId="77777777" w:rsidR="002112B5" w:rsidRPr="00391CCC" w:rsidRDefault="00B3792D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391CCC">
              <w:rPr>
                <w:rFonts w:ascii="Times New Roman" w:hAnsi="Times New Roman" w:cs="Times New Roman"/>
                <w:i/>
                <w:iCs/>
              </w:rPr>
              <w:t>Augustana College</w:t>
            </w:r>
          </w:p>
          <w:p w14:paraId="21CE2234" w14:textId="63C47624" w:rsidR="00391CCC" w:rsidRPr="003D1277" w:rsidRDefault="00391CCC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1C38A179" w14:textId="77777777" w:rsidR="002112B5" w:rsidRDefault="002112B5" w:rsidP="00CF5BBE">
            <w:pPr>
              <w:jc w:val="right"/>
              <w:rPr>
                <w:rFonts w:ascii="Times New Roman" w:hAnsi="Times New Roman" w:cs="Times New Roman"/>
              </w:rPr>
            </w:pPr>
          </w:p>
          <w:p w14:paraId="7C02EBE2" w14:textId="43974CF7" w:rsidR="005C7DF2" w:rsidRPr="003D1277" w:rsidRDefault="005C7DF2" w:rsidP="00CF5BBE">
            <w:pPr>
              <w:jc w:val="right"/>
              <w:rPr>
                <w:rFonts w:ascii="Times New Roman" w:hAnsi="Times New Roman" w:cs="Times New Roman"/>
              </w:rPr>
            </w:pPr>
            <w:r w:rsidRPr="003D1277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112B5" w:rsidRPr="003D1277" w14:paraId="6BC5B2D4" w14:textId="77777777" w:rsidTr="009B1BF6">
        <w:tc>
          <w:tcPr>
            <w:tcW w:w="6660" w:type="dxa"/>
          </w:tcPr>
          <w:p w14:paraId="5B8528FD" w14:textId="77777777" w:rsidR="009B1BF6" w:rsidRPr="00391CCC" w:rsidRDefault="002D7158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91CCC">
              <w:rPr>
                <w:rFonts w:ascii="Times New Roman" w:hAnsi="Times New Roman" w:cs="Times New Roman"/>
                <w:b/>
                <w:bCs/>
              </w:rPr>
              <w:t>Omicron Delta Kappa</w:t>
            </w:r>
            <w:r w:rsidR="006127AC" w:rsidRPr="00391CCC">
              <w:rPr>
                <w:rFonts w:ascii="Times New Roman" w:hAnsi="Times New Roman" w:cs="Times New Roman"/>
                <w:b/>
                <w:bCs/>
              </w:rPr>
              <w:t xml:space="preserve"> Leadership</w:t>
            </w:r>
            <w:r w:rsidRPr="00391CCC">
              <w:rPr>
                <w:rFonts w:ascii="Times New Roman" w:hAnsi="Times New Roman" w:cs="Times New Roman"/>
                <w:b/>
                <w:bCs/>
              </w:rPr>
              <w:t xml:space="preserve"> Honor Society, </w:t>
            </w:r>
          </w:p>
          <w:p w14:paraId="0CD865A8" w14:textId="153A1D4E" w:rsidR="006127AC" w:rsidRPr="00391CCC" w:rsidRDefault="002D7158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391CCC">
              <w:rPr>
                <w:rFonts w:ascii="Times New Roman" w:hAnsi="Times New Roman" w:cs="Times New Roman"/>
                <w:i/>
                <w:iCs/>
              </w:rPr>
              <w:t>Augustana College</w:t>
            </w:r>
          </w:p>
          <w:p w14:paraId="71830743" w14:textId="77777777" w:rsidR="00391CCC" w:rsidRDefault="00391CCC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</w:rPr>
            </w:pPr>
          </w:p>
          <w:p w14:paraId="0C58201C" w14:textId="77777777" w:rsidR="009B1BF6" w:rsidRPr="00391CCC" w:rsidRDefault="006127AC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91CCC">
              <w:rPr>
                <w:rFonts w:ascii="Times New Roman" w:hAnsi="Times New Roman" w:cs="Times New Roman"/>
                <w:b/>
                <w:bCs/>
              </w:rPr>
              <w:t xml:space="preserve">Alpha Delta Sigma Advertising Honor Society, </w:t>
            </w:r>
          </w:p>
          <w:p w14:paraId="4ABE7C7A" w14:textId="1E826B39" w:rsidR="006127AC" w:rsidRPr="00391CCC" w:rsidRDefault="006127AC" w:rsidP="009B1BF6">
            <w:pPr>
              <w:tabs>
                <w:tab w:val="left" w:pos="90"/>
              </w:tabs>
              <w:ind w:left="86" w:hanging="86"/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391CCC">
              <w:rPr>
                <w:rFonts w:ascii="Times New Roman" w:hAnsi="Times New Roman" w:cs="Times New Roman"/>
                <w:i/>
                <w:iCs/>
              </w:rPr>
              <w:t>Augustana College</w:t>
            </w:r>
          </w:p>
        </w:tc>
        <w:tc>
          <w:tcPr>
            <w:tcW w:w="2695" w:type="dxa"/>
          </w:tcPr>
          <w:p w14:paraId="2EE51A1C" w14:textId="77777777" w:rsidR="002112B5" w:rsidRDefault="002112B5" w:rsidP="00CF5BBE">
            <w:pPr>
              <w:jc w:val="right"/>
              <w:rPr>
                <w:rFonts w:ascii="Times New Roman" w:hAnsi="Times New Roman" w:cs="Times New Roman"/>
              </w:rPr>
            </w:pPr>
            <w:r w:rsidRPr="003D1277">
              <w:rPr>
                <w:rFonts w:ascii="Times New Roman" w:hAnsi="Times New Roman" w:cs="Times New Roman"/>
              </w:rPr>
              <w:t>201</w:t>
            </w:r>
            <w:r w:rsidR="002D7158">
              <w:rPr>
                <w:rFonts w:ascii="Times New Roman" w:hAnsi="Times New Roman" w:cs="Times New Roman"/>
              </w:rPr>
              <w:t>9</w:t>
            </w:r>
          </w:p>
          <w:p w14:paraId="5070F4EC" w14:textId="77777777" w:rsidR="006127AC" w:rsidRDefault="006127AC" w:rsidP="006127AC">
            <w:pPr>
              <w:rPr>
                <w:rFonts w:ascii="Times New Roman" w:hAnsi="Times New Roman" w:cs="Times New Roman"/>
              </w:rPr>
            </w:pPr>
          </w:p>
          <w:p w14:paraId="08BA3D13" w14:textId="67469E48" w:rsidR="006127AC" w:rsidRPr="006127AC" w:rsidRDefault="006127AC" w:rsidP="006127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</w:tr>
    </w:tbl>
    <w:p w14:paraId="33DDE651" w14:textId="5E1CCFCC" w:rsidR="00775164" w:rsidRDefault="00775164" w:rsidP="00775164">
      <w:pPr>
        <w:rPr>
          <w:rFonts w:ascii="Times New Roman" w:hAnsi="Times New Roman" w:cs="Times New Roman"/>
        </w:rPr>
      </w:pPr>
    </w:p>
    <w:p w14:paraId="3EF66DD0" w14:textId="77777777" w:rsidR="00775164" w:rsidRPr="003D1277" w:rsidRDefault="00775164" w:rsidP="00950284">
      <w:pPr>
        <w:jc w:val="center"/>
        <w:rPr>
          <w:rFonts w:ascii="Times New Roman" w:hAnsi="Times New Roman" w:cs="Times New Roman"/>
        </w:rPr>
      </w:pPr>
    </w:p>
    <w:p w14:paraId="7DFD82BF" w14:textId="1CCB09EC" w:rsidR="00950284" w:rsidRDefault="00950284" w:rsidP="00C678CF">
      <w:pPr>
        <w:ind w:left="-360"/>
        <w:rPr>
          <w:rFonts w:ascii="Times New Roman" w:hAnsi="Times New Roman" w:cs="Times New Roman"/>
          <w:b/>
        </w:rPr>
      </w:pPr>
      <w:r w:rsidRPr="003D1277">
        <w:rPr>
          <w:rFonts w:ascii="Times New Roman" w:hAnsi="Times New Roman" w:cs="Times New Roman"/>
          <w:b/>
        </w:rPr>
        <w:t>SERVICE</w:t>
      </w:r>
    </w:p>
    <w:p w14:paraId="5CCF3044" w14:textId="77777777" w:rsidR="00775164" w:rsidRDefault="00775164" w:rsidP="00C678CF">
      <w:pPr>
        <w:ind w:left="-360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85"/>
      </w:tblGrid>
      <w:tr w:rsidR="00775164" w14:paraId="5FA5F57B" w14:textId="77777777" w:rsidTr="00FF3E2A">
        <w:tc>
          <w:tcPr>
            <w:tcW w:w="6570" w:type="dxa"/>
          </w:tcPr>
          <w:p w14:paraId="63D15BFC" w14:textId="62D2D9B8" w:rsidR="00775164" w:rsidRDefault="00775164" w:rsidP="00FF3E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Vice President</w:t>
            </w:r>
          </w:p>
          <w:p w14:paraId="71C2BB98" w14:textId="77777777" w:rsidR="00775164" w:rsidRPr="00F159AE" w:rsidRDefault="00775164" w:rsidP="00FF3E2A">
            <w:pPr>
              <w:rPr>
                <w:rFonts w:ascii="Times New Roman" w:hAnsi="Times New Roman" w:cs="Times New Roman"/>
                <w:i/>
                <w:iCs/>
              </w:rPr>
            </w:pPr>
            <w:r w:rsidRPr="00F159AE">
              <w:rPr>
                <w:rFonts w:ascii="Times New Roman" w:hAnsi="Times New Roman" w:cs="Times New Roman"/>
                <w:i/>
                <w:iCs/>
              </w:rPr>
              <w:t>Association of Graduate Students in Communication (AGSCOM) – Michigan State University</w:t>
            </w:r>
          </w:p>
        </w:tc>
        <w:tc>
          <w:tcPr>
            <w:tcW w:w="2785" w:type="dxa"/>
          </w:tcPr>
          <w:p w14:paraId="56A3A962" w14:textId="1717DE57" w:rsidR="00775164" w:rsidRDefault="00775164" w:rsidP="00FF3E2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 202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Present</w:t>
            </w:r>
          </w:p>
        </w:tc>
      </w:tr>
    </w:tbl>
    <w:p w14:paraId="344866FF" w14:textId="77777777" w:rsidR="00884703" w:rsidRPr="003D1277" w:rsidRDefault="00884703" w:rsidP="0077516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85"/>
      </w:tblGrid>
      <w:tr w:rsidR="00820912" w:rsidRPr="003D1277" w14:paraId="5D8593A5" w14:textId="77777777" w:rsidTr="00183C9B">
        <w:tc>
          <w:tcPr>
            <w:tcW w:w="6570" w:type="dxa"/>
          </w:tcPr>
          <w:p w14:paraId="25CE05EA" w14:textId="77777777" w:rsidR="00820912" w:rsidRDefault="0058034C" w:rsidP="00E4223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Interpersonal Communication Division Reviewer</w:t>
            </w:r>
          </w:p>
          <w:p w14:paraId="000736C5" w14:textId="676C84AB" w:rsidR="0058034C" w:rsidRDefault="0058034C" w:rsidP="00E4223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Communication and Social Cognition Division Reviewer</w:t>
            </w:r>
          </w:p>
        </w:tc>
        <w:tc>
          <w:tcPr>
            <w:tcW w:w="2785" w:type="dxa"/>
          </w:tcPr>
          <w:p w14:paraId="2FCCC3F0" w14:textId="5F9789A8" w:rsidR="00820912" w:rsidRDefault="0058034C" w:rsidP="00E422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2022 - Present</w:t>
            </w:r>
          </w:p>
        </w:tc>
      </w:tr>
      <w:tr w:rsidR="00820912" w:rsidRPr="003D1277" w14:paraId="4BCE0CAF" w14:textId="77777777" w:rsidTr="00820912">
        <w:trPr>
          <w:trHeight w:val="75"/>
        </w:trPr>
        <w:tc>
          <w:tcPr>
            <w:tcW w:w="6570" w:type="dxa"/>
          </w:tcPr>
          <w:p w14:paraId="687E1707" w14:textId="167F54FF" w:rsidR="00820912" w:rsidRPr="0058034C" w:rsidRDefault="0058034C" w:rsidP="00E42232">
            <w:pPr>
              <w:rPr>
                <w:rFonts w:ascii="Times New Roman" w:hAnsi="Times New Roman" w:cs="Times New Roman"/>
                <w:i/>
                <w:iCs/>
              </w:rPr>
            </w:pPr>
            <w:r w:rsidRPr="0058034C">
              <w:rPr>
                <w:rFonts w:ascii="Times New Roman" w:hAnsi="Times New Roman" w:cs="Times New Roman"/>
                <w:i/>
                <w:iCs/>
              </w:rPr>
              <w:t>International Communication Reviewer</w:t>
            </w:r>
          </w:p>
        </w:tc>
        <w:tc>
          <w:tcPr>
            <w:tcW w:w="2785" w:type="dxa"/>
          </w:tcPr>
          <w:p w14:paraId="48464B92" w14:textId="77777777" w:rsidR="00820912" w:rsidRDefault="00820912" w:rsidP="00E4223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20912" w:rsidRPr="003D1277" w14:paraId="78B087E3" w14:textId="77777777" w:rsidTr="00183C9B">
        <w:tc>
          <w:tcPr>
            <w:tcW w:w="6570" w:type="dxa"/>
          </w:tcPr>
          <w:p w14:paraId="3AC97DF3" w14:textId="77777777" w:rsidR="00820912" w:rsidRDefault="00820912" w:rsidP="00E4223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5" w:type="dxa"/>
          </w:tcPr>
          <w:p w14:paraId="5EF1AE17" w14:textId="77777777" w:rsidR="00820912" w:rsidRDefault="00820912" w:rsidP="00E4223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159AE" w:rsidRPr="003D1277" w14:paraId="2385A64E" w14:textId="77777777" w:rsidTr="00183C9B">
        <w:tc>
          <w:tcPr>
            <w:tcW w:w="6570" w:type="dxa"/>
          </w:tcPr>
          <w:p w14:paraId="1A0F445E" w14:textId="77777777" w:rsidR="00F159AE" w:rsidRDefault="00F159AE" w:rsidP="00E4223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Human Communication &amp; Technology Division Reviewer</w:t>
            </w:r>
          </w:p>
          <w:p w14:paraId="2B362A5C" w14:textId="09FFA730" w:rsidR="00F159AE" w:rsidRDefault="00F159AE" w:rsidP="00E4223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Game Studies Division Reviewer</w:t>
            </w:r>
          </w:p>
        </w:tc>
        <w:tc>
          <w:tcPr>
            <w:tcW w:w="2785" w:type="dxa"/>
          </w:tcPr>
          <w:p w14:paraId="5803C411" w14:textId="56EDE301" w:rsidR="00F159AE" w:rsidRDefault="00F159AE" w:rsidP="00E422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2021 - Present</w:t>
            </w:r>
          </w:p>
        </w:tc>
      </w:tr>
      <w:tr w:rsidR="00F159AE" w:rsidRPr="003D1277" w14:paraId="264BBEEF" w14:textId="77777777" w:rsidTr="00183C9B">
        <w:tc>
          <w:tcPr>
            <w:tcW w:w="6570" w:type="dxa"/>
          </w:tcPr>
          <w:p w14:paraId="5949C7EA" w14:textId="641C5471" w:rsidR="00F159AE" w:rsidRPr="00F159AE" w:rsidRDefault="00F159AE" w:rsidP="00E42232">
            <w:pPr>
              <w:rPr>
                <w:rFonts w:ascii="Times New Roman" w:hAnsi="Times New Roman" w:cs="Times New Roman"/>
                <w:i/>
                <w:iCs/>
              </w:rPr>
            </w:pPr>
            <w:r w:rsidRPr="00F159AE">
              <w:rPr>
                <w:rFonts w:ascii="Times New Roman" w:hAnsi="Times New Roman" w:cs="Times New Roman"/>
                <w:i/>
                <w:iCs/>
              </w:rPr>
              <w:t>National Communication Association</w:t>
            </w:r>
          </w:p>
        </w:tc>
        <w:tc>
          <w:tcPr>
            <w:tcW w:w="2785" w:type="dxa"/>
          </w:tcPr>
          <w:p w14:paraId="7E874414" w14:textId="77777777" w:rsidR="00F159AE" w:rsidRDefault="00F159AE" w:rsidP="00E4223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E42232" w:rsidRPr="003D1277" w14:paraId="1555BBFF" w14:textId="77777777" w:rsidTr="00183C9B">
        <w:tc>
          <w:tcPr>
            <w:tcW w:w="6570" w:type="dxa"/>
          </w:tcPr>
          <w:p w14:paraId="15F5B2A1" w14:textId="77777777" w:rsidR="00F159AE" w:rsidRDefault="00F159AE" w:rsidP="00E4223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F147DED" w14:textId="2FC79040" w:rsidR="00E42232" w:rsidRDefault="00E42232" w:rsidP="00E4223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Graduate Student Representative</w:t>
            </w:r>
          </w:p>
          <w:p w14:paraId="702FAD89" w14:textId="77777777" w:rsidR="00E42232" w:rsidRPr="00F159AE" w:rsidRDefault="00E42232" w:rsidP="00E42232">
            <w:pPr>
              <w:rPr>
                <w:rFonts w:ascii="Times New Roman" w:hAnsi="Times New Roman" w:cs="Times New Roman"/>
                <w:i/>
                <w:iCs/>
              </w:rPr>
            </w:pPr>
            <w:r w:rsidRPr="00F159AE">
              <w:rPr>
                <w:rFonts w:ascii="Times New Roman" w:hAnsi="Times New Roman" w:cs="Times New Roman"/>
                <w:i/>
                <w:iCs/>
              </w:rPr>
              <w:t>Game Studies Division – National Communication Association</w:t>
            </w:r>
          </w:p>
          <w:p w14:paraId="4F6E4ABD" w14:textId="4FBCABCB" w:rsidR="00E42232" w:rsidRDefault="00E42232" w:rsidP="00E4223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5" w:type="dxa"/>
          </w:tcPr>
          <w:p w14:paraId="636A4E08" w14:textId="77777777" w:rsidR="00F159AE" w:rsidRDefault="00E42232" w:rsidP="00E422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5360B20" w14:textId="4862CAB6" w:rsidR="00E42232" w:rsidRDefault="00E42232" w:rsidP="00E422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November 2021 </w:t>
            </w:r>
            <w:r w:rsidR="00775164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75164">
              <w:rPr>
                <w:rFonts w:ascii="Times New Roman" w:hAnsi="Times New Roman" w:cs="Times New Roman"/>
              </w:rPr>
              <w:t>November 2022</w:t>
            </w:r>
          </w:p>
        </w:tc>
      </w:tr>
      <w:tr w:rsidR="00E42232" w:rsidRPr="003D1277" w14:paraId="5705C998" w14:textId="77777777" w:rsidTr="00183C9B">
        <w:tc>
          <w:tcPr>
            <w:tcW w:w="6570" w:type="dxa"/>
          </w:tcPr>
          <w:p w14:paraId="09501253" w14:textId="77777777" w:rsidR="00775164" w:rsidRDefault="00775164" w:rsidP="00E4223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77FAC42" w14:textId="7CC76A90" w:rsidR="00E42232" w:rsidRDefault="00E42232" w:rsidP="00E4223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Treasurer</w:t>
            </w:r>
          </w:p>
          <w:p w14:paraId="1519D24C" w14:textId="3C816200" w:rsidR="00E42232" w:rsidRPr="00F159AE" w:rsidRDefault="00E42232" w:rsidP="00E42232">
            <w:pPr>
              <w:rPr>
                <w:rFonts w:ascii="Times New Roman" w:hAnsi="Times New Roman" w:cs="Times New Roman"/>
                <w:i/>
                <w:iCs/>
              </w:rPr>
            </w:pPr>
            <w:r w:rsidRPr="00F159AE">
              <w:rPr>
                <w:rFonts w:ascii="Times New Roman" w:hAnsi="Times New Roman" w:cs="Times New Roman"/>
                <w:i/>
                <w:iCs/>
              </w:rPr>
              <w:t>Association of Graduate Students in Communication (AGSCOM) – Michigan State University</w:t>
            </w:r>
          </w:p>
        </w:tc>
        <w:tc>
          <w:tcPr>
            <w:tcW w:w="2785" w:type="dxa"/>
          </w:tcPr>
          <w:p w14:paraId="1AA56AFA" w14:textId="09568322" w:rsidR="00E42232" w:rsidRDefault="00E42232" w:rsidP="00E422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Fall 2021 </w:t>
            </w:r>
            <w:r w:rsidR="0058034C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8034C">
              <w:rPr>
                <w:rFonts w:ascii="Times New Roman" w:hAnsi="Times New Roman" w:cs="Times New Roman"/>
              </w:rPr>
              <w:t>Spring 2022</w:t>
            </w:r>
          </w:p>
        </w:tc>
      </w:tr>
      <w:tr w:rsidR="00E42232" w:rsidRPr="003D1277" w14:paraId="38D10091" w14:textId="77777777" w:rsidTr="00183C9B">
        <w:tc>
          <w:tcPr>
            <w:tcW w:w="6570" w:type="dxa"/>
          </w:tcPr>
          <w:p w14:paraId="4A1DFA2E" w14:textId="7D9E3CE0" w:rsidR="00E42232" w:rsidRPr="00183C9B" w:rsidRDefault="00E42232" w:rsidP="00E4223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5" w:type="dxa"/>
          </w:tcPr>
          <w:p w14:paraId="7B1391E5" w14:textId="04E05F81" w:rsidR="00E42232" w:rsidRPr="00E42232" w:rsidRDefault="00E42232" w:rsidP="00E42232">
            <w:pPr>
              <w:rPr>
                <w:rFonts w:ascii="Times New Roman" w:hAnsi="Times New Roman" w:cs="Times New Roman"/>
              </w:rPr>
            </w:pPr>
          </w:p>
        </w:tc>
      </w:tr>
      <w:tr w:rsidR="00E42232" w:rsidRPr="003D1277" w14:paraId="7DDC7298" w14:textId="77777777" w:rsidTr="00183C9B">
        <w:tc>
          <w:tcPr>
            <w:tcW w:w="6570" w:type="dxa"/>
          </w:tcPr>
          <w:p w14:paraId="018A4A8F" w14:textId="77777777" w:rsidR="00E42232" w:rsidRPr="00183C9B" w:rsidRDefault="00E42232" w:rsidP="00E42232">
            <w:pPr>
              <w:rPr>
                <w:rFonts w:ascii="Times New Roman" w:hAnsi="Times New Roman" w:cs="Times New Roman"/>
                <w:b/>
                <w:bCs/>
              </w:rPr>
            </w:pPr>
            <w:r w:rsidRPr="00183C9B">
              <w:rPr>
                <w:rFonts w:ascii="Times New Roman" w:hAnsi="Times New Roman" w:cs="Times New Roman"/>
                <w:b/>
                <w:bCs/>
              </w:rPr>
              <w:t xml:space="preserve">Selected as a Peer Mentor for first-year Basic Course Instructors, </w:t>
            </w:r>
          </w:p>
          <w:p w14:paraId="08AE2028" w14:textId="77777777" w:rsidR="00E42232" w:rsidRPr="00F159AE" w:rsidRDefault="00E42232" w:rsidP="00E42232">
            <w:pPr>
              <w:rPr>
                <w:rFonts w:ascii="Times New Roman" w:hAnsi="Times New Roman" w:cs="Times New Roman"/>
                <w:i/>
                <w:iCs/>
              </w:rPr>
            </w:pPr>
            <w:r w:rsidRPr="00F159AE">
              <w:rPr>
                <w:rFonts w:ascii="Times New Roman" w:hAnsi="Times New Roman" w:cs="Times New Roman"/>
                <w:i/>
                <w:iCs/>
              </w:rPr>
              <w:t>Illinois State University</w:t>
            </w:r>
          </w:p>
          <w:p w14:paraId="78179BC0" w14:textId="77777777" w:rsidR="00E42232" w:rsidRDefault="00E42232" w:rsidP="00E42232">
            <w:pPr>
              <w:rPr>
                <w:rFonts w:ascii="Times New Roman" w:hAnsi="Times New Roman" w:cs="Times New Roman"/>
              </w:rPr>
            </w:pPr>
          </w:p>
          <w:p w14:paraId="325DBF39" w14:textId="77777777" w:rsidR="00E42232" w:rsidRPr="00183C9B" w:rsidRDefault="00E42232" w:rsidP="00E42232">
            <w:pPr>
              <w:rPr>
                <w:rFonts w:ascii="Times New Roman" w:hAnsi="Times New Roman" w:cs="Times New Roman"/>
                <w:b/>
                <w:bCs/>
              </w:rPr>
            </w:pPr>
            <w:r w:rsidRPr="00183C9B">
              <w:rPr>
                <w:rFonts w:ascii="Times New Roman" w:hAnsi="Times New Roman" w:cs="Times New Roman"/>
                <w:b/>
                <w:bCs/>
              </w:rPr>
              <w:t>English as Second Language teaching volunteer,</w:t>
            </w:r>
          </w:p>
          <w:p w14:paraId="1FF6F8BB" w14:textId="7567D0E9" w:rsidR="00E42232" w:rsidRPr="00F159AE" w:rsidRDefault="00E42232" w:rsidP="00E42232">
            <w:pPr>
              <w:rPr>
                <w:rFonts w:ascii="Times New Roman" w:hAnsi="Times New Roman" w:cs="Times New Roman"/>
                <w:i/>
                <w:iCs/>
              </w:rPr>
            </w:pPr>
            <w:r w:rsidRPr="00F159AE">
              <w:rPr>
                <w:rFonts w:ascii="Times New Roman" w:hAnsi="Times New Roman" w:cs="Times New Roman"/>
                <w:i/>
                <w:iCs/>
              </w:rPr>
              <w:t>Black Hawk College</w:t>
            </w:r>
          </w:p>
        </w:tc>
        <w:tc>
          <w:tcPr>
            <w:tcW w:w="2785" w:type="dxa"/>
          </w:tcPr>
          <w:p w14:paraId="629FD5CC" w14:textId="797ABA59" w:rsidR="00E42232" w:rsidRDefault="00E42232" w:rsidP="00E42232">
            <w:pPr>
              <w:jc w:val="right"/>
              <w:rPr>
                <w:rFonts w:ascii="Times New Roman" w:hAnsi="Times New Roman" w:cs="Times New Roman"/>
              </w:rPr>
            </w:pPr>
            <w:r w:rsidRPr="003D1277">
              <w:rPr>
                <w:rFonts w:ascii="Times New Roman" w:hAnsi="Times New Roman" w:cs="Times New Roman"/>
              </w:rPr>
              <w:t>Fall 20</w:t>
            </w:r>
            <w:r>
              <w:rPr>
                <w:rFonts w:ascii="Times New Roman" w:hAnsi="Times New Roman" w:cs="Times New Roman"/>
                <w:lang w:val="vi-V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– Spring 2021</w:t>
            </w:r>
          </w:p>
          <w:p w14:paraId="4B528181" w14:textId="77777777" w:rsidR="00E42232" w:rsidRDefault="00E42232" w:rsidP="00E42232">
            <w:pPr>
              <w:rPr>
                <w:rFonts w:ascii="Times New Roman" w:hAnsi="Times New Roman" w:cs="Times New Roman"/>
              </w:rPr>
            </w:pPr>
          </w:p>
          <w:p w14:paraId="1757E966" w14:textId="77777777" w:rsidR="00F159AE" w:rsidRDefault="00F159AE" w:rsidP="00E42232">
            <w:pPr>
              <w:jc w:val="right"/>
              <w:rPr>
                <w:rFonts w:ascii="Times New Roman" w:hAnsi="Times New Roman" w:cs="Times New Roman"/>
              </w:rPr>
            </w:pPr>
          </w:p>
          <w:p w14:paraId="2C7F9E6F" w14:textId="77777777" w:rsidR="00F159AE" w:rsidRDefault="00F159AE" w:rsidP="00E42232">
            <w:pPr>
              <w:jc w:val="right"/>
              <w:rPr>
                <w:rFonts w:ascii="Times New Roman" w:hAnsi="Times New Roman" w:cs="Times New Roman"/>
              </w:rPr>
            </w:pPr>
          </w:p>
          <w:p w14:paraId="60B0E8B6" w14:textId="22A19937" w:rsidR="00E42232" w:rsidRPr="0005756E" w:rsidRDefault="00E42232" w:rsidP="00E422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 2018- Spring 2019</w:t>
            </w:r>
          </w:p>
        </w:tc>
      </w:tr>
    </w:tbl>
    <w:p w14:paraId="3E07BAFD" w14:textId="77777777" w:rsidR="007F19B4" w:rsidRDefault="007F19B4" w:rsidP="005C706C">
      <w:pPr>
        <w:ind w:left="-360"/>
        <w:rPr>
          <w:rFonts w:ascii="Times New Roman" w:hAnsi="Times New Roman" w:cs="Times New Roman"/>
          <w:b/>
        </w:rPr>
      </w:pPr>
    </w:p>
    <w:p w14:paraId="4EECB1B8" w14:textId="5386F978" w:rsidR="00183C9B" w:rsidRDefault="00183C9B" w:rsidP="00183C9B">
      <w:pPr>
        <w:ind w:left="-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Pr="003D1277">
        <w:rPr>
          <w:rFonts w:ascii="Times New Roman" w:hAnsi="Times New Roman" w:cs="Times New Roman"/>
          <w:b/>
        </w:rPr>
        <w:t>EXPERIENCE</w:t>
      </w:r>
    </w:p>
    <w:p w14:paraId="7C1D4FF9" w14:textId="77777777" w:rsidR="00183C9B" w:rsidRDefault="00183C9B" w:rsidP="00183C9B">
      <w:pPr>
        <w:ind w:left="-45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83C9B" w:rsidRPr="003D1277" w14:paraId="6A3E4F50" w14:textId="77777777" w:rsidTr="007448C6">
        <w:tc>
          <w:tcPr>
            <w:tcW w:w="4675" w:type="dxa"/>
          </w:tcPr>
          <w:p w14:paraId="143B67F6" w14:textId="77777777" w:rsidR="00183C9B" w:rsidRPr="003A71EF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Circulation Desk Ass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istant</w:t>
            </w:r>
            <w:proofErr w:type="spellEnd"/>
          </w:p>
          <w:p w14:paraId="460FF912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Thomas Tredway Library, Augustana College</w:t>
            </w:r>
          </w:p>
          <w:p w14:paraId="6DD303EC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14:paraId="534A7383" w14:textId="77777777" w:rsidR="00183C9B" w:rsidRPr="003D1277" w:rsidRDefault="00183C9B" w:rsidP="007448C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August </w:t>
            </w:r>
            <w:r w:rsidRPr="003D1277">
              <w:rPr>
                <w:rFonts w:ascii="Times New Roman" w:hAnsi="Times New Roman" w:cs="Times New Roman"/>
              </w:rPr>
              <w:t>2016 –</w:t>
            </w:r>
            <w:r>
              <w:rPr>
                <w:rFonts w:ascii="Times New Roman" w:hAnsi="Times New Roman" w:cs="Times New Roman"/>
              </w:rPr>
              <w:t xml:space="preserve"> May</w:t>
            </w:r>
            <w:r w:rsidRPr="003D1277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9</w:t>
            </w:r>
            <w:r w:rsidRPr="003D127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83C9B" w:rsidRPr="003D1277" w14:paraId="19879AA4" w14:textId="77777777" w:rsidTr="007448C6">
        <w:tc>
          <w:tcPr>
            <w:tcW w:w="4675" w:type="dxa"/>
          </w:tcPr>
          <w:p w14:paraId="7375B163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Social Media and Business Logistics</w:t>
            </w:r>
            <w:r w:rsidRPr="003D1277">
              <w:rPr>
                <w:rFonts w:ascii="Times New Roman" w:hAnsi="Times New Roman" w:cs="Times New Roman"/>
                <w:b/>
              </w:rPr>
              <w:t xml:space="preserve"> Intern</w:t>
            </w:r>
          </w:p>
          <w:p w14:paraId="05231070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Chateau of Art, Davenport, IA</w:t>
            </w:r>
          </w:p>
          <w:p w14:paraId="2D3A5AB3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14:paraId="32B65FD7" w14:textId="77777777" w:rsidR="00183C9B" w:rsidRPr="003D1277" w:rsidRDefault="00183C9B" w:rsidP="007448C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2018 – May 2019</w:t>
            </w:r>
          </w:p>
        </w:tc>
      </w:tr>
      <w:tr w:rsidR="00183C9B" w:rsidRPr="003D1277" w14:paraId="418CE63B" w14:textId="77777777" w:rsidTr="007448C6">
        <w:tc>
          <w:tcPr>
            <w:tcW w:w="4675" w:type="dxa"/>
          </w:tcPr>
          <w:p w14:paraId="02444FC3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First-Year and Transfer Students Mentor</w:t>
            </w:r>
          </w:p>
          <w:p w14:paraId="11B49893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Augustana College</w:t>
            </w:r>
          </w:p>
          <w:p w14:paraId="584E03BD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14:paraId="43F24D51" w14:textId="77777777" w:rsidR="00183C9B" w:rsidRPr="003D1277" w:rsidRDefault="00183C9B" w:rsidP="007448C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August </w:t>
            </w:r>
            <w:r w:rsidRPr="003D1277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8</w:t>
            </w:r>
            <w:r w:rsidRPr="003D1277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May</w:t>
            </w:r>
            <w:r w:rsidRPr="003D1277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9</w:t>
            </w:r>
            <w:r w:rsidRPr="003D127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83C9B" w:rsidRPr="003D1277" w14:paraId="3271F3FB" w14:textId="77777777" w:rsidTr="007448C6">
        <w:tc>
          <w:tcPr>
            <w:tcW w:w="4675" w:type="dxa"/>
          </w:tcPr>
          <w:p w14:paraId="55693C0D" w14:textId="77777777" w:rsidR="00183C9B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Campus Visit Assistant</w:t>
            </w:r>
          </w:p>
          <w:p w14:paraId="413197AA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Augustana</w:t>
            </w:r>
            <w:r w:rsidRPr="003D1277">
              <w:rPr>
                <w:rFonts w:ascii="Times New Roman" w:hAnsi="Times New Roman" w:cs="Times New Roman"/>
                <w:i/>
              </w:rPr>
              <w:t xml:space="preserve"> College</w:t>
            </w:r>
          </w:p>
          <w:p w14:paraId="26941F8A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5" w:type="dxa"/>
          </w:tcPr>
          <w:p w14:paraId="1B8AAF40" w14:textId="77777777" w:rsidR="00183C9B" w:rsidRPr="003D1277" w:rsidRDefault="00183C9B" w:rsidP="007448C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 2018</w:t>
            </w:r>
            <w:r w:rsidRPr="003D127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83C9B" w:rsidRPr="003D1277" w14:paraId="1CAA7CEB" w14:textId="77777777" w:rsidTr="007448C6">
        <w:tc>
          <w:tcPr>
            <w:tcW w:w="4675" w:type="dxa"/>
          </w:tcPr>
          <w:p w14:paraId="58A9B3D5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Opinions Columnist</w:t>
            </w:r>
          </w:p>
          <w:p w14:paraId="0164CF72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The Observer</w:t>
            </w:r>
          </w:p>
          <w:p w14:paraId="1376EC75" w14:textId="77777777" w:rsidR="00183C9B" w:rsidRPr="003D1277" w:rsidRDefault="00183C9B" w:rsidP="007448C6">
            <w:pPr>
              <w:ind w:left="-102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Augustana</w:t>
            </w:r>
            <w:r w:rsidRPr="003D1277">
              <w:rPr>
                <w:rFonts w:ascii="Times New Roman" w:hAnsi="Times New Roman" w:cs="Times New Roman"/>
                <w:i/>
              </w:rPr>
              <w:t xml:space="preserve"> College</w:t>
            </w:r>
          </w:p>
        </w:tc>
        <w:tc>
          <w:tcPr>
            <w:tcW w:w="4675" w:type="dxa"/>
          </w:tcPr>
          <w:p w14:paraId="545A0624" w14:textId="77777777" w:rsidR="00183C9B" w:rsidRPr="003D1277" w:rsidRDefault="00183C9B" w:rsidP="007448C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2016 – May 2016</w:t>
            </w:r>
            <w:r w:rsidRPr="003D127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7D191B5" w14:textId="5DCF8CE4" w:rsidR="00183C9B" w:rsidRDefault="00183C9B" w:rsidP="005C706C">
      <w:pPr>
        <w:ind w:left="-360"/>
        <w:rPr>
          <w:rFonts w:ascii="Times New Roman" w:hAnsi="Times New Roman" w:cs="Times New Roman"/>
          <w:b/>
        </w:rPr>
      </w:pPr>
    </w:p>
    <w:p w14:paraId="7E5CF33F" w14:textId="77777777" w:rsidR="00183C9B" w:rsidRDefault="00183C9B" w:rsidP="005C706C">
      <w:pPr>
        <w:ind w:left="-360"/>
        <w:rPr>
          <w:rFonts w:ascii="Times New Roman" w:hAnsi="Times New Roman" w:cs="Times New Roman"/>
          <w:b/>
        </w:rPr>
      </w:pPr>
    </w:p>
    <w:p w14:paraId="4535B65A" w14:textId="5388CB32" w:rsidR="002112B5" w:rsidRDefault="005C706C" w:rsidP="005C706C">
      <w:pPr>
        <w:ind w:left="-360"/>
        <w:rPr>
          <w:rFonts w:ascii="Times New Roman" w:hAnsi="Times New Roman" w:cs="Times New Roman"/>
          <w:b/>
        </w:rPr>
      </w:pPr>
      <w:r w:rsidRPr="005C706C">
        <w:rPr>
          <w:rFonts w:ascii="Times New Roman" w:hAnsi="Times New Roman" w:cs="Times New Roman"/>
          <w:b/>
        </w:rPr>
        <w:t>INVITED LECTURES</w:t>
      </w:r>
    </w:p>
    <w:p w14:paraId="41E81CD9" w14:textId="00A788F4" w:rsidR="0058034C" w:rsidRDefault="0058034C" w:rsidP="005C706C">
      <w:pPr>
        <w:ind w:left="-360"/>
        <w:rPr>
          <w:rFonts w:ascii="Times New Roman" w:hAnsi="Times New Roman" w:cs="Times New Roman"/>
          <w:b/>
        </w:rPr>
      </w:pPr>
    </w:p>
    <w:p w14:paraId="1821356F" w14:textId="02073787" w:rsidR="0060221D" w:rsidRDefault="0060221D" w:rsidP="0060221D">
      <w:pPr>
        <w:ind w:left="720" w:hanging="720"/>
        <w:rPr>
          <w:rFonts w:ascii="Times New Roman" w:hAnsi="Times New Roman" w:cs="Times New Roman"/>
          <w:bCs/>
        </w:rPr>
      </w:pPr>
      <w:r w:rsidRPr="0058034C">
        <w:rPr>
          <w:rFonts w:ascii="Times New Roman" w:hAnsi="Times New Roman" w:cs="Times New Roman"/>
          <w:bCs/>
        </w:rPr>
        <w:t>Guest</w:t>
      </w:r>
      <w:r>
        <w:rPr>
          <w:rFonts w:ascii="Times New Roman" w:hAnsi="Times New Roman" w:cs="Times New Roman"/>
          <w:bCs/>
        </w:rPr>
        <w:t xml:space="preserve"> Lecturer, Dynamics</w:t>
      </w:r>
      <w:r>
        <w:rPr>
          <w:rFonts w:ascii="Times New Roman" w:hAnsi="Times New Roman" w:cs="Times New Roman"/>
          <w:bCs/>
          <w:lang w:val="vi-VN"/>
        </w:rPr>
        <w:t xml:space="preserve"> of Close Relationships</w:t>
      </w:r>
      <w:r>
        <w:rPr>
          <w:rFonts w:ascii="Times New Roman" w:hAnsi="Times New Roman" w:cs="Times New Roman"/>
          <w:bCs/>
        </w:rPr>
        <w:t>. In Introduction to Interpersonal Communication (COM 225), Michigan State University, March</w:t>
      </w:r>
      <w:r>
        <w:rPr>
          <w:rFonts w:ascii="Times New Roman" w:hAnsi="Times New Roman" w:cs="Times New Roman"/>
          <w:bCs/>
          <w:lang w:val="vi-VN"/>
        </w:rPr>
        <w:t xml:space="preserve"> 2023</w:t>
      </w:r>
      <w:r>
        <w:rPr>
          <w:rFonts w:ascii="Times New Roman" w:hAnsi="Times New Roman" w:cs="Times New Roman"/>
          <w:bCs/>
        </w:rPr>
        <w:t xml:space="preserve">. </w:t>
      </w:r>
    </w:p>
    <w:p w14:paraId="45A9A4B9" w14:textId="77777777" w:rsidR="0060221D" w:rsidRDefault="0060221D" w:rsidP="0060221D">
      <w:pPr>
        <w:ind w:left="720" w:hanging="720"/>
        <w:rPr>
          <w:rFonts w:ascii="Times New Roman" w:hAnsi="Times New Roman" w:cs="Times New Roman"/>
          <w:bCs/>
        </w:rPr>
      </w:pPr>
    </w:p>
    <w:p w14:paraId="363D9D22" w14:textId="6EFB9C57" w:rsidR="0058034C" w:rsidRDefault="0058034C" w:rsidP="0060221D">
      <w:pPr>
        <w:ind w:left="720" w:hanging="720"/>
        <w:rPr>
          <w:rFonts w:ascii="Times New Roman" w:hAnsi="Times New Roman" w:cs="Times New Roman"/>
          <w:bCs/>
        </w:rPr>
      </w:pPr>
      <w:r w:rsidRPr="0058034C">
        <w:rPr>
          <w:rFonts w:ascii="Times New Roman" w:hAnsi="Times New Roman" w:cs="Times New Roman"/>
          <w:bCs/>
        </w:rPr>
        <w:t>Guest</w:t>
      </w:r>
      <w:r>
        <w:rPr>
          <w:rFonts w:ascii="Times New Roman" w:hAnsi="Times New Roman" w:cs="Times New Roman"/>
          <w:bCs/>
        </w:rPr>
        <w:t xml:space="preserve"> Lecturer, The Process of Perception and Computer-Mediated Communication. In Introduction to Interpersonal Communication (COM 225), Michigan State University, November 2022. </w:t>
      </w:r>
    </w:p>
    <w:p w14:paraId="5CA05F5D" w14:textId="77777777" w:rsidR="0058034C" w:rsidRPr="0058034C" w:rsidRDefault="0058034C" w:rsidP="005C706C">
      <w:pPr>
        <w:ind w:left="-360"/>
        <w:rPr>
          <w:rFonts w:ascii="Times New Roman" w:hAnsi="Times New Roman" w:cs="Times New Roman"/>
          <w:bCs/>
        </w:rPr>
      </w:pPr>
    </w:p>
    <w:p w14:paraId="41A1A515" w14:textId="0E13FCA0" w:rsidR="00510AF3" w:rsidRDefault="00510AF3" w:rsidP="0058034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Guest Speaker, </w:t>
      </w:r>
      <w:r w:rsidRPr="00510AF3">
        <w:rPr>
          <w:rFonts w:ascii="Times New Roman" w:hAnsi="Times New Roman" w:cs="Times New Roman"/>
          <w:i/>
          <w:iCs/>
        </w:rPr>
        <w:t>Languages around the World</w:t>
      </w:r>
      <w:r>
        <w:rPr>
          <w:rFonts w:ascii="Times New Roman" w:hAnsi="Times New Roman" w:cs="Times New Roman"/>
        </w:rPr>
        <w:t xml:space="preserve">. In Psychology of Language (COM 370), Illinois State University, November </w:t>
      </w:r>
      <w:proofErr w:type="gramStart"/>
      <w:r>
        <w:rPr>
          <w:rFonts w:ascii="Times New Roman" w:hAnsi="Times New Roman" w:cs="Times New Roman"/>
        </w:rPr>
        <w:t>2020</w:t>
      </w:r>
      <w:proofErr w:type="gramEnd"/>
      <w:r w:rsidR="00294E23">
        <w:rPr>
          <w:rFonts w:ascii="Times New Roman" w:hAnsi="Times New Roman" w:cs="Times New Roman"/>
        </w:rPr>
        <w:t xml:space="preserve"> and May 2021. </w:t>
      </w:r>
    </w:p>
    <w:p w14:paraId="4816EDB1" w14:textId="77777777" w:rsidR="00510AF3" w:rsidRDefault="00510AF3" w:rsidP="009B1BF6">
      <w:pPr>
        <w:ind w:left="720" w:hanging="720"/>
        <w:rPr>
          <w:rFonts w:ascii="Times New Roman" w:hAnsi="Times New Roman" w:cs="Times New Roman"/>
        </w:rPr>
      </w:pPr>
    </w:p>
    <w:p w14:paraId="1C3CBCEA" w14:textId="7146E6F3" w:rsidR="00F123C0" w:rsidRDefault="00F123C0" w:rsidP="009B1BF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Guest Speaker, </w:t>
      </w:r>
      <w:r w:rsidR="002D3E07">
        <w:rPr>
          <w:rFonts w:ascii="Times New Roman" w:hAnsi="Times New Roman" w:cs="Times New Roman"/>
          <w:i/>
        </w:rPr>
        <w:t>Intercultural Communication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In</w:t>
      </w:r>
      <w:r w:rsidR="002D3E07">
        <w:rPr>
          <w:rFonts w:ascii="Times New Roman" w:hAnsi="Times New Roman" w:cs="Times New Roman"/>
        </w:rPr>
        <w:t xml:space="preserve"> Introduction to</w:t>
      </w:r>
      <w:r>
        <w:rPr>
          <w:rFonts w:ascii="Times New Roman" w:hAnsi="Times New Roman" w:cs="Times New Roman"/>
        </w:rPr>
        <w:t xml:space="preserve"> </w:t>
      </w:r>
      <w:r w:rsidR="002D3E07">
        <w:rPr>
          <w:rFonts w:ascii="Times New Roman" w:hAnsi="Times New Roman" w:cs="Times New Roman"/>
        </w:rPr>
        <w:t>Interpersonal Communication</w:t>
      </w:r>
      <w:r>
        <w:rPr>
          <w:rFonts w:ascii="Times New Roman" w:hAnsi="Times New Roman" w:cs="Times New Roman"/>
        </w:rPr>
        <w:t xml:space="preserve"> (COM </w:t>
      </w:r>
      <w:r w:rsidR="002D3E07">
        <w:rPr>
          <w:rFonts w:ascii="Times New Roman" w:hAnsi="Times New Roman" w:cs="Times New Roman"/>
        </w:rPr>
        <w:t>123</w:t>
      </w:r>
      <w:r>
        <w:rPr>
          <w:rFonts w:ascii="Times New Roman" w:hAnsi="Times New Roman" w:cs="Times New Roman"/>
        </w:rPr>
        <w:t>), Illinois State University</w:t>
      </w:r>
      <w:r w:rsidR="002D3E07">
        <w:rPr>
          <w:rFonts w:ascii="Times New Roman" w:hAnsi="Times New Roman" w:cs="Times New Roman"/>
        </w:rPr>
        <w:t>, November</w:t>
      </w:r>
      <w:r w:rsidR="0043498E"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/>
        </w:rPr>
        <w:t>.</w:t>
      </w:r>
    </w:p>
    <w:p w14:paraId="305E71BE" w14:textId="323E4989" w:rsidR="00903C67" w:rsidRDefault="00903C67" w:rsidP="003D1277">
      <w:pPr>
        <w:rPr>
          <w:rFonts w:ascii="Times New Roman" w:hAnsi="Times New Roman" w:cs="Times New Roman"/>
        </w:rPr>
      </w:pPr>
    </w:p>
    <w:p w14:paraId="4E7FB6FA" w14:textId="0F83868F" w:rsidR="00903C67" w:rsidRPr="003D1277" w:rsidRDefault="00903C67" w:rsidP="00903C67">
      <w:pPr>
        <w:ind w:left="-360"/>
        <w:rPr>
          <w:rFonts w:ascii="Times New Roman" w:hAnsi="Times New Roman" w:cs="Times New Roman"/>
          <w:b/>
        </w:rPr>
      </w:pPr>
      <w:r w:rsidRPr="003D1277">
        <w:rPr>
          <w:rFonts w:ascii="Times New Roman" w:hAnsi="Times New Roman" w:cs="Times New Roman"/>
          <w:b/>
        </w:rPr>
        <w:t>MEMBERSHIPS</w:t>
      </w:r>
    </w:p>
    <w:tbl>
      <w:tblPr>
        <w:tblStyle w:val="TableGrid"/>
        <w:tblW w:w="971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4140"/>
      </w:tblGrid>
      <w:tr w:rsidR="00903C67" w:rsidRPr="003D1277" w14:paraId="2DAD1E7C" w14:textId="77777777" w:rsidTr="002D3E07">
        <w:tc>
          <w:tcPr>
            <w:tcW w:w="5575" w:type="dxa"/>
          </w:tcPr>
          <w:p w14:paraId="54D9B8A7" w14:textId="26B8AC2A" w:rsidR="0086278B" w:rsidRDefault="0086278B" w:rsidP="003340E7">
            <w:pPr>
              <w:ind w:left="-1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States Communication Association</w:t>
            </w:r>
          </w:p>
          <w:p w14:paraId="3C1DE9E2" w14:textId="77777777" w:rsidR="00903C67" w:rsidRDefault="00903C67" w:rsidP="003340E7">
            <w:pPr>
              <w:ind w:left="-102"/>
              <w:rPr>
                <w:rFonts w:ascii="Times New Roman" w:hAnsi="Times New Roman" w:cs="Times New Roman"/>
              </w:rPr>
            </w:pPr>
            <w:r w:rsidRPr="003D1277">
              <w:rPr>
                <w:rFonts w:ascii="Times New Roman" w:hAnsi="Times New Roman" w:cs="Times New Roman"/>
              </w:rPr>
              <w:t>National Communication Association</w:t>
            </w:r>
          </w:p>
          <w:p w14:paraId="149B667F" w14:textId="7AFF6EB6" w:rsidR="005C7DF2" w:rsidRPr="003D1277" w:rsidRDefault="005C7DF2" w:rsidP="003340E7">
            <w:pPr>
              <w:ind w:left="-1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 Communication Association</w:t>
            </w:r>
          </w:p>
        </w:tc>
        <w:tc>
          <w:tcPr>
            <w:tcW w:w="4140" w:type="dxa"/>
          </w:tcPr>
          <w:p w14:paraId="3C64B3F5" w14:textId="45617D58" w:rsidR="0086278B" w:rsidRDefault="0086278B" w:rsidP="003340E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2D3E07"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5C7DF2">
              <w:rPr>
                <w:rFonts w:ascii="Times New Roman" w:hAnsi="Times New Roman" w:cs="Times New Roman"/>
              </w:rPr>
              <w:t>2021</w:t>
            </w:r>
          </w:p>
          <w:p w14:paraId="05F0CAB4" w14:textId="77777777" w:rsidR="00903C67" w:rsidRDefault="00903C67" w:rsidP="003340E7">
            <w:pPr>
              <w:jc w:val="right"/>
              <w:rPr>
                <w:rFonts w:ascii="Times New Roman" w:hAnsi="Times New Roman" w:cs="Times New Roman"/>
              </w:rPr>
            </w:pPr>
            <w:r w:rsidRPr="003D1277">
              <w:rPr>
                <w:rFonts w:ascii="Times New Roman" w:hAnsi="Times New Roman" w:cs="Times New Roman"/>
              </w:rPr>
              <w:t xml:space="preserve">2019 – Present </w:t>
            </w:r>
          </w:p>
          <w:p w14:paraId="28B7C92A" w14:textId="1E1F3498" w:rsidR="005C7DF2" w:rsidRPr="003D1277" w:rsidRDefault="005C7DF2" w:rsidP="003340E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2021 - Present</w:t>
            </w:r>
          </w:p>
        </w:tc>
      </w:tr>
    </w:tbl>
    <w:p w14:paraId="1A97D980" w14:textId="77777777" w:rsidR="00903C67" w:rsidRPr="003D1277" w:rsidRDefault="00903C67" w:rsidP="003D1277">
      <w:pPr>
        <w:rPr>
          <w:rFonts w:ascii="Times New Roman" w:hAnsi="Times New Roman" w:cs="Times New Roman"/>
        </w:rPr>
      </w:pPr>
    </w:p>
    <w:sectPr w:rsidR="00903C67" w:rsidRPr="003D1277" w:rsidSect="0090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76DC"/>
    <w:multiLevelType w:val="hybridMultilevel"/>
    <w:tmpl w:val="706A1316"/>
    <w:lvl w:ilvl="0" w:tplc="0409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num w:numId="1" w16cid:durableId="16359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24"/>
    <w:rsid w:val="00026DD7"/>
    <w:rsid w:val="00054186"/>
    <w:rsid w:val="0005756E"/>
    <w:rsid w:val="0007616E"/>
    <w:rsid w:val="0008562F"/>
    <w:rsid w:val="000D7F6C"/>
    <w:rsid w:val="000F54B4"/>
    <w:rsid w:val="0010004B"/>
    <w:rsid w:val="00110A39"/>
    <w:rsid w:val="00127F2B"/>
    <w:rsid w:val="00133399"/>
    <w:rsid w:val="00152E09"/>
    <w:rsid w:val="00167081"/>
    <w:rsid w:val="001768CF"/>
    <w:rsid w:val="00180F66"/>
    <w:rsid w:val="00183C9B"/>
    <w:rsid w:val="001B273A"/>
    <w:rsid w:val="001E7472"/>
    <w:rsid w:val="002112B5"/>
    <w:rsid w:val="002179AC"/>
    <w:rsid w:val="00226854"/>
    <w:rsid w:val="002408BB"/>
    <w:rsid w:val="00275C04"/>
    <w:rsid w:val="00294E23"/>
    <w:rsid w:val="002B556C"/>
    <w:rsid w:val="002D3E07"/>
    <w:rsid w:val="002D5BEE"/>
    <w:rsid w:val="002D7158"/>
    <w:rsid w:val="002E2A7D"/>
    <w:rsid w:val="002E369C"/>
    <w:rsid w:val="002F13CE"/>
    <w:rsid w:val="003251FF"/>
    <w:rsid w:val="0038048E"/>
    <w:rsid w:val="00391CCC"/>
    <w:rsid w:val="003A71EF"/>
    <w:rsid w:val="003C7171"/>
    <w:rsid w:val="003D0E2A"/>
    <w:rsid w:val="003D1277"/>
    <w:rsid w:val="003D7857"/>
    <w:rsid w:val="00406079"/>
    <w:rsid w:val="004115D2"/>
    <w:rsid w:val="0041402E"/>
    <w:rsid w:val="0043498E"/>
    <w:rsid w:val="00453974"/>
    <w:rsid w:val="00456753"/>
    <w:rsid w:val="004904BE"/>
    <w:rsid w:val="004F4271"/>
    <w:rsid w:val="00504294"/>
    <w:rsid w:val="00510AF3"/>
    <w:rsid w:val="00555EA7"/>
    <w:rsid w:val="00563BE2"/>
    <w:rsid w:val="005650F7"/>
    <w:rsid w:val="00570AA3"/>
    <w:rsid w:val="00577CA6"/>
    <w:rsid w:val="0058034C"/>
    <w:rsid w:val="005C5E22"/>
    <w:rsid w:val="005C706C"/>
    <w:rsid w:val="005C7DF2"/>
    <w:rsid w:val="005D5624"/>
    <w:rsid w:val="005E02BF"/>
    <w:rsid w:val="006004B1"/>
    <w:rsid w:val="0060221D"/>
    <w:rsid w:val="006127AC"/>
    <w:rsid w:val="006362B1"/>
    <w:rsid w:val="00640B2A"/>
    <w:rsid w:val="00644C45"/>
    <w:rsid w:val="00667CDC"/>
    <w:rsid w:val="0068466D"/>
    <w:rsid w:val="00726D9B"/>
    <w:rsid w:val="00750638"/>
    <w:rsid w:val="00775164"/>
    <w:rsid w:val="00780C63"/>
    <w:rsid w:val="00794A14"/>
    <w:rsid w:val="007F19B4"/>
    <w:rsid w:val="007F67F5"/>
    <w:rsid w:val="008015EC"/>
    <w:rsid w:val="00820912"/>
    <w:rsid w:val="0086278B"/>
    <w:rsid w:val="00884703"/>
    <w:rsid w:val="008B5BAE"/>
    <w:rsid w:val="008B6145"/>
    <w:rsid w:val="008E73C0"/>
    <w:rsid w:val="00903C67"/>
    <w:rsid w:val="00905727"/>
    <w:rsid w:val="0090642E"/>
    <w:rsid w:val="009311BA"/>
    <w:rsid w:val="00950284"/>
    <w:rsid w:val="009B1BF6"/>
    <w:rsid w:val="00A03530"/>
    <w:rsid w:val="00A0649A"/>
    <w:rsid w:val="00A25F05"/>
    <w:rsid w:val="00A36BA9"/>
    <w:rsid w:val="00A4023C"/>
    <w:rsid w:val="00A5109D"/>
    <w:rsid w:val="00A51DDC"/>
    <w:rsid w:val="00AC6C30"/>
    <w:rsid w:val="00AC7FF5"/>
    <w:rsid w:val="00AF3706"/>
    <w:rsid w:val="00B04AC1"/>
    <w:rsid w:val="00B3792D"/>
    <w:rsid w:val="00B6607F"/>
    <w:rsid w:val="00B7505C"/>
    <w:rsid w:val="00B7744C"/>
    <w:rsid w:val="00B819C7"/>
    <w:rsid w:val="00B85233"/>
    <w:rsid w:val="00BD27F0"/>
    <w:rsid w:val="00C349CA"/>
    <w:rsid w:val="00C678CF"/>
    <w:rsid w:val="00C75DE2"/>
    <w:rsid w:val="00CE6B18"/>
    <w:rsid w:val="00D020A5"/>
    <w:rsid w:val="00D36B8F"/>
    <w:rsid w:val="00D53A5C"/>
    <w:rsid w:val="00D5586A"/>
    <w:rsid w:val="00D57CBF"/>
    <w:rsid w:val="00D903EA"/>
    <w:rsid w:val="00DD39D1"/>
    <w:rsid w:val="00DE2DC2"/>
    <w:rsid w:val="00DF4958"/>
    <w:rsid w:val="00E030AF"/>
    <w:rsid w:val="00E22CA7"/>
    <w:rsid w:val="00E42232"/>
    <w:rsid w:val="00E85D0A"/>
    <w:rsid w:val="00EB42F9"/>
    <w:rsid w:val="00EC5FE1"/>
    <w:rsid w:val="00ED4C7E"/>
    <w:rsid w:val="00EE48C7"/>
    <w:rsid w:val="00F123C0"/>
    <w:rsid w:val="00F159AE"/>
    <w:rsid w:val="00F75499"/>
    <w:rsid w:val="00F91176"/>
    <w:rsid w:val="00FA2A4C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B66D"/>
  <w15:chartTrackingRefBased/>
  <w15:docId w15:val="{55DE43F1-8B3C-8A43-8205-FF4ACC56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69C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02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0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E2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A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A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7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2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0/08934215.2022.21548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C2F1F4-8B07-004B-A54C-11C7EA2E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Nhung</dc:creator>
  <cp:keywords/>
  <dc:description/>
  <cp:lastModifiedBy>Pham, Tyler</cp:lastModifiedBy>
  <cp:revision>5</cp:revision>
  <dcterms:created xsi:type="dcterms:W3CDTF">2023-02-03T20:47:00Z</dcterms:created>
  <dcterms:modified xsi:type="dcterms:W3CDTF">2023-09-17T23:21:00Z</dcterms:modified>
</cp:coreProperties>
</file>