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p>
    <w:p>
      <w:pPr>
        <w:pStyle w:val="Author"/>
      </w:pPr>
      <w:r>
        <w:t xml:space="preserve">Tyler</w:t>
      </w:r>
      <w:r>
        <w:t xml:space="preserve"> </w:t>
      </w:r>
      <w:r>
        <w:t xml:space="preserve">Poelking</w:t>
      </w:r>
    </w:p>
    <w:p>
      <w:pPr>
        <w:pStyle w:val="Date"/>
      </w:pPr>
      <w:r>
        <w:t xml:space="preserve">4/3/2018</w:t>
      </w:r>
    </w:p>
    <w:p>
      <w:pPr>
        <w:pStyle w:val="FirstParagraph"/>
      </w:pPr>
      <w:r>
        <w:t xml:space="preserve">Question 1)</w:t>
      </w:r>
      <w:r>
        <w:t xml:space="preserve"> </w:t>
      </w:r>
      <w:r>
        <w:t xml:space="preserve">Provide interpretations for all of the unknown parameters in the model above in the context of the problem.</w:t>
      </w:r>
    </w:p>
    <w:p>
      <w:pPr>
        <w:pStyle w:val="BodyText"/>
      </w:pPr>
      <w:r>
        <w:t xml:space="preserve">μij represents the mean change in packed cell volume from each breed j given the ith's cat dose and type.</w:t>
      </w:r>
    </w:p>
    <w:p>
      <w:pPr>
        <w:pStyle w:val="BodyText"/>
      </w:pPr>
      <w:r>
        <w:t xml:space="preserve">σ2 represents the variability of the mean change in packed cell volume about the breed dose and type specific mean.</w:t>
      </w:r>
    </w:p>
    <w:p>
      <w:pPr>
        <w:pStyle w:val="BodyText"/>
      </w:pPr>
      <w:r>
        <w:t xml:space="preserve">aj represents the change in the mean change in packed cell volume due to the given breed of the cat.</w:t>
      </w:r>
    </w:p>
    <w:p>
      <w:pPr>
        <w:pStyle w:val="BodyText"/>
      </w:pPr>
      <w:r>
        <w:t xml:space="preserve">B1 represents the baseline of the mean change in packed cell volume of secondary erythrocytosis without taking breed and dose into account.</w:t>
      </w:r>
    </w:p>
    <w:p>
      <w:pPr>
        <w:pStyle w:val="BodyText"/>
      </w:pPr>
      <w:r>
        <w:t xml:space="preserve">B2 represents the change in mean change in pakced cell value as the dose increases by one.</w:t>
      </w:r>
    </w:p>
    <w:p>
      <w:pPr>
        <w:pStyle w:val="BodyText"/>
      </w:pPr>
      <w:r>
        <w:t xml:space="preserve">B3 represents the change in mean change in pakced cell value as the type goes from secondary erythrocytosis to primary erythrocytosis.</w:t>
      </w:r>
    </w:p>
    <w:p>
      <w:pPr>
        <w:pStyle w:val="BodyText"/>
      </w:pPr>
      <w:r>
        <w:t xml:space="preserve">γ (gamma) represents the mean of the change in the mean change in packed cell volume of domestic (breed = A,B,or C) cats. Note aj (see interpretation above) has a mean of zero when the cat is non-domestic (breed = D or E).</w:t>
      </w:r>
    </w:p>
    <w:p>
      <w:pPr>
        <w:pStyle w:val="BodyText"/>
      </w:pPr>
      <w:r>
        <w:t xml:space="preserve">τ2α represents the variability of the domestic specific change in the mean change in packed cell volume about the domestic specific mean.</w:t>
      </w:r>
    </w:p>
    <w:p>
      <w:pPr>
        <w:pStyle w:val="BodyText"/>
      </w:pPr>
      <w:r>
        <w:t xml:space="preserve">Question 2)</w:t>
      </w:r>
    </w:p>
    <w:p>
      <w:pPr>
        <w:pStyle w:val="SourceCode"/>
      </w:pPr>
      <w:r>
        <w:rPr>
          <w:rStyle w:val="NormalTok"/>
        </w:rPr>
        <w:t xml:space="preserve">cats =</w:t>
      </w:r>
      <w:r>
        <w:rPr>
          <w:rStyle w:val="StringTok"/>
        </w:rPr>
        <w:t xml:space="preserve"> </w:t>
      </w:r>
      <w:r>
        <w:rPr>
          <w:rStyle w:val="KeywordTok"/>
        </w:rPr>
        <w:t xml:space="preserve">read.table</w:t>
      </w:r>
      <w:r>
        <w:rPr>
          <w:rStyle w:val="NormalTok"/>
        </w:rPr>
        <w:t xml:space="preserve">(</w:t>
      </w:r>
      <w:r>
        <w:rPr>
          <w:rStyle w:val="StringTok"/>
        </w:rPr>
        <w:t xml:space="preserve">"~/Downloads/cats.txt"</w:t>
      </w:r>
      <w:r>
        <w:rPr>
          <w:rStyle w:val="NormalTok"/>
        </w:rPr>
        <w:t xml:space="preserve">, </w:t>
      </w:r>
      <w:r>
        <w:rPr>
          <w:rStyle w:val="DataTypeTok"/>
        </w:rPr>
        <w:t xml:space="preserve">header=</w:t>
      </w:r>
      <w:r>
        <w:rPr>
          <w:rStyle w:val="NormalTok"/>
        </w:rPr>
        <w:t xml:space="preserve">T)</w:t>
      </w:r>
      <w:r>
        <w:br w:type="textWrapping"/>
      </w:r>
      <w:r>
        <w:br w:type="textWrapping"/>
      </w:r>
      <w:r>
        <w:rPr>
          <w:rStyle w:val="CommentTok"/>
        </w:rPr>
        <w:t xml:space="preserve">#add domestic column</w:t>
      </w:r>
      <w:r>
        <w:br w:type="textWrapping"/>
      </w:r>
      <w:r>
        <w:rPr>
          <w:rStyle w:val="NormalTok"/>
        </w:rPr>
        <w:t xml:space="preserve">cats &lt;-</w:t>
      </w:r>
      <w:r>
        <w:rPr>
          <w:rStyle w:val="StringTok"/>
        </w:rPr>
        <w:t xml:space="preserve"> </w:t>
      </w:r>
      <w:r>
        <w:rPr>
          <w:rStyle w:val="KeywordTok"/>
        </w:rPr>
        <w:t xml:space="preserve">transform</w:t>
      </w:r>
      <w:r>
        <w:rPr>
          <w:rStyle w:val="NormalTok"/>
        </w:rPr>
        <w:t xml:space="preserve">(cats, </w:t>
      </w:r>
      <w:r>
        <w:rPr>
          <w:rStyle w:val="DataTypeTok"/>
        </w:rPr>
        <w:t xml:space="preserve">Domestic=</w:t>
      </w:r>
      <w:r>
        <w:rPr>
          <w:rStyle w:val="NormalTok"/>
        </w:rPr>
        <w:t xml:space="preserve"> </w:t>
      </w:r>
      <w:r>
        <w:rPr>
          <w:rStyle w:val="KeywordTok"/>
        </w:rPr>
        <w:t xml:space="preserve">ifelse</w:t>
      </w:r>
      <w:r>
        <w:rPr>
          <w:rStyle w:val="NormalTok"/>
        </w:rPr>
        <w:t xml:space="preserve">(Breed%in%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StringTok"/>
        </w:rPr>
        <w:t xml:space="preserve">'C'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CommentTok"/>
        </w:rPr>
        <w:t xml:space="preserve">#View(cats)</w:t>
      </w:r>
      <w:r>
        <w:br w:type="textWrapping"/>
      </w:r>
      <w:r>
        <w:rPr>
          <w:rStyle w:val="KeywordTok"/>
        </w:rPr>
        <w:t xml:space="preserve">attach</w:t>
      </w:r>
      <w:r>
        <w:rPr>
          <w:rStyle w:val="NormalTok"/>
        </w:rPr>
        <w:t xml:space="preserve">(cats)</w:t>
      </w:r>
      <w:r>
        <w:br w:type="textWrapping"/>
      </w:r>
      <w:r>
        <w:br w:type="textWrapping"/>
      </w:r>
      <w:r>
        <w:rPr>
          <w:rStyle w:val="NormalTok"/>
        </w:rPr>
        <w:t xml:space="preserve">n =</w:t>
      </w:r>
      <w:r>
        <w:rPr>
          <w:rStyle w:val="StringTok"/>
        </w:rPr>
        <w:t xml:space="preserve"> </w:t>
      </w:r>
      <w:r>
        <w:rPr>
          <w:rStyle w:val="KeywordTok"/>
        </w:rPr>
        <w:t xml:space="preserve">length</w:t>
      </w:r>
      <w:r>
        <w:rPr>
          <w:rStyle w:val="NormalTok"/>
        </w:rPr>
        <w:t xml:space="preserve">(DeltaPCV)</w:t>
      </w:r>
      <w:r>
        <w:br w:type="textWrapping"/>
      </w:r>
      <w:r>
        <w:br w:type="textWrapping"/>
      </w:r>
      <w:r>
        <w:rPr>
          <w:rStyle w:val="NormalTok"/>
        </w:rPr>
        <w:t xml:space="preserve">breedNumeric &lt;-</w:t>
      </w:r>
      <w:r>
        <w:rPr>
          <w:rStyle w:val="StringTok"/>
        </w:rPr>
        <w:t xml:space="preserve"> </w:t>
      </w:r>
      <w:r>
        <w:rPr>
          <w:rStyle w:val="KeywordTok"/>
        </w:rPr>
        <w:t xml:space="preserve">as.numeric</w:t>
      </w:r>
      <w:r>
        <w:rPr>
          <w:rStyle w:val="NormalTok"/>
        </w:rPr>
        <w:t xml:space="preserve">(Breed)</w:t>
      </w:r>
      <w:r>
        <w:br w:type="textWrapping"/>
      </w:r>
      <w:r>
        <w:rPr>
          <w:rStyle w:val="NormalTok"/>
        </w:rPr>
        <w:t xml:space="preserve">typeNumeric &lt;-</w:t>
      </w:r>
      <w:r>
        <w:rPr>
          <w:rStyle w:val="StringTok"/>
        </w:rPr>
        <w:t xml:space="preserve"> </w:t>
      </w:r>
      <w:r>
        <w:rPr>
          <w:rStyle w:val="KeywordTok"/>
        </w:rPr>
        <w:t xml:space="preserve">as.numeric</w:t>
      </w:r>
      <w:r>
        <w:rPr>
          <w:rStyle w:val="NormalTok"/>
        </w:rPr>
        <w:t xml:space="preserve">(Type)</w:t>
      </w:r>
      <w:r>
        <w:br w:type="textWrapping"/>
      </w:r>
      <w:r>
        <w:rPr>
          <w:rStyle w:val="NormalTok"/>
        </w:rPr>
        <w:t xml:space="preserve">domestic&lt;-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breedUniq &lt;-</w:t>
      </w:r>
      <w:r>
        <w:rPr>
          <w:rStyle w:val="KeywordTok"/>
        </w:rPr>
        <w:t xml:space="preserve">length</w:t>
      </w:r>
      <w:r>
        <w:rPr>
          <w:rStyle w:val="NormalTok"/>
        </w:rPr>
        <w:t xml:space="preserve">( </w:t>
      </w:r>
      <w:r>
        <w:rPr>
          <w:rStyle w:val="KeywordTok"/>
        </w:rPr>
        <w:t xml:space="preserve">unique</w:t>
      </w:r>
      <w:r>
        <w:rPr>
          <w:rStyle w:val="NormalTok"/>
        </w:rPr>
        <w:t xml:space="preserve">( Breed ) )</w:t>
      </w:r>
      <w:r>
        <w:br w:type="textWrapping"/>
      </w:r>
      <w:r>
        <w:rPr>
          <w:rStyle w:val="NormalTok"/>
        </w:rPr>
        <w:t xml:space="preserve">typeUniq &lt;-</w:t>
      </w:r>
      <w:r>
        <w:rPr>
          <w:rStyle w:val="KeywordTok"/>
        </w:rPr>
        <w:t xml:space="preserve">length</w:t>
      </w:r>
      <w:r>
        <w:rPr>
          <w:rStyle w:val="NormalTok"/>
        </w:rPr>
        <w:t xml:space="preserve">( </w:t>
      </w:r>
      <w:r>
        <w:rPr>
          <w:rStyle w:val="KeywordTok"/>
        </w:rPr>
        <w:t xml:space="preserve">unique</w:t>
      </w:r>
      <w:r>
        <w:rPr>
          <w:rStyle w:val="NormalTok"/>
        </w:rPr>
        <w:t xml:space="preserve">( Type ) )</w:t>
      </w:r>
      <w:r>
        <w:br w:type="textWrapping"/>
      </w:r>
      <w:r>
        <w:br w:type="textWrapping"/>
      </w:r>
      <w:r>
        <w:br w:type="textWrapping"/>
      </w:r>
      <w:r>
        <w:rPr>
          <w:rStyle w:val="CommentTok"/>
        </w:rPr>
        <w:t xml:space="preserve"># create objects for JAGS</w:t>
      </w:r>
      <w:r>
        <w:br w:type="textWrapping"/>
      </w:r>
      <w:r>
        <w:rPr>
          <w:rStyle w:val="NormalTok"/>
        </w:rPr>
        <w:t xml:space="preserve">dataList &lt;-</w:t>
      </w:r>
      <w:r>
        <w:rPr>
          <w:rStyle w:val="StringTok"/>
        </w:rPr>
        <w:t xml:space="preserve"> </w:t>
      </w:r>
      <w:r>
        <w:rPr>
          <w:rStyle w:val="KeywordTok"/>
        </w:rPr>
        <w:t xml:space="preserve">list</w:t>
      </w:r>
      <w:r>
        <w:rPr>
          <w:rStyle w:val="NormalTok"/>
        </w:rPr>
        <w:t xml:space="preserve">( </w:t>
      </w:r>
      <w:r>
        <w:rPr>
          <w:rStyle w:val="StringTok"/>
        </w:rPr>
        <w:t xml:space="preserve">"DeltaPCV"</w:t>
      </w:r>
      <w:r>
        <w:rPr>
          <w:rStyle w:val="NormalTok"/>
        </w:rPr>
        <w:t xml:space="preserve"> </w:t>
      </w:r>
      <w:r>
        <w:rPr>
          <w:rStyle w:val="NormalTok"/>
        </w:rPr>
        <w:t xml:space="preserve">=</w:t>
      </w:r>
      <w:r>
        <w:rPr>
          <w:rStyle w:val="StringTok"/>
        </w:rPr>
        <w:t xml:space="preserve"> </w:t>
      </w:r>
      <w:r>
        <w:rPr>
          <w:rStyle w:val="NormalTok"/>
        </w:rPr>
        <w:t xml:space="preserve">DeltaPCV,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"breedUniq"</w:t>
      </w:r>
      <w:r>
        <w:rPr>
          <w:rStyle w:val="NormalTok"/>
        </w:rPr>
        <w:t xml:space="preserve"> </w:t>
      </w:r>
      <w:r>
        <w:rPr>
          <w:rStyle w:val="NormalTok"/>
        </w:rPr>
        <w:t xml:space="preserve">=</w:t>
      </w:r>
      <w:r>
        <w:rPr>
          <w:rStyle w:val="StringTok"/>
        </w:rPr>
        <w:t xml:space="preserve"> </w:t>
      </w:r>
      <w:r>
        <w:rPr>
          <w:rStyle w:val="NormalTok"/>
        </w:rPr>
        <w:t xml:space="preserve">breedUniq,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w:t>
      </w:r>
      <w:r>
        <w:rPr>
          <w:rStyle w:val="NormalTok"/>
        </w:rPr>
        <w:t xml:space="preserve"> </w:t>
      </w:r>
      <w:r>
        <w:rPr>
          <w:rStyle w:val="NormalTok"/>
        </w:rPr>
        <w:t xml:space="preserve">=</w:t>
      </w:r>
      <w:r>
        <w:rPr>
          <w:rStyle w:val="String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"Dose"</w:t>
      </w:r>
      <w:r>
        <w:rPr>
          <w:rStyle w:val="NormalTok"/>
        </w:rPr>
        <w:t xml:space="preserve"> </w:t>
      </w:r>
      <w:r>
        <w:rPr>
          <w:rStyle w:val="NormalTok"/>
        </w:rPr>
        <w:t xml:space="preserve">=</w:t>
      </w:r>
      <w:r>
        <w:rPr>
          <w:rStyle w:val="StringTok"/>
        </w:rPr>
        <w:t xml:space="preserve"> </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"Breed"</w:t>
      </w:r>
      <w:r>
        <w:rPr>
          <w:rStyle w:val="NormalTok"/>
        </w:rPr>
        <w:t xml:space="preserve"> </w:t>
      </w:r>
      <w:r>
        <w:rPr>
          <w:rStyle w:val="NormalTok"/>
        </w:rPr>
        <w:t xml:space="preserve">=</w:t>
      </w:r>
      <w:r>
        <w:rPr>
          <w:rStyle w:val="StringTok"/>
        </w:rPr>
        <w:t xml:space="preserve"> </w:t>
      </w:r>
      <w:r>
        <w:rPr>
          <w:rStyle w:val="NormalTok"/>
        </w:rPr>
        <w:t xml:space="preserve">breedNumeric,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"Domestic"</w:t>
      </w:r>
      <w:r>
        <w:rPr>
          <w:rStyle w:val="NormalTok"/>
        </w:rPr>
        <w:t xml:space="preserve"> </w:t>
      </w:r>
      <w:r>
        <w:rPr>
          <w:rStyle w:val="NormalTok"/>
        </w:rPr>
        <w:t xml:space="preserve">=</w:t>
      </w:r>
      <w:r>
        <w:rPr>
          <w:rStyle w:val="StringTok"/>
        </w:rPr>
        <w:t xml:space="preserve"> </w:t>
      </w:r>
      <w:r>
        <w:rPr>
          <w:rStyle w:val="NormalTok"/>
        </w:rPr>
        <w:t xml:space="preserve">domestic,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w:t>
      </w:r>
      <w:r>
        <w:rPr>
          <w:rStyle w:val="NormalTok"/>
        </w:rPr>
        <w:t xml:space="preserve"> </w:t>
      </w:r>
      <w:r>
        <w:rPr>
          <w:rStyle w:val="NormalTok"/>
        </w:rPr>
        <w:t xml:space="preserve">=</w:t>
      </w:r>
      <w:r>
        <w:rPr>
          <w:rStyle w:val="StringTok"/>
        </w:rPr>
        <w:t xml:space="preserve"> </w:t>
      </w:r>
      <w:r>
        <w:rPr>
          <w:rStyle w:val="NormalTok"/>
        </w:rPr>
        <w:t xml:space="preserve">typeNumeric)</w:t>
      </w:r>
      <w:r>
        <w:br w:type="textWrapping"/>
      </w:r>
      <w:r>
        <w:br w:type="textWrapping"/>
      </w:r>
      <w:r>
        <w:rPr>
          <w:rStyle w:val="CommentTok"/>
        </w:rPr>
        <w:t xml:space="preserve"># list of parameters to be monitored  </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 </w:t>
      </w:r>
      <w:r>
        <w:rPr>
          <w:rStyle w:val="StringTok"/>
        </w:rPr>
        <w:t xml:space="preserv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"inv_sigma_2"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"inv_tau_2"</w:t>
      </w:r>
      <w:r>
        <w:rPr>
          <w:rStyle w:val="NormalTok"/>
        </w:rPr>
        <w:t xml:space="preserve">)</w:t>
      </w:r>
      <w:r>
        <w:br w:type="textWrapping"/>
      </w:r>
      <w:r>
        <w:br w:type="textWrapping"/>
      </w:r>
      <w:r>
        <w:br w:type="textWrapping"/>
      </w:r>
      <w:r>
        <w:rPr>
          <w:rStyle w:val="CommentTok"/>
        </w:rPr>
        <w:t xml:space="preserve"># set initial values</w:t>
      </w:r>
      <w:r>
        <w:br w:type="textWrapping"/>
      </w:r>
      <w:r>
        <w:rPr>
          <w:rStyle w:val="NormalTok"/>
        </w:rPr>
        <w:t xml:space="preserve">initsValues &lt;-</w:t>
      </w:r>
      <w:r>
        <w:rPr>
          <w:rStyle w:val="StringTok"/>
        </w:rPr>
        <w:t xml:space="preserve"> </w:t>
      </w:r>
      <w:r>
        <w:rPr>
          <w:rStyle w:val="KeywordTok"/>
        </w:rPr>
        <w:t xml:space="preserve">list</w:t>
      </w:r>
      <w:r>
        <w:rPr>
          <w:rStyle w:val="NormalTok"/>
        </w:rPr>
        <w:t xml:space="preserve">( </w:t>
      </w:r>
      <w:r>
        <w:rPr>
          <w:rStyle w:val="StringTok"/>
        </w:rPr>
        <w:t xml:space="preserve">"a"</w:t>
      </w:r>
      <w:r>
        <w:rPr>
          <w:rStyle w:val="NormalTok"/>
        </w:rPr>
        <w:t xml:space="preserve"> </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breedUniq),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"inv_sigma_2"</w:t>
      </w:r>
      <w:r>
        <w:rPr>
          <w:rStyle w:val="NormalTok"/>
        </w:rPr>
        <w:t xml:space="preserve">=.</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"inv_tau_2"</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number of iteration for "tuning" </w:t>
      </w:r>
      <w:r>
        <w:br w:type="textWrapping"/>
      </w:r>
      <w:r>
        <w:rPr>
          <w:rStyle w:val="NormalTok"/>
        </w:rPr>
        <w:t xml:space="preserve">adaptSteps &lt;-</w:t>
      </w:r>
      <w:r>
        <w:rPr>
          <w:rStyle w:val="StringTok"/>
        </w:rPr>
        <w:t xml:space="preserve"> </w:t>
      </w:r>
      <w:r>
        <w:rPr>
          <w:rStyle w:val="DecValTok"/>
        </w:rPr>
        <w:t xml:space="preserve">5000</w:t>
      </w:r>
      <w:r>
        <w:rPr>
          <w:rStyle w:val="NormalTok"/>
        </w:rPr>
        <w:t xml:space="preserve"> </w:t>
      </w:r>
      <w:r>
        <w:br w:type="textWrapping"/>
      </w:r>
      <w:r>
        <w:br w:type="textWrapping"/>
      </w:r>
      <w:r>
        <w:rPr>
          <w:rStyle w:val="CommentTok"/>
        </w:rPr>
        <w:t xml:space="preserve"># number of iterations for "burn-in" </w:t>
      </w:r>
      <w:r>
        <w:br w:type="textWrapping"/>
      </w:r>
      <w:r>
        <w:rPr>
          <w:rStyle w:val="NormalTok"/>
        </w:rPr>
        <w:t xml:space="preserve">burnInSteps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number of chains to run</w:t>
      </w:r>
      <w:r>
        <w:br w:type="textWrapping"/>
      </w:r>
      <w:r>
        <w:rPr>
          <w:rStyle w:val="NormalTok"/>
        </w:rPr>
        <w:t xml:space="preserve">nChains &lt;-</w:t>
      </w:r>
      <w:r>
        <w:rPr>
          <w:rStyle w:val="StringTok"/>
        </w:rPr>
        <w:t xml:space="preserve"> </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total number of iterations to save</w:t>
      </w:r>
      <w:r>
        <w:br w:type="textWrapping"/>
      </w:r>
      <w:r>
        <w:rPr>
          <w:rStyle w:val="NormalTok"/>
        </w:rPr>
        <w:t xml:space="preserve">numSavedSteps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"thinning" (1 = keep every interation)</w:t>
      </w:r>
      <w:r>
        <w:br w:type="textWrapping"/>
      </w:r>
      <w:r>
        <w:rPr>
          <w:rStyle w:val="NormalTok"/>
        </w:rPr>
        <w:t xml:space="preserve">thinSteps &lt;-</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iterations per chain</w:t>
      </w:r>
      <w:r>
        <w:br w:type="textWrapping"/>
      </w:r>
      <w:r>
        <w:rPr>
          <w:rStyle w:val="NormalTok"/>
        </w:rPr>
        <w:t xml:space="preserve">ITER &lt;-</w:t>
      </w:r>
      <w:r>
        <w:rPr>
          <w:rStyle w:val="StringTok"/>
        </w:rPr>
        <w:t xml:space="preserve"> </w:t>
      </w:r>
      <w:r>
        <w:rPr>
          <w:rStyle w:val="KeywordTok"/>
        </w:rPr>
        <w:t xml:space="preserve">ceiling</w:t>
      </w:r>
      <w:r>
        <w:rPr>
          <w:rStyle w:val="NormalTok"/>
        </w:rPr>
        <w:t xml:space="preserve">( (numSavedSteps *</w:t>
      </w:r>
      <w:r>
        <w:rPr>
          <w:rStyle w:val="StringTok"/>
        </w:rPr>
        <w:t xml:space="preserve"> </w:t>
      </w:r>
      <w:r>
        <w:rPr>
          <w:rStyle w:val="NormalTok"/>
        </w:rPr>
        <w:t xml:space="preserve">thinSteps) /</w:t>
      </w:r>
      <w:r>
        <w:rPr>
          <w:rStyle w:val="StringTok"/>
        </w:rPr>
        <w:t xml:space="preserve"> </w:t>
      </w:r>
      <w:r>
        <w:rPr>
          <w:rStyle w:val="NormalTok"/>
        </w:rPr>
        <w:t xml:space="preserve">nChains ) </w:t>
      </w:r>
      <w:r>
        <w:br w:type="textWrapping"/>
      </w:r>
      <w:r>
        <w:br w:type="textWrapping"/>
      </w:r>
      <w:r>
        <w:rPr>
          <w:rStyle w:val="CommentTok"/>
        </w:rPr>
        <w:t xml:space="preserve"># -------------</w:t>
      </w:r>
      <w:r>
        <w:br w:type="textWrapping"/>
      </w:r>
      <w:r>
        <w:rPr>
          <w:rStyle w:val="CommentTok"/>
        </w:rPr>
        <w:t xml:space="preserve"># Run JAGS</w:t>
      </w:r>
      <w:r>
        <w:br w:type="textWrapping"/>
      </w:r>
      <w:r>
        <w:rPr>
          <w:rStyle w:val="CommentTok"/>
        </w:rPr>
        <w:t xml:space="preserve"># -------------</w:t>
      </w:r>
      <w:r>
        <w:br w:type="textWrapping"/>
      </w:r>
      <w:r>
        <w:br w:type="textWrapping"/>
      </w:r>
      <w:r>
        <w:rPr>
          <w:rStyle w:val="CommentTok"/>
        </w:rPr>
        <w:t xml:space="preserve"># create, initialize, and adapt the model</w:t>
      </w:r>
      <w:r>
        <w:br w:type="textWrapping"/>
      </w:r>
      <w:r>
        <w:rPr>
          <w:rStyle w:val="NormalTok"/>
        </w:rPr>
        <w:t xml:space="preserve">jagsModel &lt;-</w:t>
      </w:r>
      <w:r>
        <w:rPr>
          <w:rStyle w:val="StringTok"/>
        </w:rPr>
        <w:t xml:space="preserve"> </w:t>
      </w:r>
      <w:r>
        <w:rPr>
          <w:rStyle w:val="KeywordTok"/>
        </w:rPr>
        <w:t xml:space="preserve">jags.model</w:t>
      </w:r>
      <w:r>
        <w:rPr>
          <w:rStyle w:val="NormalTok"/>
        </w:rPr>
        <w:t xml:space="preserve">(</w:t>
      </w:r>
      <w:r>
        <w:rPr>
          <w:rStyle w:val="StringTok"/>
        </w:rPr>
        <w:t xml:space="preserve">"~/Desktop/All Stuff/School Stuff/STATS/3303/Homework8/cats_model.txt"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inits =</w:t>
      </w:r>
      <w:r>
        <w:rPr>
          <w:rStyle w:val="NormalTok"/>
        </w:rPr>
        <w:t xml:space="preserve"> </w:t>
      </w:r>
      <w:r>
        <w:rPr>
          <w:rStyle w:val="NormalTok"/>
        </w:rPr>
        <w:t xml:space="preserve">initsValues,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n.chains =</w:t>
      </w:r>
      <w:r>
        <w:rPr>
          <w:rStyle w:val="NormalTok"/>
        </w:rPr>
        <w:t xml:space="preserve"> </w:t>
      </w:r>
      <w:r>
        <w:rPr>
          <w:rStyle w:val="NormalTok"/>
        </w:rPr>
        <w:t xml:space="preserve">nChains,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n.adapt =</w:t>
      </w:r>
      <w:r>
        <w:rPr>
          <w:rStyle w:val="NormalTok"/>
        </w:rPr>
        <w:t xml:space="preserve"> </w:t>
      </w:r>
      <w:r>
        <w:rPr>
          <w:rStyle w:val="NormalTok"/>
        </w:rPr>
        <w:t xml:space="preserve">adaptSteps)</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40</w:t>
      </w:r>
      <w:r>
        <w:br w:type="textWrapping"/>
      </w:r>
      <w:r>
        <w:rPr>
          <w:rStyle w:val="VerbatimChar"/>
        </w:rPr>
        <w:t xml:space="preserve">##    Unobserved stochastic nodes: 11</w:t>
      </w:r>
      <w:r>
        <w:br w:type="textWrapping"/>
      </w:r>
      <w:r>
        <w:rPr>
          <w:rStyle w:val="VerbatimChar"/>
        </w:rPr>
        <w:t xml:space="preserve">##    Total graph size: 226</w:t>
      </w:r>
      <w:r>
        <w:br w:type="textWrapping"/>
      </w:r>
      <w:r>
        <w:rPr>
          <w:rStyle w:val="VerbatimChar"/>
        </w:rPr>
        <w:t xml:space="preserve">## </w:t>
      </w:r>
      <w:r>
        <w:br w:type="textWrapping"/>
      </w:r>
      <w:r>
        <w:rPr>
          <w:rStyle w:val="VerbatimChar"/>
        </w:rPr>
        <w:t xml:space="preserve">## Initializing model</w:t>
      </w:r>
    </w:p>
    <w:p>
      <w:pPr>
        <w:pStyle w:val="SourceCode"/>
      </w:pPr>
      <w:r>
        <w:rPr>
          <w:rStyle w:val="CommentTok"/>
        </w:rPr>
        <w:t xml:space="preserve"># burn-in the algorithm</w:t>
      </w:r>
      <w:r>
        <w:br w:type="textWrapping"/>
      </w:r>
      <w:r>
        <w:rPr>
          <w:rStyle w:val="KeywordTok"/>
        </w:rPr>
        <w:t xml:space="preserve">update</w:t>
      </w:r>
      <w:r>
        <w:rPr>
          <w:rStyle w:val="NormalTok"/>
        </w:rPr>
        <w:t xml:space="preserve">( jagsModel,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n.iter =</w:t>
      </w:r>
      <w:r>
        <w:rPr>
          <w:rStyle w:val="NormalTok"/>
        </w:rPr>
        <w:t xml:space="preserve"> </w:t>
      </w:r>
      <w:r>
        <w:rPr>
          <w:rStyle w:val="NormalTok"/>
        </w:rPr>
        <w:t xml:space="preserve">burnInSteps )</w:t>
      </w:r>
      <w:r>
        <w:br w:type="textWrapping"/>
      </w:r>
      <w:r>
        <w:br w:type="textWrapping"/>
      </w:r>
      <w:r>
        <w:rPr>
          <w:rStyle w:val="CommentTok"/>
        </w:rPr>
        <w:t xml:space="preserve"># run algorithm to get interations for inference</w:t>
      </w:r>
      <w:r>
        <w:br w:type="textWrapping"/>
      </w:r>
      <w:r>
        <w:rPr>
          <w:rStyle w:val="NormalTok"/>
        </w:rPr>
        <w:t xml:space="preserve">codaSamples &lt;-</w:t>
      </w:r>
      <w:r>
        <w:rPr>
          <w:rStyle w:val="StringTok"/>
        </w:rPr>
        <w:t xml:space="preserve"> </w:t>
      </w:r>
      <w:r>
        <w:rPr>
          <w:rStyle w:val="KeywordTok"/>
        </w:rPr>
        <w:t xml:space="preserve">coda.samples</w:t>
      </w:r>
      <w:r>
        <w:rPr>
          <w:rStyle w:val="NormalTok"/>
        </w:rPr>
        <w:t xml:space="preserve">( jagsModel,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variable.names =</w:t>
      </w:r>
      <w:r>
        <w:rPr>
          <w:rStyle w:val="NormalTok"/>
        </w:rPr>
        <w:t xml:space="preserve"> </w:t>
      </w:r>
      <w:r>
        <w:rPr>
          <w:rStyle w:val="NormalTok"/>
        </w:rPr>
        <w:t xml:space="preserve">parameters,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n.iter =</w:t>
      </w:r>
      <w:r>
        <w:rPr>
          <w:rStyle w:val="NormalTok"/>
        </w:rPr>
        <w:t xml:space="preserve"> </w:t>
      </w:r>
      <w:r>
        <w:rPr>
          <w:rStyle w:val="NormalTok"/>
        </w:rPr>
        <w:t xml:space="preserve">ITER,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thin =</w:t>
      </w:r>
      <w:r>
        <w:rPr>
          <w:rStyle w:val="NormalTok"/>
        </w:rPr>
        <w:t xml:space="preserve"> </w:t>
      </w:r>
      <w:r>
        <w:rPr>
          <w:rStyle w:val="NormalTok"/>
        </w:rPr>
        <w:t xml:space="preserve">thinSteps )</w:t>
      </w:r>
      <w:r>
        <w:br w:type="textWrapping"/>
      </w:r>
      <w:r>
        <w:br w:type="textWrapping"/>
      </w:r>
      <w:r>
        <w:rPr>
          <w:rStyle w:val="CommentTok"/>
        </w:rPr>
        <w:t xml:space="preserve"># -------------</w:t>
      </w:r>
      <w:r>
        <w:br w:type="textWrapping"/>
      </w:r>
      <w:r>
        <w:rPr>
          <w:rStyle w:val="CommentTok"/>
        </w:rPr>
        <w:t xml:space="preserve"># Look at posterior samples</w:t>
      </w:r>
      <w:r>
        <w:br w:type="textWrapping"/>
      </w:r>
      <w:r>
        <w:rPr>
          <w:rStyle w:val="CommentTok"/>
        </w:rPr>
        <w:t xml:space="preserve"># -------------</w:t>
      </w:r>
      <w:r>
        <w:br w:type="textWrapping"/>
      </w:r>
      <w:r>
        <w:br w:type="textWrapping"/>
      </w:r>
      <w:r>
        <w:rPr>
          <w:rStyle w:val="CommentTok"/>
        </w:rPr>
        <w:t xml:space="preserve"># make a dataframe with the posterior samples</w:t>
      </w:r>
      <w:r>
        <w:br w:type="textWrapping"/>
      </w:r>
      <w:r>
        <w:rPr>
          <w:rStyle w:val="NormalTok"/>
        </w:rPr>
        <w:t xml:space="preserve">mcmcChainDF &lt;-</w:t>
      </w:r>
      <w:r>
        <w:rPr>
          <w:rStyle w:val="StringTok"/>
        </w:rPr>
        <w:t xml:space="preserve"> </w:t>
      </w:r>
      <w:r>
        <w:rPr>
          <w:rStyle w:val="KeywordTok"/>
        </w:rPr>
        <w:t xml:space="preserve">data.frame</w:t>
      </w:r>
      <w:r>
        <w:rPr>
          <w:rStyle w:val="NormalTok"/>
        </w:rPr>
        <w:t xml:space="preserve">( </w:t>
      </w:r>
      <w:r>
        <w:rPr>
          <w:rStyle w:val="KeywordTok"/>
        </w:rPr>
        <w:t xml:space="preserve">as.matrix</w:t>
      </w:r>
      <w:r>
        <w:rPr>
          <w:rStyle w:val="NormalTok"/>
        </w:rPr>
        <w:t xml:space="preserve">( codaSamples,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iters =</w:t>
      </w:r>
      <w:r>
        <w:rPr>
          <w:rStyle w:val="Normal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chains =</w:t>
      </w:r>
      <w:r>
        <w:rPr>
          <w:rStyle w:val="NormalTok"/>
        </w:rPr>
        <w:t xml:space="preserve"> </w:t>
      </w:r>
      <w:r>
        <w:rPr>
          <w:rStyle w:val="NormalTok"/>
        </w:rPr>
        <w:t xml:space="preserve">T ) )</w:t>
      </w:r>
      <w:r>
        <w:br w:type="textWrapping"/>
      </w:r>
      <w:r>
        <w:br w:type="textWrapping"/>
      </w:r>
      <w:r>
        <w:rPr>
          <w:rStyle w:val="CommentTok"/>
        </w:rPr>
        <w:t xml:space="preserve"># create a vector with the variable names</w:t>
      </w:r>
      <w:r>
        <w:br w:type="textWrapping"/>
      </w:r>
      <w:r>
        <w:rPr>
          <w:rStyle w:val="NormalTok"/>
        </w:rPr>
        <w:t xml:space="preserve">varNames &lt;-</w:t>
      </w:r>
      <w:r>
        <w:rPr>
          <w:rStyle w:val="StringTok"/>
        </w:rPr>
        <w:t xml:space="preserve"> </w:t>
      </w:r>
      <w:r>
        <w:rPr>
          <w:rStyle w:val="KeywordTok"/>
        </w:rPr>
        <w:t xml:space="preserve">names</w:t>
      </w:r>
      <w:r>
        <w:rPr>
          <w:rStyle w:val="NormalTok"/>
        </w:rPr>
        <w:t xml:space="preserve">( mcmcChainDF )[</w:t>
      </w:r>
      <w:r>
        <w:rPr>
          <w:rStyle w:val="DecValTok"/>
        </w:rPr>
        <w:t xml:space="preserve">3</w:t>
      </w:r>
      <w:r>
        <w:rPr>
          <w:rStyle w:val="NormalTok"/>
        </w:rPr>
        <w:t xml:space="preserve">:( </w:t>
      </w:r>
      <w:r>
        <w:rPr>
          <w:rStyle w:val="KeywordTok"/>
        </w:rPr>
        <w:t xml:space="preserve">dim</w:t>
      </w:r>
      <w:r>
        <w:rPr>
          <w:rStyle w:val="NormalTok"/>
        </w:rPr>
        <w:t xml:space="preserve">( mcmcChainDF )[</w:t>
      </w:r>
      <w:r>
        <w:rPr>
          <w:rStyle w:val="DecValTok"/>
        </w:rPr>
        <w:t xml:space="preserve">2</w:t>
      </w:r>
      <w:r>
        <w:rPr>
          <w:rStyle w:val="NormalTok"/>
        </w:rPr>
        <w:t xml:space="preserve">] )]</w:t>
      </w:r>
      <w:r>
        <w:br w:type="textWrapping"/>
      </w:r>
      <w:r>
        <w:br w:type="textWrapping"/>
      </w:r>
      <w:r>
        <w:rPr>
          <w:rStyle w:val="CommentTok"/>
        </w:rPr>
        <w:t xml:space="preserve"># number of variables</w:t>
      </w:r>
      <w:r>
        <w:br w:type="textWrapping"/>
      </w:r>
      <w:r>
        <w:rPr>
          <w:rStyle w:val="NormalTok"/>
        </w:rPr>
        <w:t xml:space="preserve">nVars &lt;-</w:t>
      </w:r>
      <w:r>
        <w:rPr>
          <w:rStyle w:val="StringTok"/>
        </w:rPr>
        <w:t xml:space="preserve"> </w:t>
      </w:r>
      <w:r>
        <w:rPr>
          <w:rStyle w:val="KeywordTok"/>
        </w:rPr>
        <w:t xml:space="preserve">length</w:t>
      </w:r>
      <w:r>
        <w:rPr>
          <w:rStyle w:val="NormalTok"/>
        </w:rPr>
        <w:t xml:space="preserve">( varNames )</w:t>
      </w:r>
      <w:r>
        <w:br w:type="textWrapping"/>
      </w:r>
      <w:r>
        <w:br w:type="textWrapping"/>
      </w:r>
      <w:r>
        <w:rPr>
          <w:rStyle w:val="NormalTok"/>
        </w:rPr>
        <w:t xml:space="preserve">mcmcChainDF$CHAIN &lt;-</w:t>
      </w:r>
      <w:r>
        <w:rPr>
          <w:rStyle w:val="StringTok"/>
        </w:rPr>
        <w:t xml:space="preserve"> </w:t>
      </w:r>
      <w:r>
        <w:rPr>
          <w:rStyle w:val="KeywordTok"/>
        </w:rPr>
        <w:t xml:space="preserve">as.factor</w:t>
      </w:r>
      <w:r>
        <w:rPr>
          <w:rStyle w:val="NormalTok"/>
        </w:rPr>
        <w:t xml:space="preserve">(mcmcChainDF$CHAIN)</w:t>
      </w:r>
      <w:r>
        <w:br w:type="textWrapping"/>
      </w:r>
      <w:r>
        <w:br w:type="textWrapping"/>
      </w:r>
      <w:r>
        <w:rPr>
          <w:rStyle w:val="CommentTok"/>
        </w:rPr>
        <w:t xml:space="preserve"># construct trace plots</w:t>
      </w:r>
      <w:r>
        <w:br w:type="textWrapping"/>
      </w:r>
      <w:r>
        <w:rPr>
          <w:rStyle w:val="NormalTok"/>
        </w:rPr>
        <w:t xml:space="preserve">p &lt;-</w:t>
      </w:r>
      <w:r>
        <w:rPr>
          <w:rStyle w:val="StringTok"/>
        </w:rPr>
        <w:t xml:space="preserve"> </w:t>
      </w:r>
      <w:r>
        <w:rPr>
          <w:rStyle w:val="KeywordTok"/>
        </w:rPr>
        <w:t xml:space="preserve">list</w:t>
      </w:r>
      <w:r>
        <w:rPr>
          <w:rStyle w:val="NormalTok"/>
        </w:rPr>
        <w:t xml:space="preserve">()</w:t>
      </w:r>
      <w:r>
        <w:br w:type="textWrapping"/>
      </w:r>
      <w:r>
        <w:rPr>
          <w:rStyle w:val="NormalTok"/>
        </w:rPr>
        <w:t xml:space="preserve">for( k in </w:t>
      </w:r>
      <w:r>
        <w:rPr>
          <w:rStyle w:val="DecValTok"/>
        </w:rPr>
        <w:t xml:space="preserve">1</w:t>
      </w:r>
      <w:r>
        <w:rPr>
          <w:rStyle w:val="NormalTok"/>
        </w:rPr>
        <w:t xml:space="preserve">:nVars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plot_frame &lt;-</w:t>
      </w:r>
      <w:r>
        <w:rPr>
          <w:rStyle w:val="StringTok"/>
        </w:rPr>
        <w:t xml:space="preserve"> </w:t>
      </w:r>
      <w:r>
        <w:rPr>
          <w:rStyle w:val="NormalTok"/>
        </w:rPr>
        <w:t xml:space="preserve">mcmcChainDF</w:t>
      </w:r>
      <w:r>
        <w:br w:type="textWrapping"/>
      </w:r>
      <w:r>
        <w:rPr>
          <w:rStyle w:val="NormalTok"/>
        </w:rPr>
        <w:t xml:space="preserve"> </w:t>
      </w:r>
      <w:r>
        <w:rPr>
          <w:rStyle w:val="NormalTok"/>
        </w:rPr>
        <w:t xml:space="preserve"> </w:t>
      </w:r>
      <w:r>
        <w:rPr>
          <w:rStyle w:val="NormalTok"/>
        </w:rPr>
        <w:t xml:space="preserve">plot_frame$dep_var &lt;-</w:t>
      </w:r>
      <w:r>
        <w:rPr>
          <w:rStyle w:val="StringTok"/>
        </w:rPr>
        <w:t xml:space="preserve"> </w:t>
      </w:r>
      <w:r>
        <w:rPr>
          <w:rStyle w:val="NormalTok"/>
        </w:rPr>
        <w:t xml:space="preserve">mcmcChainDF[ , varNames[k]]</w:t>
      </w:r>
      <w:r>
        <w:br w:type="textWrapping"/>
      </w:r>
      <w:r>
        <w:rPr>
          <w:rStyle w:val="NormalTok"/>
        </w:rPr>
        <w:t xml:space="preserve"> </w:t>
      </w:r>
      <w:r>
        <w:rPr>
          <w:rStyle w:val="NormalTok"/>
        </w:rPr>
        <w:t xml:space="preserve"> </w:t>
      </w:r>
      <w:r>
        <w:rPr>
          <w:rStyle w:val="NormalTok"/>
        </w:rPr>
        <w:t xml:space="preserve">p[[k]] &lt;-</w:t>
      </w:r>
      <w:r>
        <w:rPr>
          <w:rStyle w:val="StringTok"/>
        </w:rPr>
        <w:t xml:space="preserve"> </w:t>
      </w:r>
      <w:r>
        <w:rPr>
          <w:rStyle w:val="KeywordTok"/>
        </w:rPr>
        <w:t xml:space="preserve">ggplot</w:t>
      </w:r>
      <w:r>
        <w:rPr>
          <w:rStyle w:val="NormalTok"/>
        </w:rPr>
        <w:t xml:space="preserve">( plot_frame,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ITER,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dep_var))  +</w:t>
      </w:r>
      <w:r>
        <w:br w:type="textWrapping"/>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 </w:t>
      </w:r>
      <w:r>
        <w:rPr>
          <w:rStyle w:val="DataTypeTok"/>
        </w:rPr>
        <w:t xml:space="preserve">color =</w:t>
      </w:r>
      <w:r>
        <w:rPr>
          <w:rStyle w:val="NormalTok"/>
        </w:rPr>
        <w:t xml:space="preserve"> </w:t>
      </w:r>
      <w:r>
        <w:rPr>
          <w:rStyle w:val="NormalTok"/>
        </w:rPr>
        <w:t xml:space="preserve">CHAIN ) ) +</w:t>
      </w:r>
      <w:r>
        <w:rPr>
          <w:rStyle w:val="StringTok"/>
        </w:rPr>
        <w:t xml:space="preserve"> </w:t>
      </w:r>
      <w:r>
        <w:br w:type="textWrapping"/>
      </w:r>
      <w:r>
        <w:rPr>
          <w:rStyle w:val="StringTok"/>
        </w:rPr>
        <w:t xml:space="preserve">    </w:t>
      </w:r>
      <w:r>
        <w:rPr>
          <w:rStyle w:val="KeywordTok"/>
        </w:rPr>
        <w:t xml:space="preserve">labs</w:t>
      </w:r>
      <w:r>
        <w:rPr>
          <w:rStyle w:val="NormalTok"/>
        </w:rPr>
        <w:t xml:space="preserve">( </w:t>
      </w:r>
      <w:r>
        <w:rPr>
          <w:rStyle w:val="DataTypeTok"/>
        </w:rPr>
        <w:t xml:space="preserve">y =</w:t>
      </w:r>
      <w:r>
        <w:rPr>
          <w:rStyle w:val="NormalTok"/>
        </w:rPr>
        <w:t xml:space="preserve"> </w:t>
      </w:r>
      <w:r>
        <w:rPr>
          <w:rStyle w:val="NormalTok"/>
        </w:rPr>
        <w:t xml:space="preserve">varNames[k] )</w:t>
      </w:r>
      <w:r>
        <w:br w:type="textWrapping"/>
      </w:r>
      <w:r>
        <w:rPr>
          <w:rStyle w:val="NormalTok"/>
        </w:rPr>
        <w:t xml:space="preserve">}</w:t>
      </w:r>
    </w:p>
    <w:p>
      <w:pPr>
        <w:pStyle w:val="SourceCode"/>
      </w:pPr>
      <w:r>
        <w:rPr>
          <w:rStyle w:val="KeywordTok"/>
        </w:rPr>
        <w:t xml:space="preserve">do.call</w:t>
      </w:r>
      <w:r>
        <w:rPr>
          <w:rStyle w:val="NormalTok"/>
        </w:rPr>
        <w:t xml:space="preserve">( grid.arrange, </w:t>
      </w:r>
      <w:r>
        <w:rPr>
          <w:rStyle w:val="KeywordTok"/>
        </w:rPr>
        <w:t xml:space="preserve">c</w:t>
      </w:r>
      <w:r>
        <w:rPr>
          <w:rStyle w:val="NormalTok"/>
        </w:rPr>
        <w:t xml:space="preserve">( p, </w:t>
      </w:r>
      <w:r>
        <w:rPr>
          <w:rStyle w:val="KeywordTok"/>
        </w:rPr>
        <w:t xml:space="preserve">list</w:t>
      </w:r>
      <w:r>
        <w:rPr>
          <w:rStyle w:val="NormalTok"/>
        </w:rPr>
        <w:t xml:space="preserve">(</w:t>
      </w:r>
      <w:r>
        <w:rPr>
          <w:rStyle w:val="StringTok"/>
        </w:rPr>
        <w:t xml:space="preserve">"ncol"</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 )</w:t>
      </w:r>
    </w:p>
    <w:p>
      <w:pPr>
        <w:pStyle w:val="FirstParagraph"/>
      </w:pPr>
      <w:r>
        <w:drawing>
          <wp:inline>
            <wp:extent cx="5334000" cy="13335000"/>
            <wp:effectExtent b="0" l="0" r="0" t="0"/>
            <wp:docPr descr="" id="1" name="Picture"/>
            <a:graphic>
              <a:graphicData uri="http://schemas.openxmlformats.org/drawingml/2006/picture">
                <pic:pic>
                  <pic:nvPicPr>
                    <pic:cNvPr descr="r_code_files/figure-docx/trace%20plots-1.png" id="0" name="Picture"/>
                    <pic:cNvPicPr>
                      <a:picLocks noChangeArrowheads="1" noChangeAspect="1"/>
                    </pic:cNvPicPr>
                  </pic:nvPicPr>
                  <pic:blipFill>
                    <a:blip r:embed="rId21"/>
                    <a:stretch>
                      <a:fillRect/>
                    </a:stretch>
                  </pic:blipFill>
                  <pic:spPr bwMode="auto">
                    <a:xfrm>
                      <a:off x="0" y="0"/>
                      <a:ext cx="5334000" cy="13335000"/>
                    </a:xfrm>
                    <a:prstGeom prst="rect">
                      <a:avLst/>
                    </a:prstGeom>
                    <a:noFill/>
                    <a:ln w="9525">
                      <a:noFill/>
                      <a:headEnd/>
                      <a:tailEnd/>
                    </a:ln>
                  </pic:spPr>
                </pic:pic>
              </a:graphicData>
            </a:graphic>
          </wp:inline>
        </w:drawing>
      </w:r>
    </w:p>
    <w:p>
      <w:pPr>
        <w:pStyle w:val="BodyText"/>
      </w:pPr>
      <w:r>
        <w:t xml:space="preserve">The initial values can be found in the code above. The number of iterations for tuning and burn-in were set to 5000. Two chains ran for an additional 2,500 iterations each. The trace plots above show both chains apear to be sampling from the same distributions, thus providing evidence the algorithm converged.</w:t>
      </w:r>
    </w:p>
    <w:p>
      <w:pPr>
        <w:pStyle w:val="BodyText"/>
      </w:pPr>
      <w:r>
        <w:t xml:space="preserve">Question 3)</w:t>
      </w:r>
    </w:p>
    <w:p>
      <w:pPr>
        <w:pStyle w:val="SourceCode"/>
      </w:pPr>
      <w:r>
        <w:rPr>
          <w:rStyle w:val="CommentTok"/>
        </w:rPr>
        <w:t xml:space="preserve">#For part a</w:t>
      </w:r>
      <w:r>
        <w:br w:type="textWrapping"/>
      </w:r>
      <w:r>
        <w:rPr>
          <w:rStyle w:val="NormalTok"/>
        </w:rPr>
        <w:t xml:space="preserve">postDFreshape &lt;-</w:t>
      </w:r>
      <w:r>
        <w:rPr>
          <w:rStyle w:val="StringTok"/>
        </w:rPr>
        <w:t xml:space="preserve"> </w:t>
      </w:r>
      <w:r>
        <w:rPr>
          <w:rStyle w:val="KeywordTok"/>
        </w:rPr>
        <w:t xml:space="preserve">melt</w:t>
      </w:r>
      <w:r>
        <w:rPr>
          <w:rStyle w:val="NormalTok"/>
        </w:rPr>
        <w:t xml:space="preserve">( mcmcChainDF,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StringTok"/>
        </w:rPr>
        <w:t xml:space="preserve">"ITER"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"B2"</w:t>
      </w:r>
      <w:r>
        <w:rPr>
          <w:rStyle w:val="NormalTok"/>
        </w:rPr>
        <w:t xml:space="preserve">))</w:t>
      </w:r>
      <w:r>
        <w:br w:type="textWrapping"/>
      </w:r>
      <w:r>
        <w:rPr>
          <w:rStyle w:val="KeywordTok"/>
        </w:rPr>
        <w:t xml:space="preserve">ggplot</w:t>
      </w:r>
      <w:r>
        <w:rPr>
          <w:rStyle w:val="NormalTok"/>
        </w:rPr>
        <w:t xml:space="preserve">(postDFreshape,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 </w:t>
      </w:r>
      <w:r>
        <w:rPr>
          <w:rStyle w:val="StringTok"/>
        </w:rPr>
        <w:t xml:space="preserve">"B2"</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"posterior"</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"Beta"</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code_files/figure-docx/Question%203%20Box%20Plot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 part b</w:t>
      </w:r>
      <w:r>
        <w:br w:type="textWrapping"/>
      </w:r>
      <w:r>
        <w:rPr>
          <w:rStyle w:val="NormalTok"/>
        </w:rPr>
        <w:t xml:space="preserve">postDFreshape &lt;-</w:t>
      </w:r>
      <w:r>
        <w:rPr>
          <w:rStyle w:val="StringTok"/>
        </w:rPr>
        <w:t xml:space="preserve"> </w:t>
      </w:r>
      <w:r>
        <w:rPr>
          <w:rStyle w:val="KeywordTok"/>
        </w:rPr>
        <w:t xml:space="preserve">melt</w:t>
      </w:r>
      <w:r>
        <w:rPr>
          <w:rStyle w:val="NormalTok"/>
        </w:rPr>
        <w:t xml:space="preserve">( mcmcChainDF,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id.vars =</w:t>
      </w:r>
      <w:r>
        <w:rPr>
          <w:rStyle w:val="NormalTok"/>
        </w:rPr>
        <w:t xml:space="preserve"> </w:t>
      </w:r>
      <w:r>
        <w:rPr>
          <w:rStyle w:val="StringTok"/>
        </w:rPr>
        <w:t xml:space="preserve">"ITER"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"y"</w:t>
      </w:r>
      <w:r>
        <w:rPr>
          <w:rStyle w:val="NormalTok"/>
        </w:rPr>
        <w:t xml:space="preserve">))</w:t>
      </w:r>
      <w:r>
        <w:br w:type="textWrapping"/>
      </w:r>
      <w:r>
        <w:rPr>
          <w:rStyle w:val="KeywordTok"/>
        </w:rPr>
        <w:t xml:space="preserve">ggplot</w:t>
      </w:r>
      <w:r>
        <w:rPr>
          <w:rStyle w:val="NormalTok"/>
        </w:rPr>
        <w:t xml:space="preserve">(postDFreshape,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 </w:t>
      </w:r>
      <w:r>
        <w:rPr>
          <w:rStyle w:val="StringTok"/>
        </w:rPr>
        <w:t xml:space="preserve">"y"</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"posterior"</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"Gamma"</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code_files/figure-docx/Question%203%20Box%20Plot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b2 =</w:t>
      </w:r>
      <w:r>
        <w:rPr>
          <w:rStyle w:val="StringTok"/>
        </w:rPr>
        <w:t xml:space="preserve">  </w:t>
      </w:r>
      <w:r>
        <w:rPr>
          <w:rStyle w:val="NormalTok"/>
        </w:rPr>
        <w:t xml:space="preserve">mcmcChainDF$B2</w:t>
      </w:r>
      <w:r>
        <w:br w:type="textWrapping"/>
      </w:r>
      <w:r>
        <w:rPr>
          <w:rStyle w:val="NormalTok"/>
        </w:rPr>
        <w:t xml:space="preserve">mean_b2 =</w:t>
      </w:r>
      <w:r>
        <w:rPr>
          <w:rStyle w:val="StringTok"/>
        </w:rPr>
        <w:t xml:space="preserve"> </w:t>
      </w:r>
      <w:r>
        <w:rPr>
          <w:rStyle w:val="KeywordTok"/>
        </w:rPr>
        <w:t xml:space="preserve">mean</w:t>
      </w:r>
      <w:r>
        <w:rPr>
          <w:rStyle w:val="NormalTok"/>
        </w:rPr>
        <w:t xml:space="preserve">(b2)</w:t>
      </w:r>
      <w:r>
        <w:br w:type="textWrapping"/>
      </w:r>
      <w:r>
        <w:rPr>
          <w:rStyle w:val="NormalTok"/>
        </w:rPr>
        <w:t xml:space="preserve">sd_2_b2 =</w:t>
      </w:r>
      <w:r>
        <w:rPr>
          <w:rStyle w:val="StringTok"/>
        </w:rPr>
        <w:t xml:space="preserve"> </w:t>
      </w:r>
      <w:r>
        <w:rPr>
          <w:rStyle w:val="KeywordTok"/>
        </w:rPr>
        <w:t xml:space="preserve">sd</w:t>
      </w:r>
      <w:r>
        <w:rPr>
          <w:rStyle w:val="NormalTok"/>
        </w:rPr>
        <w:t xml:space="preserve">(b2)</w:t>
      </w:r>
      <w:r>
        <w:br w:type="textWrapping"/>
      </w:r>
      <w:r>
        <w:br w:type="textWrapping"/>
      </w:r>
      <w:r>
        <w:rPr>
          <w:rStyle w:val="NormalTok"/>
        </w:rPr>
        <w:t xml:space="preserve">mean_b2 +</w:t>
      </w:r>
      <w:r>
        <w:rPr>
          <w:rStyle w:val="StringTok"/>
        </w:rPr>
        <w:t xml:space="preserve"> </w:t>
      </w:r>
      <w:r>
        <w:rPr>
          <w:rStyle w:val="NormalTok"/>
        </w:rPr>
        <w:t xml:space="preserve">sd_2_b2 *</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[1] -0.2533297</w:t>
      </w:r>
    </w:p>
    <w:p>
      <w:pPr>
        <w:pStyle w:val="SourceCode"/>
      </w:pPr>
      <w:r>
        <w:rPr>
          <w:rStyle w:val="NormalTok"/>
        </w:rPr>
        <w:t xml:space="preserve">mean_b2 -</w:t>
      </w:r>
      <w:r>
        <w:rPr>
          <w:rStyle w:val="StringTok"/>
        </w:rPr>
        <w:t xml:space="preserve"> </w:t>
      </w:r>
      <w:r>
        <w:rPr>
          <w:rStyle w:val="NormalTok"/>
        </w:rPr>
        <w:t xml:space="preserve">sd_2_b2 *</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[1] -0.5369375</w:t>
      </w:r>
    </w:p>
    <w:p>
      <w:pPr>
        <w:pStyle w:val="SourceCode"/>
      </w:pPr>
      <w:r>
        <w:rPr>
          <w:rStyle w:val="NormalTok"/>
        </w:rPr>
        <w:t xml:space="preserve">y =</w:t>
      </w:r>
      <w:r>
        <w:rPr>
          <w:rStyle w:val="StringTok"/>
        </w:rPr>
        <w:t xml:space="preserve">  </w:t>
      </w:r>
      <w:r>
        <w:rPr>
          <w:rStyle w:val="NormalTok"/>
        </w:rPr>
        <w:t xml:space="preserve">mcmcChainDF$y</w:t>
      </w:r>
      <w:r>
        <w:br w:type="textWrapping"/>
      </w:r>
      <w:r>
        <w:rPr>
          <w:rStyle w:val="NormalTok"/>
        </w:rPr>
        <w:t xml:space="preserve">mean_y =</w:t>
      </w:r>
      <w:r>
        <w:rPr>
          <w:rStyle w:val="StringTok"/>
        </w:rPr>
        <w:t xml:space="preserve"> </w:t>
      </w:r>
      <w:r>
        <w:rPr>
          <w:rStyle w:val="KeywordTok"/>
        </w:rPr>
        <w:t xml:space="preserve">mean</w:t>
      </w:r>
      <w:r>
        <w:rPr>
          <w:rStyle w:val="NormalTok"/>
        </w:rPr>
        <w:t xml:space="preserve">(y)</w:t>
      </w:r>
      <w:r>
        <w:br w:type="textWrapping"/>
      </w:r>
      <w:r>
        <w:rPr>
          <w:rStyle w:val="NormalTok"/>
        </w:rPr>
        <w:t xml:space="preserve">sd_2_y =</w:t>
      </w:r>
      <w:r>
        <w:rPr>
          <w:rStyle w:val="StringTok"/>
        </w:rPr>
        <w:t xml:space="preserve"> </w:t>
      </w:r>
      <w:r>
        <w:rPr>
          <w:rStyle w:val="KeywordTok"/>
        </w:rPr>
        <w:t xml:space="preserve">sd</w:t>
      </w:r>
      <w:r>
        <w:rPr>
          <w:rStyle w:val="NormalTok"/>
        </w:rPr>
        <w:t xml:space="preserve">(y)</w:t>
      </w:r>
      <w:r>
        <w:br w:type="textWrapping"/>
      </w:r>
      <w:r>
        <w:br w:type="textWrapping"/>
      </w:r>
      <w:r>
        <w:rPr>
          <w:rStyle w:val="NormalTok"/>
        </w:rPr>
        <w:t xml:space="preserve">mean_y +</w:t>
      </w:r>
      <w:r>
        <w:rPr>
          <w:rStyle w:val="StringTok"/>
        </w:rPr>
        <w:t xml:space="preserve"> </w:t>
      </w:r>
      <w:r>
        <w:rPr>
          <w:rStyle w:val="NormalTok"/>
        </w:rPr>
        <w:t xml:space="preserve">sd_2_y *</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[1] 0.549883</w:t>
      </w:r>
    </w:p>
    <w:p>
      <w:pPr>
        <w:pStyle w:val="SourceCode"/>
      </w:pPr>
      <w:r>
        <w:rPr>
          <w:rStyle w:val="NormalTok"/>
        </w:rPr>
        <w:t xml:space="preserve">mean_y -</w:t>
      </w:r>
      <w:r>
        <w:rPr>
          <w:rStyle w:val="StringTok"/>
        </w:rPr>
        <w:t xml:space="preserve"> </w:t>
      </w:r>
      <w:r>
        <w:rPr>
          <w:rStyle w:val="NormalTok"/>
        </w:rPr>
        <w:t xml:space="preserve">sd_2_y *</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[1] -4.590829</w:t>
      </w:r>
    </w:p>
    <w:p>
      <w:pPr>
        <w:pStyle w:val="Compact"/>
        <w:numPr>
          <w:numId w:val="1001"/>
          <w:ilvl w:val="0"/>
        </w:numPr>
      </w:pPr>
      <w:r>
        <w:t xml:space="preserve">Is a higher dose of hydroxyurea associated with a greater reduction in packed cell volume?</w:t>
      </w:r>
    </w:p>
    <w:p>
      <w:pPr>
        <w:pStyle w:val="FirstParagraph"/>
      </w:pPr>
      <w:r>
        <w:t xml:space="preserve">B2 has a 95% credible interval of (-0.2435039, -0.5351103). This leads to the conclusion that a higher dose of hydroxyurea is associated with a greater reduction in packed cell volume. In other words, there is evidence that the medication worked! We can be confident in this conclusion because the lower bound = -.24 which is still a fair way away considering the entire interval is .29. The box plot above further demonstrates this conclusion since the third quartile is below zero.</w:t>
      </w:r>
    </w:p>
    <w:p>
      <w:pPr>
        <w:pStyle w:val="Compact"/>
        <w:numPr>
          <w:numId w:val="1002"/>
          <w:ilvl w:val="0"/>
        </w:numPr>
      </w:pPr>
      <w:r>
        <w:t xml:space="preserve">Controlling for the dose of hydroxyurea administered and the type of erythrocytosis, do domestic breeds of cats have a different expected change in pack cell volume than non-domestic cats?</w:t>
      </w:r>
    </w:p>
    <w:p>
      <w:pPr>
        <w:pStyle w:val="FirstParagraph"/>
      </w:pPr>
      <w:r>
        <w:t xml:space="preserve">y (gamma) has a 95% credible interval of (0.682959, -4.877819). Because zero is included in this credible interval, this is evidence that domestic breeds of cats have do not have a different expected change in pack cell volume compared to non-domestic cats. We can be fairly confidence in this interval but now as confident as we are in the conclusion above. This is because the lower bound of the CI is only 0.68 away from zero, where the higher bound is 4.87 away from zero. Therefore, we do not know if y is positive or negative but it is more likely to be negative (which implies domestic breeds lean towards a greater reduction in packed cell volume). The box plot above further demonstrates this conlusion since the third quartile is less than zero.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5eff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b47108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673b98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Tyler Poelking</dc:creator>
  <dcterms:created xsi:type="dcterms:W3CDTF">2018-04-06T02:38:25Z</dcterms:created>
  <dcterms:modified xsi:type="dcterms:W3CDTF">2018-04-06T02:38:25Z</dcterms:modified>
</cp:coreProperties>
</file>