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5C2BAF" w14:textId="387EBB75" w:rsidR="000B34A2" w:rsidRPr="0020704C" w:rsidRDefault="002934B9" w:rsidP="0020704C">
      <w:pPr>
        <w:spacing w:line="240" w:lineRule="auto"/>
        <w:rPr>
          <w:rFonts w:ascii="Comic Sans MS" w:hAnsi="Comic Sans MS" w:cs="Times New Roman"/>
          <w:szCs w:val="24"/>
        </w:rPr>
      </w:pPr>
      <w:r w:rsidRPr="0020704C">
        <w:rPr>
          <w:rFonts w:ascii="Comic Sans MS" w:hAnsi="Comic Sans MS" w:cs="Times New Roman"/>
          <w:szCs w:val="24"/>
        </w:rPr>
        <w:t xml:space="preserve">Question 1: </w:t>
      </w:r>
    </w:p>
    <w:p w14:paraId="6AAC6C29" w14:textId="46089C2B" w:rsidR="00FE6834" w:rsidRPr="0020704C" w:rsidRDefault="00C13615" w:rsidP="0020704C">
      <w:pPr>
        <w:spacing w:line="240" w:lineRule="auto"/>
        <w:ind w:firstLine="720"/>
        <w:rPr>
          <w:rFonts w:ascii="Comic Sans MS" w:hAnsi="Comic Sans MS" w:cs="Times New Roman"/>
          <w:szCs w:val="24"/>
        </w:rPr>
      </w:pPr>
      <w:r w:rsidRPr="0020704C">
        <w:rPr>
          <w:rFonts w:ascii="Comic Sans MS" w:hAnsi="Comic Sans MS" w:cs="Times New Roman"/>
          <w:szCs w:val="24"/>
        </w:rPr>
        <w:t xml:space="preserve">For years, in the shadows of the internet, big technology companies such as Facebook and Google have been collecting </w:t>
      </w:r>
      <w:r w:rsidR="00B70F08" w:rsidRPr="0020704C">
        <w:rPr>
          <w:rFonts w:ascii="Comic Sans MS" w:hAnsi="Comic Sans MS" w:cs="Times New Roman"/>
          <w:szCs w:val="24"/>
        </w:rPr>
        <w:t xml:space="preserve">and selling </w:t>
      </w:r>
      <w:r w:rsidRPr="0020704C">
        <w:rPr>
          <w:rFonts w:ascii="Comic Sans MS" w:hAnsi="Comic Sans MS" w:cs="Times New Roman"/>
          <w:szCs w:val="24"/>
        </w:rPr>
        <w:t>data on users</w:t>
      </w:r>
      <w:r w:rsidR="00B70F08" w:rsidRPr="0020704C">
        <w:rPr>
          <w:rFonts w:ascii="Comic Sans MS" w:hAnsi="Comic Sans MS" w:cs="Times New Roman"/>
          <w:szCs w:val="24"/>
        </w:rPr>
        <w:t xml:space="preserve"> to</w:t>
      </w:r>
      <w:r w:rsidRPr="0020704C">
        <w:rPr>
          <w:rFonts w:ascii="Comic Sans MS" w:hAnsi="Comic Sans MS" w:cs="Times New Roman"/>
          <w:szCs w:val="24"/>
        </w:rPr>
        <w:t xml:space="preserve"> advertising companies</w:t>
      </w:r>
      <w:r w:rsidR="00B70F08" w:rsidRPr="0020704C">
        <w:rPr>
          <w:rFonts w:ascii="Comic Sans MS" w:hAnsi="Comic Sans MS" w:cs="Times New Roman"/>
          <w:szCs w:val="24"/>
        </w:rPr>
        <w:t>, creating</w:t>
      </w:r>
      <w:r w:rsidRPr="0020704C">
        <w:rPr>
          <w:rFonts w:ascii="Comic Sans MS" w:hAnsi="Comic Sans MS" w:cs="Times New Roman"/>
          <w:szCs w:val="24"/>
        </w:rPr>
        <w:t xml:space="preserve"> the </w:t>
      </w:r>
      <w:r w:rsidR="00B70F08" w:rsidRPr="0020704C">
        <w:rPr>
          <w:rFonts w:ascii="Comic Sans MS" w:hAnsi="Comic Sans MS" w:cs="Times New Roman"/>
          <w:szCs w:val="24"/>
        </w:rPr>
        <w:t xml:space="preserve">advertising method known as </w:t>
      </w:r>
      <w:r w:rsidRPr="0020704C">
        <w:rPr>
          <w:rFonts w:ascii="Comic Sans MS" w:hAnsi="Comic Sans MS" w:cs="Times New Roman"/>
          <w:szCs w:val="24"/>
        </w:rPr>
        <w:t xml:space="preserve">“targeted ads.” </w:t>
      </w:r>
      <w:r w:rsidR="005D3B19" w:rsidRPr="0020704C">
        <w:rPr>
          <w:rFonts w:ascii="Comic Sans MS" w:hAnsi="Comic Sans MS" w:cs="Times New Roman"/>
          <w:szCs w:val="24"/>
        </w:rPr>
        <w:t xml:space="preserve">In everyday life, targeted ads may seem harmless, benign, not worth the attention of an entire nation. I recently searched for dumbbells on Google to seek out what options are out there for an at-home gym, and less than hours later I began seeing dumbbell ads on every website I ventured to. Having received a rather harsh advertisement rejection education from my parents, I find I can fairly easily ignore such targeted ads. </w:t>
      </w:r>
      <w:r w:rsidR="00067608" w:rsidRPr="0020704C">
        <w:rPr>
          <w:rFonts w:ascii="Comic Sans MS" w:hAnsi="Comic Sans MS" w:cs="Times New Roman"/>
          <w:szCs w:val="24"/>
        </w:rPr>
        <w:t>Dumbbells</w:t>
      </w:r>
      <w:r w:rsidR="005D3B19" w:rsidRPr="0020704C">
        <w:rPr>
          <w:rFonts w:ascii="Comic Sans MS" w:hAnsi="Comic Sans MS" w:cs="Times New Roman"/>
          <w:szCs w:val="24"/>
        </w:rPr>
        <w:t>, deals on school textbooks, clothes, Chapstick, HDMI cables</w:t>
      </w:r>
      <w:r w:rsidR="00496A78" w:rsidRPr="0020704C">
        <w:rPr>
          <w:rFonts w:ascii="Comic Sans MS" w:hAnsi="Comic Sans MS" w:cs="Times New Roman"/>
          <w:szCs w:val="24"/>
        </w:rPr>
        <w:t xml:space="preserve">, and </w:t>
      </w:r>
      <w:r w:rsidR="00BD211C" w:rsidRPr="0020704C">
        <w:rPr>
          <w:rFonts w:ascii="Comic Sans MS" w:hAnsi="Comic Sans MS" w:cs="Times New Roman"/>
          <w:szCs w:val="24"/>
        </w:rPr>
        <w:t>plenty of other</w:t>
      </w:r>
      <w:r w:rsidR="00496A78" w:rsidRPr="0020704C">
        <w:rPr>
          <w:rFonts w:ascii="Comic Sans MS" w:hAnsi="Comic Sans MS" w:cs="Times New Roman"/>
          <w:szCs w:val="24"/>
        </w:rPr>
        <w:t xml:space="preserve"> random products</w:t>
      </w:r>
      <w:r w:rsidR="005D3B19" w:rsidRPr="0020704C">
        <w:rPr>
          <w:rFonts w:ascii="Comic Sans MS" w:hAnsi="Comic Sans MS" w:cs="Times New Roman"/>
          <w:szCs w:val="24"/>
        </w:rPr>
        <w:t xml:space="preserve"> have all </w:t>
      </w:r>
      <w:r w:rsidR="00496A78" w:rsidRPr="0020704C">
        <w:rPr>
          <w:rFonts w:ascii="Comic Sans MS" w:hAnsi="Comic Sans MS" w:cs="Times New Roman"/>
          <w:szCs w:val="24"/>
        </w:rPr>
        <w:t xml:space="preserve">found their way across the internet as Google’s ads follow me </w:t>
      </w:r>
      <w:r w:rsidR="00067608" w:rsidRPr="0020704C">
        <w:rPr>
          <w:rFonts w:ascii="Comic Sans MS" w:hAnsi="Comic Sans MS" w:cs="Times New Roman"/>
          <w:szCs w:val="24"/>
        </w:rPr>
        <w:t>wherever I go. The issue is, what if the topic of the advertisement is of greater importance than my chapped lips or not-</w:t>
      </w:r>
      <w:r w:rsidR="00BD211C" w:rsidRPr="0020704C">
        <w:rPr>
          <w:rFonts w:ascii="Comic Sans MS" w:hAnsi="Comic Sans MS" w:cs="Times New Roman"/>
          <w:szCs w:val="24"/>
        </w:rPr>
        <w:t>functioning</w:t>
      </w:r>
      <w:r w:rsidR="00067608" w:rsidRPr="0020704C">
        <w:rPr>
          <w:rFonts w:ascii="Comic Sans MS" w:hAnsi="Comic Sans MS" w:cs="Times New Roman"/>
          <w:szCs w:val="24"/>
        </w:rPr>
        <w:t xml:space="preserve"> HDMI cable? </w:t>
      </w:r>
    </w:p>
    <w:p w14:paraId="19EBD968" w14:textId="77777777" w:rsidR="00282E87" w:rsidRPr="0020704C" w:rsidRDefault="00FE6834" w:rsidP="0020704C">
      <w:pPr>
        <w:spacing w:line="240" w:lineRule="auto"/>
        <w:ind w:firstLine="720"/>
        <w:rPr>
          <w:rFonts w:ascii="Comic Sans MS" w:hAnsi="Comic Sans MS" w:cs="Times New Roman"/>
        </w:rPr>
      </w:pPr>
      <w:r w:rsidRPr="0020704C">
        <w:rPr>
          <w:rFonts w:ascii="Comic Sans MS" w:hAnsi="Comic Sans MS" w:cs="Times New Roman"/>
          <w:szCs w:val="24"/>
        </w:rPr>
        <w:t xml:space="preserve">In 2018, it was released that a company named Cambridge Analytica used Facebook and other social media platforms and browsers as vehicles for extracting data on voters, and then targeting the most persuadable voters with ads specifically designed for them for the 2016 presidential election. Even if a person was not a Facebook user, if their friend was or they accessed a website that Facebook was linked to, data about their browsing activity could have been used to determine whether they were a swing voter, and what message would persuade them to vote for the preferred presidential candidate. </w:t>
      </w:r>
      <w:r w:rsidR="001B16FF" w:rsidRPr="0020704C">
        <w:rPr>
          <w:rFonts w:ascii="Comic Sans MS" w:hAnsi="Comic Sans MS" w:cs="Times New Roman"/>
          <w:szCs w:val="24"/>
        </w:rPr>
        <w:t>According to Isaak and Hanna in “</w:t>
      </w:r>
      <w:r w:rsidR="001B16FF" w:rsidRPr="0020704C">
        <w:rPr>
          <w:rFonts w:ascii="Comic Sans MS" w:hAnsi="Comic Sans MS" w:cs="Times New Roman"/>
        </w:rPr>
        <w:t>User Data Privacy: Facebook, Cambridge Analytica, and Privacy Protection</w:t>
      </w:r>
      <w:r w:rsidR="001B16FF" w:rsidRPr="0020704C">
        <w:rPr>
          <w:rFonts w:ascii="Comic Sans MS" w:hAnsi="Comic Sans MS" w:cs="Times New Roman"/>
        </w:rPr>
        <w:t>,” (2018) political targeted ads contributed to successfully tipping the scale in a few key swing states with less than 100,000 voters. As Berghel mentions in his article “Malice Domestic: The Cambridge Analytica Dystopia,” (2018) persuasion and manipulation are not new to the world of politics, but those looking to persuade or manipulate now have an ease-of-access to voters never seen before. Berghel also notes that while Cambridge Analytica’s actions are certainly unethical, some of the blame for such manipulation falls upon users. One of the methods for extracting data about voters was via an app called “</w:t>
      </w:r>
      <w:proofErr w:type="spellStart"/>
      <w:r w:rsidR="001B16FF" w:rsidRPr="0020704C">
        <w:rPr>
          <w:rFonts w:ascii="Comic Sans MS" w:hAnsi="Comic Sans MS" w:cs="Times New Roman"/>
        </w:rPr>
        <w:t>thisisyourdigitallife</w:t>
      </w:r>
      <w:proofErr w:type="spellEnd"/>
      <w:r w:rsidR="001B16FF" w:rsidRPr="0020704C">
        <w:rPr>
          <w:rFonts w:ascii="Comic Sans MS" w:hAnsi="Comic Sans MS" w:cs="Times New Roman"/>
        </w:rPr>
        <w:t>” that requested personal information that was later used for targeting swing voters. Berghel argues that in the information age, the user must be aware of deceit and manipulation techniques and adjust their internet usage accordingly (</w:t>
      </w:r>
      <w:proofErr w:type="spellStart"/>
      <w:r w:rsidR="001B16FF" w:rsidRPr="0020704C">
        <w:rPr>
          <w:rFonts w:ascii="Comic Sans MS" w:hAnsi="Comic Sans MS" w:cs="Times New Roman"/>
        </w:rPr>
        <w:t>ie</w:t>
      </w:r>
      <w:proofErr w:type="spellEnd"/>
      <w:r w:rsidR="001B16FF" w:rsidRPr="0020704C">
        <w:rPr>
          <w:rFonts w:ascii="Comic Sans MS" w:hAnsi="Comic Sans MS" w:cs="Times New Roman"/>
        </w:rPr>
        <w:t xml:space="preserve"> – not giving out personal data to random apps such as “</w:t>
      </w:r>
      <w:proofErr w:type="spellStart"/>
      <w:r w:rsidR="001B16FF" w:rsidRPr="0020704C">
        <w:rPr>
          <w:rFonts w:ascii="Comic Sans MS" w:hAnsi="Comic Sans MS" w:cs="Times New Roman"/>
        </w:rPr>
        <w:t>thisisyourdigitallife</w:t>
      </w:r>
      <w:proofErr w:type="spellEnd"/>
      <w:r w:rsidR="001B16FF" w:rsidRPr="0020704C">
        <w:rPr>
          <w:rFonts w:ascii="Comic Sans MS" w:hAnsi="Comic Sans MS" w:cs="Times New Roman"/>
        </w:rPr>
        <w:t xml:space="preserve">”). </w:t>
      </w:r>
      <w:r w:rsidR="00897287" w:rsidRPr="0020704C">
        <w:rPr>
          <w:rFonts w:ascii="Comic Sans MS" w:hAnsi="Comic Sans MS" w:cs="Times New Roman"/>
        </w:rPr>
        <w:t xml:space="preserve">In any case, in the Cambridge Analytica scandal, there is a clear-cut violation of the ACM Code of Ethics as it relates to user privacy, harm, and honesty. </w:t>
      </w:r>
    </w:p>
    <w:p w14:paraId="0C109F0E" w14:textId="2BE86AB8" w:rsidR="00282E87" w:rsidRPr="0020704C" w:rsidRDefault="00F82026" w:rsidP="0020704C">
      <w:pPr>
        <w:spacing w:line="240" w:lineRule="auto"/>
        <w:ind w:firstLine="720"/>
        <w:rPr>
          <w:rFonts w:ascii="Comic Sans MS" w:hAnsi="Comic Sans MS" w:cs="Times New Roman"/>
        </w:rPr>
      </w:pPr>
      <w:r w:rsidRPr="0020704C">
        <w:rPr>
          <w:rFonts w:ascii="Comic Sans MS" w:hAnsi="Comic Sans MS" w:cs="Times New Roman"/>
        </w:rPr>
        <w:lastRenderedPageBreak/>
        <w:t>As a future computer science professional and citizen</w:t>
      </w:r>
      <w:r w:rsidR="00677255" w:rsidRPr="0020704C">
        <w:rPr>
          <w:rFonts w:ascii="Comic Sans MS" w:hAnsi="Comic Sans MS" w:cs="Times New Roman"/>
        </w:rPr>
        <w:t xml:space="preserve"> of the United States</w:t>
      </w:r>
      <w:r w:rsidRPr="0020704C">
        <w:rPr>
          <w:rFonts w:ascii="Comic Sans MS" w:hAnsi="Comic Sans MS" w:cs="Times New Roman"/>
        </w:rPr>
        <w:t xml:space="preserve">, </w:t>
      </w:r>
      <w:r w:rsidR="00677255" w:rsidRPr="0020704C">
        <w:rPr>
          <w:rFonts w:ascii="Comic Sans MS" w:hAnsi="Comic Sans MS" w:cs="Times New Roman"/>
        </w:rPr>
        <w:t xml:space="preserve">such behavior truly frightens me. </w:t>
      </w:r>
      <w:r w:rsidR="00495366" w:rsidRPr="0020704C">
        <w:rPr>
          <w:rFonts w:ascii="Comic Sans MS" w:hAnsi="Comic Sans MS" w:cs="Times New Roman"/>
        </w:rPr>
        <w:t xml:space="preserve">In the past, </w:t>
      </w:r>
      <w:r w:rsidR="001A55D4" w:rsidRPr="0020704C">
        <w:rPr>
          <w:rFonts w:ascii="Comic Sans MS" w:hAnsi="Comic Sans MS" w:cs="Times New Roman"/>
        </w:rPr>
        <w:t xml:space="preserve">mass persuasion was limited to people standing on street corners boasting their opinions or talk shows that generally only attract a certain population, but the ability to target specific swing voters on such mass scale is a whole new concept. Democracy is founded upon individual thought and free thinking, so </w:t>
      </w:r>
      <w:r w:rsidR="00C53E83" w:rsidRPr="0020704C">
        <w:rPr>
          <w:rFonts w:ascii="Comic Sans MS" w:hAnsi="Comic Sans MS" w:cs="Times New Roman"/>
        </w:rPr>
        <w:t>barraging voters with specific ads based on their browsing activity crosses an ethical line. Broadly-based advertising and marketing techniques are reasonable because while they play at human desires and values, they are tailored to a wide audience with no individual persons in mind</w:t>
      </w:r>
      <w:r w:rsidR="00915849" w:rsidRPr="0020704C">
        <w:rPr>
          <w:rFonts w:ascii="Comic Sans MS" w:hAnsi="Comic Sans MS" w:cs="Times New Roman"/>
        </w:rPr>
        <w:t>, and usually affect only the buyer and those in their closest sphere of influence</w:t>
      </w:r>
      <w:r w:rsidR="00C53E83" w:rsidRPr="0020704C">
        <w:rPr>
          <w:rFonts w:ascii="Comic Sans MS" w:hAnsi="Comic Sans MS" w:cs="Times New Roman"/>
        </w:rPr>
        <w:t xml:space="preserve">. However, </w:t>
      </w:r>
      <w:r w:rsidR="00915849" w:rsidRPr="0020704C">
        <w:rPr>
          <w:rFonts w:ascii="Comic Sans MS" w:hAnsi="Comic Sans MS" w:cs="Times New Roman"/>
        </w:rPr>
        <w:t xml:space="preserve">political targeted ads to sway voters based on their individual desires crosses lines into invasion of privacy, </w:t>
      </w:r>
      <w:r w:rsidR="007450F9" w:rsidRPr="0020704C">
        <w:rPr>
          <w:rFonts w:ascii="Comic Sans MS" w:hAnsi="Comic Sans MS" w:cs="Times New Roman"/>
        </w:rPr>
        <w:t xml:space="preserve">big tech </w:t>
      </w:r>
      <w:r w:rsidR="00915849" w:rsidRPr="0020704C">
        <w:rPr>
          <w:rFonts w:ascii="Comic Sans MS" w:hAnsi="Comic Sans MS" w:cs="Times New Roman"/>
        </w:rPr>
        <w:t>trustworthiness, and has an impact on all 300+ million people in the United States</w:t>
      </w:r>
      <w:r w:rsidR="003112CC" w:rsidRPr="0020704C">
        <w:rPr>
          <w:rFonts w:ascii="Comic Sans MS" w:hAnsi="Comic Sans MS" w:cs="Times New Roman"/>
        </w:rPr>
        <w:t xml:space="preserve">, a much larger impact than if a father bought a grill because a scantily-clad woman persuaded him from a TV commercial. </w:t>
      </w:r>
    </w:p>
    <w:p w14:paraId="6CCD4665" w14:textId="50045AEF" w:rsidR="00D35CD1" w:rsidRPr="0020704C" w:rsidRDefault="007A1B70" w:rsidP="0020704C">
      <w:pPr>
        <w:spacing w:line="240" w:lineRule="auto"/>
        <w:ind w:firstLine="720"/>
        <w:rPr>
          <w:rFonts w:ascii="Comic Sans MS" w:hAnsi="Comic Sans MS" w:cs="Times New Roman"/>
        </w:rPr>
      </w:pPr>
      <w:r w:rsidRPr="0020704C">
        <w:rPr>
          <w:rFonts w:ascii="Comic Sans MS" w:hAnsi="Comic Sans MS" w:cs="Times New Roman"/>
        </w:rPr>
        <w:t>Three key ethical principles of the ACM Code of Ethics (last updated June 22</w:t>
      </w:r>
      <w:r w:rsidRPr="0020704C">
        <w:rPr>
          <w:rFonts w:ascii="Comic Sans MS" w:hAnsi="Comic Sans MS" w:cs="Times New Roman"/>
          <w:vertAlign w:val="superscript"/>
        </w:rPr>
        <w:t>nd</w:t>
      </w:r>
      <w:r w:rsidRPr="0020704C">
        <w:rPr>
          <w:rFonts w:ascii="Comic Sans MS" w:hAnsi="Comic Sans MS" w:cs="Times New Roman"/>
        </w:rPr>
        <w:t xml:space="preserve">, 2018) are 1) avoiding harm, 2) being honest and trustworthy, and 3) respecting privacy. </w:t>
      </w:r>
      <w:r w:rsidR="00FF6458" w:rsidRPr="0020704C">
        <w:rPr>
          <w:rFonts w:ascii="Comic Sans MS" w:hAnsi="Comic Sans MS" w:cs="Times New Roman"/>
        </w:rPr>
        <w:t xml:space="preserve">Harm is defined by the ACM Code of Ethics as “negative consequences, especially when those consequences are significant and unjust.” (Association for Computing Machinery, 2018). Although </w:t>
      </w:r>
      <w:r w:rsidR="0044341E" w:rsidRPr="0020704C">
        <w:rPr>
          <w:rFonts w:ascii="Comic Sans MS" w:hAnsi="Comic Sans MS" w:cs="Times New Roman"/>
        </w:rPr>
        <w:t>any</w:t>
      </w:r>
      <w:r w:rsidR="00FF6458" w:rsidRPr="0020704C">
        <w:rPr>
          <w:rFonts w:ascii="Comic Sans MS" w:hAnsi="Comic Sans MS" w:cs="Times New Roman"/>
        </w:rPr>
        <w:t xml:space="preserve"> presidential candidate winning an election is not unjust in of itself, </w:t>
      </w:r>
      <w:r w:rsidR="009933B1" w:rsidRPr="0020704C">
        <w:rPr>
          <w:rFonts w:ascii="Comic Sans MS" w:hAnsi="Comic Sans MS" w:cs="Times New Roman"/>
        </w:rPr>
        <w:t xml:space="preserve">manipulating the population to ascertain a specific outcome is significant and unjust, harming a population that if left to their own devices, would have brought about a different outcome. </w:t>
      </w:r>
      <w:r w:rsidR="00877A22" w:rsidRPr="0020704C">
        <w:rPr>
          <w:rFonts w:ascii="Comic Sans MS" w:hAnsi="Comic Sans MS" w:cs="Times New Roman"/>
        </w:rPr>
        <w:t xml:space="preserve">In addition, </w:t>
      </w:r>
      <w:r w:rsidR="00F475CC" w:rsidRPr="0020704C">
        <w:rPr>
          <w:rFonts w:ascii="Comic Sans MS" w:hAnsi="Comic Sans MS" w:cs="Times New Roman"/>
        </w:rPr>
        <w:t>Cambridge Analytica</w:t>
      </w:r>
      <w:r w:rsidR="00877A22" w:rsidRPr="0020704C">
        <w:rPr>
          <w:rFonts w:ascii="Comic Sans MS" w:hAnsi="Comic Sans MS" w:cs="Times New Roman"/>
        </w:rPr>
        <w:t xml:space="preserve">, Facebook, and the other social media platforms and browsers failed to be honest and trustworthy by slyly saving and distributing information about users for unjust purposes – swaying the election. In the process, all mentioned companies failed to respect their user’s privacy. </w:t>
      </w:r>
      <w:r w:rsidR="009513E2" w:rsidRPr="0020704C">
        <w:rPr>
          <w:rFonts w:ascii="Comic Sans MS" w:hAnsi="Comic Sans MS" w:cs="Times New Roman"/>
        </w:rPr>
        <w:t xml:space="preserve">According to the ACM Code of Ethics, “Computing professionals should only use personal information for legitimate ends and without violating the rights of individuals and groups.” </w:t>
      </w:r>
      <w:r w:rsidR="00F475CC" w:rsidRPr="0020704C">
        <w:rPr>
          <w:rFonts w:ascii="Comic Sans MS" w:hAnsi="Comic Sans MS" w:cs="Times New Roman"/>
        </w:rPr>
        <w:t>Cambridge Analytica</w:t>
      </w:r>
      <w:r w:rsidR="00214885" w:rsidRPr="0020704C">
        <w:rPr>
          <w:rFonts w:ascii="Comic Sans MS" w:hAnsi="Comic Sans MS" w:cs="Times New Roman"/>
        </w:rPr>
        <w:t xml:space="preserve"> absolutely abused this ethical principle by swiping user data without their knowledge, and then utilizing that data to </w:t>
      </w:r>
      <w:r w:rsidR="00514340" w:rsidRPr="0020704C">
        <w:rPr>
          <w:rFonts w:ascii="Comic Sans MS" w:hAnsi="Comic Sans MS" w:cs="Times New Roman"/>
        </w:rPr>
        <w:t xml:space="preserve">manipulate voters. </w:t>
      </w:r>
      <w:r w:rsidR="00C12C76" w:rsidRPr="0020704C">
        <w:rPr>
          <w:rFonts w:ascii="Comic Sans MS" w:hAnsi="Comic Sans MS" w:cs="Times New Roman"/>
        </w:rPr>
        <w:t xml:space="preserve">Although Facebook and other social media platforms and browsers have disputed their knowledge about whether they knowingly allowed </w:t>
      </w:r>
      <w:r w:rsidR="00F475CC" w:rsidRPr="0020704C">
        <w:rPr>
          <w:rFonts w:ascii="Comic Sans MS" w:hAnsi="Comic Sans MS" w:cs="Times New Roman"/>
        </w:rPr>
        <w:t>Cambridge Analytica</w:t>
      </w:r>
      <w:r w:rsidR="00C12C76" w:rsidRPr="0020704C">
        <w:rPr>
          <w:rFonts w:ascii="Comic Sans MS" w:hAnsi="Comic Sans MS" w:cs="Times New Roman"/>
        </w:rPr>
        <w:t xml:space="preserve"> to have access to their user data, they also failed to respect user privacy by not ensuring their user data did not end up in the wrong hands. </w:t>
      </w:r>
      <w:r w:rsidR="00D35CD1" w:rsidRPr="0020704C">
        <w:rPr>
          <w:rFonts w:ascii="Comic Sans MS" w:hAnsi="Comic Sans MS" w:cs="Times New Roman"/>
        </w:rPr>
        <w:t>Since we have condemned the actions of these companies, how can we as a population move forward towards solutions to prevent similar scenarios?</w:t>
      </w:r>
    </w:p>
    <w:p w14:paraId="49B17879" w14:textId="28E9862B" w:rsidR="00FB6C42" w:rsidRPr="0020704C" w:rsidRDefault="00FB06D3" w:rsidP="0020704C">
      <w:pPr>
        <w:spacing w:line="240" w:lineRule="auto"/>
        <w:ind w:firstLine="720"/>
        <w:rPr>
          <w:rFonts w:ascii="Comic Sans MS" w:hAnsi="Comic Sans MS" w:cs="Times New Roman"/>
          <w:szCs w:val="24"/>
        </w:rPr>
      </w:pPr>
      <w:r w:rsidRPr="0020704C">
        <w:rPr>
          <w:rFonts w:ascii="Comic Sans MS" w:hAnsi="Comic Sans MS" w:cs="Times New Roman"/>
          <w:szCs w:val="24"/>
        </w:rPr>
        <w:lastRenderedPageBreak/>
        <w:t xml:space="preserve">There are three main areas that require modification – public policy, public education, and technological solutions. Public policy changes could include requiring online platforms to hand over more control to the user. This would take the form of consent forms to use, share, or sell the user’s data, as well as notifications of when their data is used, shared, or sold to third parties or if the company’s data is breached. </w:t>
      </w:r>
      <w:r w:rsidR="005A57EA" w:rsidRPr="0020704C">
        <w:rPr>
          <w:rFonts w:ascii="Comic Sans MS" w:hAnsi="Comic Sans MS" w:cs="Times New Roman"/>
          <w:szCs w:val="24"/>
        </w:rPr>
        <w:t xml:space="preserve">(Isaak &amp; Hanna, 2018) As for public education, new educational goals revolving around user privacy while online must take priority in elementary and middle schools to provide people with the information they need to keep their information private while using the internet. </w:t>
      </w:r>
      <w:r w:rsidR="00CA4E5B" w:rsidRPr="0020704C">
        <w:rPr>
          <w:rFonts w:ascii="Comic Sans MS" w:hAnsi="Comic Sans MS" w:cs="Times New Roman"/>
          <w:szCs w:val="24"/>
        </w:rPr>
        <w:t>Berghel especially believes in the purpose of public education because our current culture promotes complete trust in the internet and its usefulness without considering the privacy-compromising implications.</w:t>
      </w:r>
      <w:r w:rsidR="00484B49" w:rsidRPr="0020704C">
        <w:rPr>
          <w:rFonts w:ascii="Comic Sans MS" w:hAnsi="Comic Sans MS" w:cs="Times New Roman"/>
          <w:szCs w:val="24"/>
        </w:rPr>
        <w:t xml:space="preserve"> He notes that the public’s current “willing suspension of disbelief” </w:t>
      </w:r>
      <w:r w:rsidR="00117779" w:rsidRPr="0020704C">
        <w:rPr>
          <w:rFonts w:ascii="Comic Sans MS" w:hAnsi="Comic Sans MS" w:cs="Times New Roman"/>
          <w:szCs w:val="24"/>
        </w:rPr>
        <w:t>as it relates to the internet is childish and completely irresponsible.</w:t>
      </w:r>
      <w:r w:rsidR="00CA4E5B" w:rsidRPr="0020704C">
        <w:rPr>
          <w:rFonts w:ascii="Comic Sans MS" w:hAnsi="Comic Sans MS" w:cs="Times New Roman"/>
          <w:szCs w:val="24"/>
        </w:rPr>
        <w:t xml:space="preserve"> </w:t>
      </w:r>
      <w:r w:rsidR="00484B49" w:rsidRPr="0020704C">
        <w:rPr>
          <w:rFonts w:ascii="Comic Sans MS" w:hAnsi="Comic Sans MS" w:cs="Times New Roman"/>
          <w:szCs w:val="24"/>
        </w:rPr>
        <w:t>(Berghel, 2018)</w:t>
      </w:r>
      <w:r w:rsidR="00117779" w:rsidRPr="0020704C">
        <w:rPr>
          <w:rFonts w:ascii="Comic Sans MS" w:hAnsi="Comic Sans MS" w:cs="Times New Roman"/>
          <w:szCs w:val="24"/>
        </w:rPr>
        <w:t xml:space="preserve"> So while changes in public policy could prove useful, public education about internet user privacy is also an absolute necessity.</w:t>
      </w:r>
      <w:r w:rsidR="00977919" w:rsidRPr="0020704C">
        <w:rPr>
          <w:rFonts w:ascii="Comic Sans MS" w:hAnsi="Comic Sans MS" w:cs="Times New Roman"/>
          <w:szCs w:val="24"/>
        </w:rPr>
        <w:t xml:space="preserve"> </w:t>
      </w:r>
      <w:r w:rsidR="00EF7AC1" w:rsidRPr="0020704C">
        <w:rPr>
          <w:rFonts w:ascii="Comic Sans MS" w:hAnsi="Comic Sans MS" w:cs="Times New Roman"/>
          <w:szCs w:val="24"/>
        </w:rPr>
        <w:t xml:space="preserve">Technological solutions go hand-in-hand with some public policy solutions, in that if social media platforms were required by the government to notify their users of data usage, the social media platforms would devise ways to notify their users of data usage. </w:t>
      </w:r>
      <w:r w:rsidR="00AD2864" w:rsidRPr="0020704C">
        <w:rPr>
          <w:rFonts w:ascii="Comic Sans MS" w:hAnsi="Comic Sans MS" w:cs="Times New Roman"/>
          <w:szCs w:val="24"/>
        </w:rPr>
        <w:t>Another</w:t>
      </w:r>
      <w:r w:rsidR="00EF7AC1" w:rsidRPr="0020704C">
        <w:rPr>
          <w:rFonts w:ascii="Comic Sans MS" w:hAnsi="Comic Sans MS" w:cs="Times New Roman"/>
          <w:szCs w:val="24"/>
        </w:rPr>
        <w:t xml:space="preserve"> technological solution include</w:t>
      </w:r>
      <w:r w:rsidR="00AD2864" w:rsidRPr="0020704C">
        <w:rPr>
          <w:rFonts w:ascii="Comic Sans MS" w:hAnsi="Comic Sans MS" w:cs="Times New Roman"/>
          <w:szCs w:val="24"/>
        </w:rPr>
        <w:t>s</w:t>
      </w:r>
      <w:r w:rsidR="00EF7AC1" w:rsidRPr="0020704C">
        <w:rPr>
          <w:rFonts w:ascii="Comic Sans MS" w:hAnsi="Comic Sans MS" w:cs="Times New Roman"/>
          <w:szCs w:val="24"/>
        </w:rPr>
        <w:t xml:space="preserve"> respecting user “do not track” requests, completely blocking data disclosure to </w:t>
      </w:r>
      <w:r w:rsidR="00462117" w:rsidRPr="0020704C">
        <w:rPr>
          <w:rFonts w:ascii="Comic Sans MS" w:hAnsi="Comic Sans MS" w:cs="Times New Roman"/>
          <w:szCs w:val="24"/>
        </w:rPr>
        <w:t>third parties</w:t>
      </w:r>
      <w:r w:rsidR="00EF7AC1" w:rsidRPr="0020704C">
        <w:rPr>
          <w:rFonts w:ascii="Comic Sans MS" w:hAnsi="Comic Sans MS" w:cs="Times New Roman"/>
          <w:szCs w:val="24"/>
        </w:rPr>
        <w:t xml:space="preserve">, which would extend “to all ‘partner’ third-party sites, cloud services, and collection devices.” (Isaak &amp; Hanna, 2018) </w:t>
      </w:r>
      <w:r w:rsidR="00AD2864" w:rsidRPr="0020704C">
        <w:rPr>
          <w:rFonts w:ascii="Comic Sans MS" w:hAnsi="Comic Sans MS" w:cs="Times New Roman"/>
          <w:szCs w:val="24"/>
        </w:rPr>
        <w:t xml:space="preserve">My final (and favorite) technological solution is providing users with easy methods to “identify, terminate, delete, and uninstall any content or applications placed on their devices or cloud service,” thereby eliminating unknown-to-the-user data collection. </w:t>
      </w:r>
      <w:r w:rsidR="007046B7" w:rsidRPr="0020704C">
        <w:rPr>
          <w:rFonts w:ascii="Comic Sans MS" w:hAnsi="Comic Sans MS" w:cs="Times New Roman"/>
          <w:szCs w:val="24"/>
        </w:rPr>
        <w:t xml:space="preserve">There are plenty more possibilities for reducing or altogether eliminating </w:t>
      </w:r>
      <w:r w:rsidR="00CA55CE" w:rsidRPr="0020704C">
        <w:rPr>
          <w:rFonts w:ascii="Comic Sans MS" w:hAnsi="Comic Sans MS" w:cs="Times New Roman"/>
          <w:szCs w:val="24"/>
        </w:rPr>
        <w:t xml:space="preserve">internet </w:t>
      </w:r>
      <w:r w:rsidR="007046B7" w:rsidRPr="0020704C">
        <w:rPr>
          <w:rFonts w:ascii="Comic Sans MS" w:hAnsi="Comic Sans MS" w:cs="Times New Roman"/>
          <w:szCs w:val="24"/>
        </w:rPr>
        <w:t xml:space="preserve">privacy issues, but people </w:t>
      </w:r>
      <w:r w:rsidR="005B0487" w:rsidRPr="0020704C">
        <w:rPr>
          <w:rFonts w:ascii="Comic Sans MS" w:hAnsi="Comic Sans MS" w:cs="Times New Roman"/>
          <w:szCs w:val="24"/>
        </w:rPr>
        <w:t>need to advocate against big tech invasions of privacy to begin forcing implementation of effective solutions.</w:t>
      </w:r>
      <w:r w:rsidR="00635675" w:rsidRPr="0020704C">
        <w:rPr>
          <w:rFonts w:ascii="Comic Sans MS" w:hAnsi="Comic Sans MS" w:cs="Times New Roman"/>
          <w:szCs w:val="24"/>
        </w:rPr>
        <w:t xml:space="preserve"> </w:t>
      </w:r>
    </w:p>
    <w:p w14:paraId="21CCE0F6" w14:textId="304DE646" w:rsidR="00635675" w:rsidRPr="0020704C" w:rsidRDefault="00635675" w:rsidP="0020704C">
      <w:pPr>
        <w:spacing w:line="240" w:lineRule="auto"/>
        <w:ind w:firstLine="720"/>
        <w:rPr>
          <w:rFonts w:ascii="Comic Sans MS" w:hAnsi="Comic Sans MS" w:cs="Times New Roman"/>
          <w:szCs w:val="24"/>
        </w:rPr>
      </w:pPr>
      <w:r w:rsidRPr="0020704C">
        <w:rPr>
          <w:rFonts w:ascii="Comic Sans MS" w:hAnsi="Comic Sans MS" w:cs="Times New Roman"/>
          <w:szCs w:val="24"/>
        </w:rPr>
        <w:t xml:space="preserve">With that, I would like to conclude with a quote from George Orwell’s </w:t>
      </w:r>
      <w:r w:rsidRPr="0020704C">
        <w:rPr>
          <w:rFonts w:ascii="Comic Sans MS" w:hAnsi="Comic Sans MS" w:cs="Times New Roman"/>
          <w:i/>
          <w:iCs/>
          <w:szCs w:val="24"/>
        </w:rPr>
        <w:t>1984</w:t>
      </w:r>
      <w:r w:rsidRPr="0020704C">
        <w:rPr>
          <w:rFonts w:ascii="Comic Sans MS" w:hAnsi="Comic Sans MS" w:cs="Times New Roman"/>
          <w:szCs w:val="24"/>
        </w:rPr>
        <w:t xml:space="preserve"> – “The masses never revolt of their own accord, and they never revolt merely because they are oppressed. Indeed, so long as they are not permitted to have standards of comparison, they never even become aware that they are oppressed.” </w:t>
      </w:r>
      <w:r w:rsidR="008105EE" w:rsidRPr="0020704C">
        <w:rPr>
          <w:rFonts w:ascii="Comic Sans MS" w:hAnsi="Comic Sans MS" w:cs="Times New Roman"/>
          <w:szCs w:val="24"/>
        </w:rPr>
        <w:t>(Orwell, 1961) The public has allowed invasion of their privacy on the internet without question, but now we must bring our communal ignorance of privacy invasion and manipulation to an end.</w:t>
      </w:r>
    </w:p>
    <w:p w14:paraId="403A1257" w14:textId="77777777" w:rsidR="0013480C" w:rsidRPr="0020704C" w:rsidRDefault="0013480C" w:rsidP="0020704C">
      <w:pPr>
        <w:spacing w:line="240" w:lineRule="auto"/>
        <w:ind w:firstLine="720"/>
        <w:rPr>
          <w:rFonts w:ascii="Comic Sans MS" w:hAnsi="Comic Sans MS" w:cs="Times New Roman"/>
          <w:szCs w:val="24"/>
        </w:rPr>
      </w:pPr>
    </w:p>
    <w:p w14:paraId="0497FCB1" w14:textId="7904D6CD" w:rsidR="00BF3B03" w:rsidRPr="0020704C" w:rsidRDefault="00BF3B03" w:rsidP="0020704C">
      <w:pPr>
        <w:spacing w:line="240" w:lineRule="auto"/>
        <w:ind w:firstLine="720"/>
        <w:rPr>
          <w:rFonts w:ascii="Comic Sans MS" w:hAnsi="Comic Sans MS" w:cs="Times New Roman"/>
          <w:szCs w:val="24"/>
        </w:rPr>
      </w:pPr>
      <w:r w:rsidRPr="0020704C">
        <w:rPr>
          <w:rFonts w:ascii="Comic Sans MS" w:hAnsi="Comic Sans MS" w:cs="Times New Roman"/>
          <w:szCs w:val="24"/>
        </w:rPr>
        <w:br w:type="page"/>
      </w:r>
    </w:p>
    <w:p w14:paraId="2182FAF9" w14:textId="173710E1" w:rsidR="00BF3B03" w:rsidRPr="0020704C" w:rsidRDefault="00BF3B03" w:rsidP="0020704C">
      <w:pPr>
        <w:spacing w:line="240" w:lineRule="auto"/>
        <w:rPr>
          <w:rFonts w:ascii="Comic Sans MS" w:hAnsi="Comic Sans MS" w:cs="Times New Roman"/>
          <w:szCs w:val="24"/>
        </w:rPr>
      </w:pPr>
      <w:r w:rsidRPr="0020704C">
        <w:rPr>
          <w:rFonts w:ascii="Comic Sans MS" w:hAnsi="Comic Sans MS" w:cs="Times New Roman"/>
          <w:szCs w:val="24"/>
        </w:rPr>
        <w:lastRenderedPageBreak/>
        <w:t>Question 2:</w:t>
      </w:r>
    </w:p>
    <w:p w14:paraId="15B82F16" w14:textId="14B93C3F" w:rsidR="000E6EC7" w:rsidRPr="0020704C" w:rsidRDefault="0076597A" w:rsidP="0020704C">
      <w:pPr>
        <w:spacing w:line="240" w:lineRule="auto"/>
        <w:ind w:firstLine="720"/>
        <w:rPr>
          <w:rFonts w:ascii="Comic Sans MS" w:hAnsi="Comic Sans MS" w:cs="Times New Roman"/>
          <w:szCs w:val="24"/>
        </w:rPr>
      </w:pPr>
      <w:r w:rsidRPr="0020704C">
        <w:rPr>
          <w:rFonts w:ascii="Comic Sans MS" w:hAnsi="Comic Sans MS" w:cs="Times New Roman"/>
          <w:szCs w:val="24"/>
        </w:rPr>
        <w:t xml:space="preserve">Back in the pre-2000s era of computers, malware was mostly harmless and more of a prank than an effective tool for harming others’ machines, excluding a few special programs, including the 1986 PC-Write Trojan, 1988 Morris Worm, 1991 Michelangelo Virus, and 1999 Melissa Virus. </w:t>
      </w:r>
      <w:r w:rsidR="0005537E" w:rsidRPr="0020704C">
        <w:rPr>
          <w:rFonts w:ascii="Comic Sans MS" w:hAnsi="Comic Sans MS" w:cs="Times New Roman"/>
          <w:szCs w:val="24"/>
        </w:rPr>
        <w:t>Trojan-type malware typically requires the user to install the malware onto their computer</w:t>
      </w:r>
      <w:r w:rsidR="00563A62" w:rsidRPr="0020704C">
        <w:rPr>
          <w:rFonts w:ascii="Comic Sans MS" w:hAnsi="Comic Sans MS" w:cs="Times New Roman"/>
          <w:szCs w:val="24"/>
        </w:rPr>
        <w:t xml:space="preserve">, </w:t>
      </w:r>
      <w:r w:rsidR="0005537E" w:rsidRPr="0020704C">
        <w:rPr>
          <w:rFonts w:ascii="Comic Sans MS" w:hAnsi="Comic Sans MS" w:cs="Times New Roman"/>
          <w:szCs w:val="24"/>
        </w:rPr>
        <w:t xml:space="preserve">usually under the assumption it will actually help them. </w:t>
      </w:r>
      <w:r w:rsidR="00563A62" w:rsidRPr="0020704C">
        <w:rPr>
          <w:rFonts w:ascii="Comic Sans MS" w:hAnsi="Comic Sans MS" w:cs="Times New Roman"/>
          <w:szCs w:val="24"/>
        </w:rPr>
        <w:t>Worms</w:t>
      </w:r>
      <w:r w:rsidR="0005537E" w:rsidRPr="0020704C">
        <w:rPr>
          <w:rFonts w:ascii="Comic Sans MS" w:hAnsi="Comic Sans MS" w:cs="Times New Roman"/>
          <w:szCs w:val="24"/>
        </w:rPr>
        <w:t xml:space="preserve"> programmed to automatically spread themselves via the internet, email, or other means, but where viruses</w:t>
      </w:r>
      <w:r w:rsidR="00563A62" w:rsidRPr="0020704C">
        <w:rPr>
          <w:rFonts w:ascii="Comic Sans MS" w:hAnsi="Comic Sans MS" w:cs="Times New Roman"/>
          <w:szCs w:val="24"/>
        </w:rPr>
        <w:t>, generally user-initiated programs,</w:t>
      </w:r>
      <w:r w:rsidR="0005537E" w:rsidRPr="0020704C">
        <w:rPr>
          <w:rFonts w:ascii="Comic Sans MS" w:hAnsi="Comic Sans MS" w:cs="Times New Roman"/>
          <w:szCs w:val="24"/>
        </w:rPr>
        <w:t xml:space="preserve"> are designed to damage or delete information, worms simply mass produce for the purpose of slowing down processes. </w:t>
      </w:r>
      <w:r w:rsidRPr="0020704C">
        <w:rPr>
          <w:rFonts w:ascii="Comic Sans MS" w:hAnsi="Comic Sans MS" w:cs="Times New Roman"/>
          <w:szCs w:val="24"/>
        </w:rPr>
        <w:t>Only in 1988 with the Morris Worm was a person (Robert Morris) actually convicted for malware-related crimes, and the Michelangelo Virus acted more as a wake-up call to the public than as a devastating virus. (Love, 2018) However, the Melissa Virus</w:t>
      </w:r>
      <w:r w:rsidR="00961711" w:rsidRPr="0020704C">
        <w:rPr>
          <w:rFonts w:ascii="Comic Sans MS" w:hAnsi="Comic Sans MS" w:cs="Times New Roman"/>
          <w:szCs w:val="24"/>
        </w:rPr>
        <w:t xml:space="preserve"> – the first effective mass-emailed virus -</w:t>
      </w:r>
      <w:r w:rsidRPr="0020704C">
        <w:rPr>
          <w:rFonts w:ascii="Comic Sans MS" w:hAnsi="Comic Sans MS" w:cs="Times New Roman"/>
          <w:szCs w:val="24"/>
        </w:rPr>
        <w:t xml:space="preserve"> opened up a whole new can of “worms” for the 2000s to struggle against. </w:t>
      </w:r>
    </w:p>
    <w:p w14:paraId="5C4A94B4" w14:textId="6E1A6B71" w:rsidR="007752DC" w:rsidRPr="0020704C" w:rsidRDefault="007752DC" w:rsidP="0020704C">
      <w:pPr>
        <w:spacing w:line="240" w:lineRule="auto"/>
        <w:ind w:firstLine="720"/>
        <w:rPr>
          <w:rFonts w:ascii="Comic Sans MS" w:hAnsi="Comic Sans MS" w:cs="Times New Roman"/>
          <w:szCs w:val="24"/>
        </w:rPr>
      </w:pPr>
      <w:r w:rsidRPr="0020704C">
        <w:rPr>
          <w:rFonts w:ascii="Comic Sans MS" w:hAnsi="Comic Sans MS" w:cs="Times New Roman"/>
          <w:szCs w:val="24"/>
        </w:rPr>
        <w:t xml:space="preserve">Right after the turn of the millennium (2000), the ILOVEYOU Worm infected millions of computers, causing more than $5.5 billion in damages to major corporations and governments, including the Pentagon and British Parliament. (Love, 2018) The rest of the early 2000s was plagued with other viruses and worms that spread via emails and the internet, including the 2001 Anna Kournikova Virus and the 2003 SQL Slammer Worm (known for being one of the fastest-spreading worms of all time). But more to the point of how early 2000s malware led to malware of today, in 2005 the </w:t>
      </w:r>
      <w:proofErr w:type="spellStart"/>
      <w:r w:rsidRPr="0020704C">
        <w:rPr>
          <w:rFonts w:ascii="Comic Sans MS" w:hAnsi="Comic Sans MS" w:cs="Times New Roman"/>
          <w:szCs w:val="24"/>
        </w:rPr>
        <w:t>Koobface</w:t>
      </w:r>
      <w:proofErr w:type="spellEnd"/>
      <w:r w:rsidRPr="0020704C">
        <w:rPr>
          <w:rFonts w:ascii="Comic Sans MS" w:hAnsi="Comic Sans MS" w:cs="Times New Roman"/>
          <w:szCs w:val="24"/>
        </w:rPr>
        <w:t xml:space="preserve"> Virus took advantage of social media platforms, including Facebook, </w:t>
      </w:r>
      <w:proofErr w:type="spellStart"/>
      <w:r w:rsidRPr="0020704C">
        <w:rPr>
          <w:rFonts w:ascii="Comic Sans MS" w:hAnsi="Comic Sans MS" w:cs="Times New Roman"/>
          <w:szCs w:val="24"/>
        </w:rPr>
        <w:t>MySpace</w:t>
      </w:r>
      <w:proofErr w:type="spellEnd"/>
      <w:r w:rsidRPr="0020704C">
        <w:rPr>
          <w:rFonts w:ascii="Comic Sans MS" w:hAnsi="Comic Sans MS" w:cs="Times New Roman"/>
          <w:szCs w:val="24"/>
        </w:rPr>
        <w:t xml:space="preserve">, and Twitter, to spread itself across the internet. </w:t>
      </w:r>
      <w:r w:rsidR="00EB2963" w:rsidRPr="0020704C">
        <w:rPr>
          <w:rFonts w:ascii="Comic Sans MS" w:hAnsi="Comic Sans MS" w:cs="Times New Roman"/>
          <w:szCs w:val="24"/>
        </w:rPr>
        <w:t>(Love, 2018)</w:t>
      </w:r>
      <w:r w:rsidR="00563A62" w:rsidRPr="0020704C">
        <w:rPr>
          <w:rFonts w:ascii="Comic Sans MS" w:hAnsi="Comic Sans MS" w:cs="Times New Roman"/>
          <w:szCs w:val="24"/>
        </w:rPr>
        <w:t xml:space="preserve"> With the increase of malware attacks in the early 2000s, malware toolkits rose in popularity, which eventually led to the creation of the devastatingly effective rootkit, a form of malware that operates in lower layers of the operating system, making it hard to detect and nearly impossible to remove. Rootkit infections usually require the infected machine to have its hard drive completely wiped to clean out the malware. (Love, 2018)</w:t>
      </w:r>
    </w:p>
    <w:p w14:paraId="527DC48C" w14:textId="6C9B3A4A" w:rsidR="00EB2963" w:rsidRPr="0020704C" w:rsidRDefault="00EB2963" w:rsidP="0020704C">
      <w:pPr>
        <w:spacing w:line="240" w:lineRule="auto"/>
        <w:ind w:firstLine="720"/>
        <w:rPr>
          <w:rFonts w:ascii="Comic Sans MS" w:hAnsi="Comic Sans MS" w:cs="Times New Roman"/>
          <w:szCs w:val="24"/>
        </w:rPr>
      </w:pPr>
      <w:r w:rsidRPr="0020704C">
        <w:rPr>
          <w:rFonts w:ascii="Comic Sans MS" w:hAnsi="Comic Sans MS" w:cs="Times New Roman"/>
          <w:szCs w:val="24"/>
        </w:rPr>
        <w:t>From 2010 to the present, the amount of</w:t>
      </w:r>
      <w:r w:rsidR="0005537E" w:rsidRPr="0020704C">
        <w:rPr>
          <w:rFonts w:ascii="Comic Sans MS" w:hAnsi="Comic Sans MS" w:cs="Times New Roman"/>
          <w:szCs w:val="24"/>
        </w:rPr>
        <w:t xml:space="preserve"> (spear)</w:t>
      </w:r>
      <w:r w:rsidRPr="0020704C">
        <w:rPr>
          <w:rFonts w:ascii="Comic Sans MS" w:hAnsi="Comic Sans MS" w:cs="Times New Roman"/>
          <w:szCs w:val="24"/>
        </w:rPr>
        <w:t xml:space="preserve"> phishing </w:t>
      </w:r>
      <w:r w:rsidR="0005537E" w:rsidRPr="0020704C">
        <w:rPr>
          <w:rFonts w:ascii="Comic Sans MS" w:hAnsi="Comic Sans MS" w:cs="Times New Roman"/>
          <w:szCs w:val="24"/>
        </w:rPr>
        <w:t xml:space="preserve">– cybercrime where victims are tricked into providing personal information - </w:t>
      </w:r>
      <w:r w:rsidRPr="0020704C">
        <w:rPr>
          <w:rFonts w:ascii="Comic Sans MS" w:hAnsi="Comic Sans MS" w:cs="Times New Roman"/>
          <w:szCs w:val="24"/>
        </w:rPr>
        <w:t>via social media</w:t>
      </w:r>
      <w:r w:rsidR="0005537E" w:rsidRPr="0020704C">
        <w:rPr>
          <w:rFonts w:ascii="Comic Sans MS" w:hAnsi="Comic Sans MS" w:cs="Times New Roman"/>
          <w:szCs w:val="24"/>
        </w:rPr>
        <w:t xml:space="preserve"> and mobile networks</w:t>
      </w:r>
      <w:r w:rsidRPr="0020704C">
        <w:rPr>
          <w:rFonts w:ascii="Comic Sans MS" w:hAnsi="Comic Sans MS" w:cs="Times New Roman"/>
          <w:szCs w:val="24"/>
        </w:rPr>
        <w:t xml:space="preserve"> to steal information from average citizens has grown exponentially. </w:t>
      </w:r>
      <w:r w:rsidR="00563A62" w:rsidRPr="0020704C">
        <w:rPr>
          <w:rFonts w:ascii="Comic Sans MS" w:hAnsi="Comic Sans MS" w:cs="Times New Roman"/>
          <w:szCs w:val="24"/>
        </w:rPr>
        <w:t>Bots and Botnets have become especially prominent on social media platforms for their ability to lure users to malicious profiles and websites</w:t>
      </w:r>
      <w:r w:rsidR="004C4791" w:rsidRPr="0020704C">
        <w:rPr>
          <w:rFonts w:ascii="Comic Sans MS" w:hAnsi="Comic Sans MS" w:cs="Times New Roman"/>
          <w:szCs w:val="24"/>
        </w:rPr>
        <w:t xml:space="preserve"> </w:t>
      </w:r>
      <w:r w:rsidR="00563A62" w:rsidRPr="0020704C">
        <w:rPr>
          <w:rFonts w:ascii="Comic Sans MS" w:hAnsi="Comic Sans MS" w:cs="Times New Roman"/>
          <w:szCs w:val="24"/>
        </w:rPr>
        <w:t xml:space="preserve">where the true malware will be hidden. </w:t>
      </w:r>
      <w:r w:rsidRPr="0020704C">
        <w:rPr>
          <w:rFonts w:ascii="Comic Sans MS" w:hAnsi="Comic Sans MS" w:cs="Times New Roman"/>
          <w:szCs w:val="24"/>
        </w:rPr>
        <w:t>Meanwhile, organized and more sophisticated forms of malware have taken root with political and magnificent financial goals</w:t>
      </w:r>
      <w:r w:rsidR="0005537E" w:rsidRPr="0020704C">
        <w:rPr>
          <w:rFonts w:ascii="Comic Sans MS" w:hAnsi="Comic Sans MS" w:cs="Times New Roman"/>
          <w:szCs w:val="24"/>
        </w:rPr>
        <w:t xml:space="preserve"> in </w:t>
      </w:r>
      <w:r w:rsidR="0005537E" w:rsidRPr="0020704C">
        <w:rPr>
          <w:rFonts w:ascii="Comic Sans MS" w:hAnsi="Comic Sans MS" w:cs="Times New Roman"/>
          <w:szCs w:val="24"/>
        </w:rPr>
        <w:lastRenderedPageBreak/>
        <w:t>mind</w:t>
      </w:r>
      <w:r w:rsidRPr="0020704C">
        <w:rPr>
          <w:rFonts w:ascii="Comic Sans MS" w:hAnsi="Comic Sans MS" w:cs="Times New Roman"/>
          <w:szCs w:val="24"/>
        </w:rPr>
        <w:t xml:space="preserve">. </w:t>
      </w:r>
      <w:r w:rsidR="0005537E" w:rsidRPr="0020704C">
        <w:rPr>
          <w:rFonts w:ascii="Comic Sans MS" w:hAnsi="Comic Sans MS" w:cs="Times New Roman"/>
          <w:szCs w:val="24"/>
        </w:rPr>
        <w:t>The Zeus Trojan of 2011 implemented a new malware strategy known as keylogging – this form of malware</w:t>
      </w:r>
      <w:r w:rsidR="00CF3813" w:rsidRPr="0020704C">
        <w:rPr>
          <w:rFonts w:ascii="Comic Sans MS" w:hAnsi="Comic Sans MS" w:cs="Times New Roman"/>
          <w:szCs w:val="24"/>
        </w:rPr>
        <w:t xml:space="preserve"> is a type of spyware that</w:t>
      </w:r>
      <w:r w:rsidR="0005537E" w:rsidRPr="0020704C">
        <w:rPr>
          <w:rFonts w:ascii="Comic Sans MS" w:hAnsi="Comic Sans MS" w:cs="Times New Roman"/>
          <w:szCs w:val="24"/>
        </w:rPr>
        <w:t xml:space="preserve"> records keystrokes, allowing the hacker to steal usernames, passwords, financial information, and other sensitive information from unsuspecting users. (Love, 2018) Cryptolocker in 2013 helped fuel the ransomware community, where the motivation for hacking is monetary, and Backoff in 2014 introduced malware to Point-of-Sale systems to steal credit card information from customers. </w:t>
      </w:r>
    </w:p>
    <w:p w14:paraId="6A698E0D" w14:textId="402D29A7" w:rsidR="007634B7" w:rsidRPr="0020704C" w:rsidRDefault="00C4688F" w:rsidP="0020704C">
      <w:pPr>
        <w:spacing w:line="240" w:lineRule="auto"/>
        <w:rPr>
          <w:rFonts w:ascii="Comic Sans MS" w:hAnsi="Comic Sans MS" w:cs="Times New Roman"/>
          <w:szCs w:val="24"/>
        </w:rPr>
      </w:pPr>
      <w:r w:rsidRPr="0020704C">
        <w:rPr>
          <w:rFonts w:ascii="Comic Sans MS" w:hAnsi="Comic Sans MS" w:cs="Times New Roman"/>
          <w:szCs w:val="24"/>
        </w:rPr>
        <w:tab/>
        <w:t>Today, we stand at the precipice of another new age in technology, one that involves advanced machine learning, the spread of misinformation, and globalized high reliance on connectivity, a combination for a possibly morbid future. The latest and greatest in malware includes an uptick in phishing and ransomware as machine learning allows for more effective phishing messages and popular cryptocurrencies allow for anonymous ransom payments. (Moore, 2020) While cryptojacking, which is basically using someone else’s machine for cryptocurrency mining, simply uses processing power for mining instead of productivity, cyber-physical attacks attach cyber threats to physical structures involved in ever</w:t>
      </w:r>
      <w:r w:rsidR="00616A0D" w:rsidRPr="0020704C">
        <w:rPr>
          <w:rFonts w:ascii="Comic Sans MS" w:hAnsi="Comic Sans MS" w:cs="Times New Roman"/>
          <w:szCs w:val="24"/>
        </w:rPr>
        <w:t>y-</w:t>
      </w:r>
      <w:r w:rsidRPr="0020704C">
        <w:rPr>
          <w:rFonts w:ascii="Comic Sans MS" w:hAnsi="Comic Sans MS" w:cs="Times New Roman"/>
          <w:szCs w:val="24"/>
        </w:rPr>
        <w:t>day life</w:t>
      </w:r>
      <w:r w:rsidR="00616A0D" w:rsidRPr="0020704C">
        <w:rPr>
          <w:rFonts w:ascii="Comic Sans MS" w:hAnsi="Comic Sans MS" w:cs="Times New Roman"/>
          <w:szCs w:val="24"/>
        </w:rPr>
        <w:t>,</w:t>
      </w:r>
      <w:r w:rsidRPr="0020704C">
        <w:rPr>
          <w:rFonts w:ascii="Comic Sans MS" w:hAnsi="Comic Sans MS" w:cs="Times New Roman"/>
          <w:szCs w:val="24"/>
        </w:rPr>
        <w:t xml:space="preserve"> such as power grids, water treatment systems, and public transit systems. </w:t>
      </w:r>
      <w:r w:rsidR="00616A0D" w:rsidRPr="0020704C">
        <w:rPr>
          <w:rFonts w:ascii="Comic Sans MS" w:hAnsi="Comic Sans MS" w:cs="Times New Roman"/>
          <w:szCs w:val="24"/>
        </w:rPr>
        <w:t xml:space="preserve">(Moore, 2020) </w:t>
      </w:r>
      <w:r w:rsidRPr="0020704C">
        <w:rPr>
          <w:rFonts w:ascii="Comic Sans MS" w:hAnsi="Comic Sans MS" w:cs="Times New Roman"/>
          <w:szCs w:val="24"/>
        </w:rPr>
        <w:t xml:space="preserve">For example, a hacker could threaten to cause immense damages to large-city electrical grids and require a ransom to </w:t>
      </w:r>
      <w:r w:rsidR="006755FF" w:rsidRPr="0020704C">
        <w:rPr>
          <w:rFonts w:ascii="Comic Sans MS" w:hAnsi="Comic Sans MS" w:cs="Times New Roman"/>
          <w:szCs w:val="24"/>
        </w:rPr>
        <w:t>prevent the</w:t>
      </w:r>
      <w:r w:rsidRPr="0020704C">
        <w:rPr>
          <w:rFonts w:ascii="Comic Sans MS" w:hAnsi="Comic Sans MS" w:cs="Times New Roman"/>
          <w:szCs w:val="24"/>
        </w:rPr>
        <w:t xml:space="preserve"> city-wide disaster. </w:t>
      </w:r>
      <w:r w:rsidR="00692D20" w:rsidRPr="0020704C">
        <w:rPr>
          <w:rFonts w:ascii="Comic Sans MS" w:hAnsi="Comic Sans MS" w:cs="Times New Roman"/>
          <w:szCs w:val="24"/>
        </w:rPr>
        <w:t xml:space="preserve">Meanwhile, state-sponsored attacks involve governments spending resources in attempts to infiltrate other government systems to steal data and gain political or economical leverage over other nations. </w:t>
      </w:r>
      <w:r w:rsidR="004820CF" w:rsidRPr="0020704C">
        <w:rPr>
          <w:rFonts w:ascii="Comic Sans MS" w:hAnsi="Comic Sans MS" w:cs="Times New Roman"/>
          <w:szCs w:val="24"/>
        </w:rPr>
        <w:t xml:space="preserve">Smart medical devices, electronic medical records, and third parties such as vendors, contractors, and partners, can also pose security risks since extremely private and sensitive information is now being logged electronically. (Moore, 2020) And of course, social engineering remains at the forefront of scams, masterfully tricking victims into offering private information or providing funds. But </w:t>
      </w:r>
      <w:r w:rsidR="00B76C37" w:rsidRPr="0020704C">
        <w:rPr>
          <w:rFonts w:ascii="Comic Sans MS" w:hAnsi="Comic Sans MS" w:cs="Times New Roman"/>
          <w:szCs w:val="24"/>
        </w:rPr>
        <w:t xml:space="preserve">exactly </w:t>
      </w:r>
      <w:r w:rsidR="004820CF" w:rsidRPr="0020704C">
        <w:rPr>
          <w:rFonts w:ascii="Comic Sans MS" w:hAnsi="Comic Sans MS" w:cs="Times New Roman"/>
          <w:szCs w:val="24"/>
        </w:rPr>
        <w:t>who are the masterminds</w:t>
      </w:r>
      <w:r w:rsidR="00B76C37" w:rsidRPr="0020704C">
        <w:rPr>
          <w:rFonts w:ascii="Comic Sans MS" w:hAnsi="Comic Sans MS" w:cs="Times New Roman"/>
          <w:szCs w:val="24"/>
        </w:rPr>
        <w:t xml:space="preserve"> behind</w:t>
      </w:r>
      <w:r w:rsidR="004820CF" w:rsidRPr="0020704C">
        <w:rPr>
          <w:rFonts w:ascii="Comic Sans MS" w:hAnsi="Comic Sans MS" w:cs="Times New Roman"/>
          <w:szCs w:val="24"/>
        </w:rPr>
        <w:t xml:space="preserve"> of all these forms of cybersecurity threats?</w:t>
      </w:r>
      <w:r w:rsidR="00B76C37" w:rsidRPr="0020704C">
        <w:rPr>
          <w:rFonts w:ascii="Comic Sans MS" w:hAnsi="Comic Sans MS" w:cs="Times New Roman"/>
          <w:szCs w:val="24"/>
        </w:rPr>
        <w:t xml:space="preserve"> </w:t>
      </w:r>
    </w:p>
    <w:p w14:paraId="141E3F53" w14:textId="4F6534EC" w:rsidR="007634B7" w:rsidRPr="0020704C" w:rsidRDefault="004820CF" w:rsidP="0020704C">
      <w:pPr>
        <w:spacing w:line="240" w:lineRule="auto"/>
        <w:rPr>
          <w:rFonts w:ascii="Comic Sans MS" w:hAnsi="Comic Sans MS" w:cs="Times New Roman"/>
          <w:szCs w:val="24"/>
        </w:rPr>
      </w:pPr>
      <w:r w:rsidRPr="0020704C">
        <w:rPr>
          <w:rFonts w:ascii="Comic Sans MS" w:hAnsi="Comic Sans MS" w:cs="Times New Roman"/>
          <w:szCs w:val="24"/>
        </w:rPr>
        <w:tab/>
      </w:r>
      <w:r w:rsidR="00D55781" w:rsidRPr="0020704C">
        <w:rPr>
          <w:rFonts w:ascii="Comic Sans MS" w:hAnsi="Comic Sans MS" w:cs="Times New Roman"/>
          <w:szCs w:val="24"/>
        </w:rPr>
        <w:t xml:space="preserve">Today, motivations range from corporate espionage to cyberwarfare to gamer issues. (Grimes, 2018) The non-exhaustive list from </w:t>
      </w:r>
      <w:proofErr w:type="spellStart"/>
      <w:r w:rsidR="00D55781" w:rsidRPr="0020704C">
        <w:rPr>
          <w:rFonts w:ascii="Comic Sans MS" w:hAnsi="Comic Sans MS" w:cs="Times New Roman"/>
          <w:szCs w:val="24"/>
        </w:rPr>
        <w:t>Grimer</w:t>
      </w:r>
      <w:proofErr w:type="spellEnd"/>
      <w:r w:rsidR="00D55781" w:rsidRPr="0020704C">
        <w:rPr>
          <w:rFonts w:ascii="Comic Sans MS" w:hAnsi="Comic Sans MS" w:cs="Times New Roman"/>
          <w:szCs w:val="24"/>
        </w:rPr>
        <w:t xml:space="preserve"> also includes monetary motivations, hacktivists, and resource theft. In the past, young kids and adults messing around with hacking programs comprised most of the malware author or hacker population, but today it has become a profession of high esteem (in the sense that their work is sophisticated, not in the sense that it is good). </w:t>
      </w:r>
      <w:r w:rsidR="00806CBE" w:rsidRPr="0020704C">
        <w:rPr>
          <w:rFonts w:ascii="Comic Sans MS" w:hAnsi="Comic Sans MS" w:cs="Times New Roman"/>
          <w:szCs w:val="24"/>
        </w:rPr>
        <w:t>Professional groups set goals for what is to be stolen or damaged, and then devise malicious software</w:t>
      </w:r>
      <w:r w:rsidR="00AD13C6" w:rsidRPr="0020704C">
        <w:rPr>
          <w:rFonts w:ascii="Comic Sans MS" w:hAnsi="Comic Sans MS" w:cs="Times New Roman"/>
          <w:szCs w:val="24"/>
        </w:rPr>
        <w:t xml:space="preserve"> (often ransomware)</w:t>
      </w:r>
      <w:r w:rsidR="00806CBE" w:rsidRPr="0020704C">
        <w:rPr>
          <w:rFonts w:ascii="Comic Sans MS" w:hAnsi="Comic Sans MS" w:cs="Times New Roman"/>
          <w:szCs w:val="24"/>
        </w:rPr>
        <w:t xml:space="preserve"> to infiltrate the necessary networks and </w:t>
      </w:r>
      <w:r w:rsidR="00806CBE" w:rsidRPr="0020704C">
        <w:rPr>
          <w:rFonts w:ascii="Comic Sans MS" w:hAnsi="Comic Sans MS" w:cs="Times New Roman"/>
          <w:szCs w:val="24"/>
        </w:rPr>
        <w:lastRenderedPageBreak/>
        <w:t xml:space="preserve">datacenters to extract what they desire, whether it is for leverage or for use. </w:t>
      </w:r>
      <w:r w:rsidR="00AD13C6" w:rsidRPr="0020704C">
        <w:rPr>
          <w:rFonts w:ascii="Comic Sans MS" w:hAnsi="Comic Sans MS" w:cs="Times New Roman"/>
          <w:szCs w:val="24"/>
        </w:rPr>
        <w:t xml:space="preserve">(Grimes, 2018) </w:t>
      </w:r>
    </w:p>
    <w:p w14:paraId="08CE5794" w14:textId="0D93A065" w:rsidR="00BC6219" w:rsidRPr="0020704C" w:rsidRDefault="00220853" w:rsidP="0020704C">
      <w:pPr>
        <w:spacing w:line="240" w:lineRule="auto"/>
        <w:rPr>
          <w:rFonts w:ascii="Comic Sans MS" w:hAnsi="Comic Sans MS" w:cs="Times New Roman"/>
          <w:szCs w:val="24"/>
        </w:rPr>
      </w:pPr>
      <w:r w:rsidRPr="0020704C">
        <w:rPr>
          <w:rFonts w:ascii="Comic Sans MS" w:hAnsi="Comic Sans MS" w:cs="Times New Roman"/>
          <w:szCs w:val="24"/>
        </w:rPr>
        <w:tab/>
      </w:r>
      <w:r w:rsidR="00553B01" w:rsidRPr="0020704C">
        <w:rPr>
          <w:rFonts w:ascii="Comic Sans MS" w:hAnsi="Comic Sans MS" w:cs="Times New Roman"/>
          <w:szCs w:val="24"/>
        </w:rPr>
        <w:t>Social media platforms currently provide an extremely effective and extremely dangerous vehicle for hackers to spread and implement software. Via bots, phishing and spam are now commonplace on social media platforms, tricking users daily into clicking a link and propagating the malware and possibly infecting their device. Additionally, because “social media networks thrive on data sharing, contact connection, and content searching,” it makes them ideal for de-anonymizing unidentified information, resulting in possible identify theft or a social engineering attack. (S. M. W., 2020) And as edge-computing releases the processing stress off of mobile devices such as smart phones and tablets, potentially private information could be stolen in the exchange of information from the device to the edge nodes.</w:t>
      </w:r>
    </w:p>
    <w:p w14:paraId="5FB0BB7E" w14:textId="77777777" w:rsidR="00E24CF5" w:rsidRPr="0020704C" w:rsidRDefault="00BC6219" w:rsidP="0020704C">
      <w:pPr>
        <w:spacing w:line="240" w:lineRule="auto"/>
        <w:ind w:firstLine="720"/>
        <w:rPr>
          <w:rFonts w:ascii="Comic Sans MS" w:hAnsi="Comic Sans MS" w:cs="Times New Roman"/>
          <w:szCs w:val="24"/>
        </w:rPr>
      </w:pPr>
      <w:r w:rsidRPr="0020704C">
        <w:rPr>
          <w:rFonts w:ascii="Comic Sans MS" w:hAnsi="Comic Sans MS" w:cs="Times New Roman"/>
          <w:szCs w:val="24"/>
        </w:rPr>
        <w:t xml:space="preserve">Looking to the future, as automation continues to unfold in everyday life, such as self-driving cars connected over a network for optimizing traffic patterns, people will (rightfully) continue to fear cybersecurity attacks, but the cybersecurity industry will rise to the challenge as the demand presents itself. </w:t>
      </w:r>
      <w:r w:rsidR="003A5C6E" w:rsidRPr="0020704C">
        <w:rPr>
          <w:rFonts w:ascii="Comic Sans MS" w:hAnsi="Comic Sans MS" w:cs="Times New Roman"/>
          <w:szCs w:val="24"/>
        </w:rPr>
        <w:t xml:space="preserve">According to Dr. Moore, there is “a severe shortage of cybersecurity professionals,” </w:t>
      </w:r>
      <w:r w:rsidR="002B5875" w:rsidRPr="0020704C">
        <w:rPr>
          <w:rFonts w:ascii="Comic Sans MS" w:hAnsi="Comic Sans MS" w:cs="Times New Roman"/>
          <w:szCs w:val="24"/>
        </w:rPr>
        <w:t xml:space="preserve">(Moore, 2020) </w:t>
      </w:r>
      <w:r w:rsidR="003A5C6E" w:rsidRPr="0020704C">
        <w:rPr>
          <w:rFonts w:ascii="Comic Sans MS" w:hAnsi="Comic Sans MS" w:cs="Times New Roman"/>
          <w:szCs w:val="24"/>
        </w:rPr>
        <w:t>but considering the drastic increase in co</w:t>
      </w:r>
      <w:r w:rsidR="00B23900" w:rsidRPr="0020704C">
        <w:rPr>
          <w:rFonts w:ascii="Comic Sans MS" w:hAnsi="Comic Sans MS" w:cs="Times New Roman"/>
          <w:szCs w:val="24"/>
        </w:rPr>
        <w:t xml:space="preserve">mputer science students at colleges and universities </w:t>
      </w:r>
      <w:r w:rsidR="00E24CF5" w:rsidRPr="0020704C">
        <w:rPr>
          <w:rFonts w:ascii="Comic Sans MS" w:hAnsi="Comic Sans MS" w:cs="Times New Roman"/>
          <w:szCs w:val="24"/>
        </w:rPr>
        <w:t xml:space="preserve">in America </w:t>
      </w:r>
      <w:r w:rsidR="00B23900" w:rsidRPr="0020704C">
        <w:rPr>
          <w:rFonts w:ascii="Comic Sans MS" w:hAnsi="Comic Sans MS" w:cs="Times New Roman"/>
          <w:szCs w:val="24"/>
        </w:rPr>
        <w:t xml:space="preserve">– 2020 saw an increase by 7.6% from 2019 </w:t>
      </w:r>
      <w:r w:rsidR="002B5875" w:rsidRPr="0020704C">
        <w:rPr>
          <w:rFonts w:ascii="Comic Sans MS" w:hAnsi="Comic Sans MS" w:cs="Times New Roman"/>
          <w:szCs w:val="24"/>
        </w:rPr>
        <w:t xml:space="preserve">(McDonald, 2020) </w:t>
      </w:r>
      <w:r w:rsidR="00B23900" w:rsidRPr="0020704C">
        <w:rPr>
          <w:rFonts w:ascii="Comic Sans MS" w:hAnsi="Comic Sans MS" w:cs="Times New Roman"/>
          <w:szCs w:val="24"/>
        </w:rPr>
        <w:t>– over time, I predict that the cybersecurity industry may finally catch up to the mayhem caused by malicious hackers</w:t>
      </w:r>
      <w:r w:rsidR="00824D04" w:rsidRPr="0020704C">
        <w:rPr>
          <w:rFonts w:ascii="Comic Sans MS" w:hAnsi="Comic Sans MS" w:cs="Times New Roman"/>
          <w:szCs w:val="24"/>
        </w:rPr>
        <w:t>. As this happens, I imagine cybersecurity applications and programs becoming more widely available to everyday users, effectively reducing phishing and other scam forms of malware.</w:t>
      </w:r>
      <w:r w:rsidR="00E24CF5" w:rsidRPr="0020704C">
        <w:rPr>
          <w:rFonts w:ascii="Comic Sans MS" w:hAnsi="Comic Sans MS" w:cs="Times New Roman"/>
          <w:szCs w:val="24"/>
        </w:rPr>
        <w:t xml:space="preserve"> However, my fear is that those with malicious intent will always have the advantage, as their role as the “bad guys” merely requires them to circumvent modern cybersecurity methods. In stark contrast, the “good guys” have to invent new software that can account for possible new hacking methods. The era of machine learning will bring about not just better defense mechanisms, but also more effective attack mechanisms. </w:t>
      </w:r>
    </w:p>
    <w:p w14:paraId="5212C86D" w14:textId="3137220E" w:rsidR="000E6EC7" w:rsidRPr="0020704C" w:rsidRDefault="00E24CF5" w:rsidP="0020704C">
      <w:pPr>
        <w:spacing w:line="240" w:lineRule="auto"/>
        <w:ind w:firstLine="720"/>
        <w:rPr>
          <w:rFonts w:ascii="Comic Sans MS" w:hAnsi="Comic Sans MS" w:cs="Times New Roman"/>
          <w:szCs w:val="24"/>
        </w:rPr>
      </w:pPr>
      <w:r w:rsidRPr="0020704C">
        <w:rPr>
          <w:rFonts w:ascii="Comic Sans MS" w:hAnsi="Comic Sans MS" w:cs="Times New Roman"/>
          <w:szCs w:val="24"/>
        </w:rPr>
        <w:t>Ethically speaking, humanity can hope that one day, malware authors will lay their keyboards to rest after realizing how their actions harm others, but unfortunately that outcome is unlikely. But more importantly, it is crucial that cybersecurity software remains ethical in that it does not require invasion of privacy</w:t>
      </w:r>
      <w:r w:rsidR="006530EF" w:rsidRPr="0020704C">
        <w:rPr>
          <w:rFonts w:ascii="Comic Sans MS" w:hAnsi="Comic Sans MS" w:cs="Times New Roman"/>
          <w:szCs w:val="24"/>
        </w:rPr>
        <w:t xml:space="preserve"> or taking complete hold of machines</w:t>
      </w:r>
      <w:r w:rsidRPr="0020704C">
        <w:rPr>
          <w:rFonts w:ascii="Comic Sans MS" w:hAnsi="Comic Sans MS" w:cs="Times New Roman"/>
          <w:szCs w:val="24"/>
        </w:rPr>
        <w:t xml:space="preserve"> to establish proper security against malware. If the cybersecurity professionals begin using unethical methods to provide security, are they any better than the hackers?</w:t>
      </w:r>
      <w:r w:rsidR="006641E3" w:rsidRPr="0020704C">
        <w:rPr>
          <w:rFonts w:ascii="Comic Sans MS" w:hAnsi="Comic Sans MS" w:cs="Times New Roman"/>
          <w:szCs w:val="24"/>
        </w:rPr>
        <w:t xml:space="preserve"> </w:t>
      </w:r>
    </w:p>
    <w:p w14:paraId="38DB9EA1" w14:textId="26B829C2" w:rsidR="00E2432F" w:rsidRPr="0020704C" w:rsidRDefault="00E2432F" w:rsidP="0020704C">
      <w:pPr>
        <w:spacing w:line="240" w:lineRule="auto"/>
        <w:rPr>
          <w:rFonts w:ascii="Comic Sans MS" w:hAnsi="Comic Sans MS" w:cs="Times New Roman"/>
          <w:szCs w:val="24"/>
        </w:rPr>
      </w:pPr>
    </w:p>
    <w:p w14:paraId="715F7CE1" w14:textId="4500CE76" w:rsidR="00BF3B03" w:rsidRPr="0020704C" w:rsidRDefault="00E2432F" w:rsidP="0020704C">
      <w:pPr>
        <w:spacing w:line="240" w:lineRule="auto"/>
        <w:jc w:val="center"/>
        <w:rPr>
          <w:rFonts w:ascii="Comic Sans MS" w:hAnsi="Comic Sans MS" w:cs="Times New Roman"/>
          <w:szCs w:val="24"/>
        </w:rPr>
      </w:pPr>
      <w:r w:rsidRPr="0020704C">
        <w:rPr>
          <w:rFonts w:ascii="Comic Sans MS" w:hAnsi="Comic Sans MS" w:cs="Times New Roman"/>
          <w:szCs w:val="24"/>
        </w:rPr>
        <w:lastRenderedPageBreak/>
        <w:t>References</w:t>
      </w:r>
    </w:p>
    <w:p w14:paraId="54D1E6BF" w14:textId="77777777" w:rsidR="00FB7BE9" w:rsidRPr="0020704C" w:rsidRDefault="00FB7BE9" w:rsidP="0020704C">
      <w:pPr>
        <w:pStyle w:val="NormalWeb"/>
        <w:ind w:left="567" w:hanging="567"/>
        <w:rPr>
          <w:rFonts w:ascii="Comic Sans MS" w:hAnsi="Comic Sans MS"/>
        </w:rPr>
      </w:pPr>
      <w:r w:rsidRPr="0020704C">
        <w:rPr>
          <w:rFonts w:ascii="Comic Sans MS" w:hAnsi="Comic Sans MS"/>
        </w:rPr>
        <w:t>Association for Computing Machinery. (2018, June 22). The code affirms an obligation of computing professionals to use their skills for the benefit of society. Retrieved March 12, 2021, from https://www.acm.org/code-of-ethics</w:t>
      </w:r>
    </w:p>
    <w:p w14:paraId="49E07771" w14:textId="77777777" w:rsidR="00FB7BE9" w:rsidRPr="0020704C" w:rsidRDefault="00FB7BE9" w:rsidP="0020704C">
      <w:pPr>
        <w:pStyle w:val="NormalWeb"/>
        <w:ind w:left="567" w:hanging="567"/>
        <w:rPr>
          <w:rFonts w:ascii="Comic Sans MS" w:hAnsi="Comic Sans MS"/>
        </w:rPr>
      </w:pPr>
      <w:r w:rsidRPr="0020704C">
        <w:rPr>
          <w:rFonts w:ascii="Comic Sans MS" w:hAnsi="Comic Sans MS"/>
        </w:rPr>
        <w:t>Berghel, H. (2018, May). Malice Domestic: The Cambridge Analytica Dystopia. Computer, 84-89.</w:t>
      </w:r>
    </w:p>
    <w:p w14:paraId="4353059D" w14:textId="77777777" w:rsidR="00FB7BE9" w:rsidRPr="0020704C" w:rsidRDefault="00FB7BE9" w:rsidP="0020704C">
      <w:pPr>
        <w:pStyle w:val="NormalWeb"/>
        <w:ind w:left="567" w:hanging="567"/>
        <w:rPr>
          <w:rFonts w:ascii="Comic Sans MS" w:hAnsi="Comic Sans MS"/>
        </w:rPr>
      </w:pPr>
      <w:r w:rsidRPr="0020704C">
        <w:rPr>
          <w:rFonts w:ascii="Comic Sans MS" w:hAnsi="Comic Sans MS"/>
        </w:rPr>
        <w:t>Grimes, R. A. (2018, April 05). What hackers do: Their motivations and their malware. Retrieved March 12, 2021, from https://www.csoonline.com/article/3267988/what-hackers-do-their-motivations-and-their-malware.html</w:t>
      </w:r>
    </w:p>
    <w:p w14:paraId="630B3086" w14:textId="77777777" w:rsidR="00FB7BE9" w:rsidRPr="0020704C" w:rsidRDefault="00FB7BE9" w:rsidP="0020704C">
      <w:pPr>
        <w:pStyle w:val="NormalWeb"/>
        <w:ind w:left="567" w:hanging="567"/>
        <w:rPr>
          <w:rFonts w:ascii="Comic Sans MS" w:hAnsi="Comic Sans MS"/>
        </w:rPr>
      </w:pPr>
      <w:r w:rsidRPr="0020704C">
        <w:rPr>
          <w:rFonts w:ascii="Comic Sans MS" w:hAnsi="Comic Sans MS"/>
        </w:rPr>
        <w:t>Isaak, J., &amp; Hanna, M. J. (2018, August). User Data Privacy: Facebook, Cambridge Analytica, and Privacy Protection. Computer, 56-59.</w:t>
      </w:r>
    </w:p>
    <w:p w14:paraId="3F517260" w14:textId="4A17E402" w:rsidR="00FB7BE9" w:rsidRPr="0020704C" w:rsidRDefault="00FB7BE9" w:rsidP="0020704C">
      <w:pPr>
        <w:pStyle w:val="NormalWeb"/>
        <w:ind w:left="567" w:hanging="567"/>
        <w:rPr>
          <w:rFonts w:ascii="Comic Sans MS" w:hAnsi="Comic Sans MS"/>
        </w:rPr>
      </w:pPr>
      <w:r w:rsidRPr="0020704C">
        <w:rPr>
          <w:rFonts w:ascii="Comic Sans MS" w:hAnsi="Comic Sans MS"/>
        </w:rPr>
        <w:t xml:space="preserve">Love, J. (2018, April 5). A brief history of malware-its evolution and impact. Retrieved March 12, 2021, from </w:t>
      </w:r>
      <w:hyperlink r:id="rId7" w:history="1">
        <w:r w:rsidR="002B3EE7" w:rsidRPr="0020704C">
          <w:rPr>
            <w:rFonts w:ascii="Comic Sans MS" w:hAnsi="Comic Sans MS"/>
          </w:rPr>
          <w:t>https://www.lastline.com/blog/history-of-malware-its-evolution-and-impact/</w:t>
        </w:r>
      </w:hyperlink>
    </w:p>
    <w:p w14:paraId="352FF101" w14:textId="62F8D21A" w:rsidR="002B3EE7" w:rsidRPr="0020704C" w:rsidRDefault="002B3EE7" w:rsidP="0020704C">
      <w:pPr>
        <w:pStyle w:val="NormalWeb"/>
        <w:ind w:left="567" w:hanging="567"/>
        <w:rPr>
          <w:rFonts w:ascii="Comic Sans MS" w:hAnsi="Comic Sans MS"/>
        </w:rPr>
      </w:pPr>
      <w:r w:rsidRPr="0020704C">
        <w:rPr>
          <w:rFonts w:ascii="Comic Sans MS" w:hAnsi="Comic Sans MS"/>
        </w:rPr>
        <w:t>Love, J. (2018, March 28). Malware types and classifications. Retrieved March 13, 2021, from https://www.lastline.com/blog/malware-types-and-classifications/</w:t>
      </w:r>
    </w:p>
    <w:p w14:paraId="4BF2C6CA" w14:textId="5550A0C8" w:rsidR="002B5875" w:rsidRPr="0020704C" w:rsidRDefault="002B5875" w:rsidP="0020704C">
      <w:pPr>
        <w:pStyle w:val="NormalWeb"/>
        <w:ind w:left="567" w:hanging="567"/>
        <w:rPr>
          <w:rFonts w:ascii="Comic Sans MS" w:hAnsi="Comic Sans MS"/>
        </w:rPr>
      </w:pPr>
      <w:r w:rsidRPr="0020704C">
        <w:rPr>
          <w:rFonts w:ascii="Comic Sans MS" w:hAnsi="Comic Sans MS"/>
        </w:rPr>
        <w:t>McDonald, C. (2020, December 16). Number of students taking computer science degrees Up 7.6% in 2020. Retrieved March 13, 2021, from https://www.computerweekly.com/news/252493740/Number-of-students-taking-computer-science-degrees-rises-76-in-2020</w:t>
      </w:r>
    </w:p>
    <w:p w14:paraId="329DA3B8" w14:textId="78B17C19" w:rsidR="00FB7BE9" w:rsidRPr="0020704C" w:rsidRDefault="00FB7BE9" w:rsidP="0020704C">
      <w:pPr>
        <w:pStyle w:val="NormalWeb"/>
        <w:ind w:left="567" w:hanging="567"/>
        <w:rPr>
          <w:rFonts w:ascii="Comic Sans MS" w:hAnsi="Comic Sans MS"/>
        </w:rPr>
      </w:pPr>
      <w:r w:rsidRPr="0020704C">
        <w:rPr>
          <w:rFonts w:ascii="Comic Sans MS" w:hAnsi="Comic Sans MS"/>
        </w:rPr>
        <w:t>Moore, M. (2020, December 02). Top cybersecurity threats in 2020. Retrieved March 12, 2021, from https://onlinedegrees.sandiego.edu/top-cyber-security-threats/</w:t>
      </w:r>
    </w:p>
    <w:p w14:paraId="38C3D4C1" w14:textId="374A9BC2" w:rsidR="00FB7BE9" w:rsidRPr="0020704C" w:rsidRDefault="00FB7BE9" w:rsidP="0020704C">
      <w:pPr>
        <w:pStyle w:val="NormalWeb"/>
        <w:ind w:left="567" w:hanging="567"/>
        <w:rPr>
          <w:rFonts w:ascii="Comic Sans MS" w:hAnsi="Comic Sans MS"/>
        </w:rPr>
      </w:pPr>
      <w:r w:rsidRPr="0020704C">
        <w:rPr>
          <w:rFonts w:ascii="Comic Sans MS" w:hAnsi="Comic Sans MS"/>
        </w:rPr>
        <w:t>Orwell, George, and Erich Fromm. 1984. New York, N.Y.: New American Library, 1961.</w:t>
      </w:r>
    </w:p>
    <w:p w14:paraId="4AFD5C75" w14:textId="01CB2F62" w:rsidR="00E2432F" w:rsidRPr="0020704C" w:rsidRDefault="00FB7BE9" w:rsidP="0020704C">
      <w:pPr>
        <w:pStyle w:val="NormalWeb"/>
        <w:ind w:left="567" w:hanging="567"/>
        <w:rPr>
          <w:rFonts w:ascii="Comic Sans MS" w:hAnsi="Comic Sans MS"/>
        </w:rPr>
      </w:pPr>
      <w:r w:rsidRPr="0020704C">
        <w:rPr>
          <w:rFonts w:ascii="Comic Sans MS" w:hAnsi="Comic Sans MS"/>
        </w:rPr>
        <w:t xml:space="preserve">W, S. M. (2020, July 17). Social media as a tool for malware propagation, cybercrime, and data loss. Retrieved March 12, 2021, from </w:t>
      </w:r>
      <w:r w:rsidRPr="0020704C">
        <w:rPr>
          <w:rFonts w:ascii="Comic Sans MS" w:hAnsi="Comic Sans MS"/>
        </w:rPr>
        <w:lastRenderedPageBreak/>
        <w:t>https://techgenix.com/social-media-malware/#:~:text=Attackers%20may%20use%20malware%20to,friends%2C%20family%2C%20and%20peers.</w:t>
      </w:r>
    </w:p>
    <w:sectPr w:rsidR="00E2432F" w:rsidRPr="0020704C">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1FD7E1" w14:textId="77777777" w:rsidR="007D2597" w:rsidRDefault="007D2597" w:rsidP="00B71823">
      <w:pPr>
        <w:spacing w:line="240" w:lineRule="auto"/>
      </w:pPr>
      <w:r>
        <w:separator/>
      </w:r>
    </w:p>
  </w:endnote>
  <w:endnote w:type="continuationSeparator" w:id="0">
    <w:p w14:paraId="14A48C0D" w14:textId="77777777" w:rsidR="007D2597" w:rsidRDefault="007D2597" w:rsidP="00B7182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92A721" w14:textId="77777777" w:rsidR="007D2597" w:rsidRDefault="007D2597" w:rsidP="00B71823">
      <w:pPr>
        <w:spacing w:line="240" w:lineRule="auto"/>
      </w:pPr>
      <w:r>
        <w:separator/>
      </w:r>
    </w:p>
  </w:footnote>
  <w:footnote w:type="continuationSeparator" w:id="0">
    <w:p w14:paraId="7E38D716" w14:textId="77777777" w:rsidR="007D2597" w:rsidRDefault="007D2597" w:rsidP="00B7182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0012B4" w14:textId="1FF9EAFC" w:rsidR="00B71823" w:rsidRPr="0020704C" w:rsidRDefault="00B71823">
    <w:pPr>
      <w:pStyle w:val="Header"/>
      <w:rPr>
        <w:rFonts w:ascii="Comic Sans MS" w:hAnsi="Comic Sans MS" w:cs="Times New Roman"/>
      </w:rPr>
    </w:pPr>
    <w:r w:rsidRPr="0020704C">
      <w:rPr>
        <w:rFonts w:ascii="Comic Sans MS" w:hAnsi="Comic Sans MS" w:cs="Times New Roman"/>
      </w:rPr>
      <w:t>Tyler Prehl</w:t>
    </w:r>
  </w:p>
  <w:p w14:paraId="51B88E74" w14:textId="1CEBE66D" w:rsidR="00B71823" w:rsidRPr="0020704C" w:rsidRDefault="00B71823">
    <w:pPr>
      <w:pStyle w:val="Header"/>
      <w:rPr>
        <w:rFonts w:ascii="Comic Sans MS" w:hAnsi="Comic Sans MS" w:cs="Times New Roman"/>
      </w:rPr>
    </w:pPr>
    <w:r w:rsidRPr="0020704C">
      <w:rPr>
        <w:rFonts w:ascii="Comic Sans MS" w:hAnsi="Comic Sans MS" w:cs="Times New Roman"/>
      </w:rPr>
      <w:t>CSC 301 – Midterm</w:t>
    </w:r>
  </w:p>
  <w:p w14:paraId="20F398A6" w14:textId="76539E59" w:rsidR="00B71823" w:rsidRPr="0020704C" w:rsidRDefault="00B71823">
    <w:pPr>
      <w:pStyle w:val="Header"/>
      <w:rPr>
        <w:rFonts w:ascii="Comic Sans MS" w:hAnsi="Comic Sans MS" w:cs="Times New Roman"/>
      </w:rPr>
    </w:pPr>
    <w:r w:rsidRPr="0020704C">
      <w:rPr>
        <w:rFonts w:ascii="Comic Sans MS" w:hAnsi="Comic Sans MS" w:cs="Times New Roman"/>
      </w:rPr>
      <w:t>3/11/21</w:t>
    </w:r>
  </w:p>
  <w:p w14:paraId="1954F30B" w14:textId="77777777" w:rsidR="00B71823" w:rsidRPr="0020704C" w:rsidRDefault="00B71823">
    <w:pPr>
      <w:pStyle w:val="Header"/>
      <w:rPr>
        <w:rFonts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B7C45AA"/>
    <w:multiLevelType w:val="hybridMultilevel"/>
    <w:tmpl w:val="800E30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00CF0"/>
    <w:multiLevelType w:val="hybridMultilevel"/>
    <w:tmpl w:val="B2144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D5018D4"/>
    <w:multiLevelType w:val="hybridMultilevel"/>
    <w:tmpl w:val="5CF821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1823"/>
    <w:rsid w:val="0002156A"/>
    <w:rsid w:val="00021C0D"/>
    <w:rsid w:val="0005537E"/>
    <w:rsid w:val="00067608"/>
    <w:rsid w:val="000716CF"/>
    <w:rsid w:val="000731B5"/>
    <w:rsid w:val="00085312"/>
    <w:rsid w:val="00093062"/>
    <w:rsid w:val="000B34A2"/>
    <w:rsid w:val="000E1048"/>
    <w:rsid w:val="000E6EC7"/>
    <w:rsid w:val="00112B64"/>
    <w:rsid w:val="00117779"/>
    <w:rsid w:val="0013480C"/>
    <w:rsid w:val="00140E92"/>
    <w:rsid w:val="001636DB"/>
    <w:rsid w:val="001A55D4"/>
    <w:rsid w:val="001A6CA2"/>
    <w:rsid w:val="001B16FF"/>
    <w:rsid w:val="001D1398"/>
    <w:rsid w:val="00200765"/>
    <w:rsid w:val="0020704C"/>
    <w:rsid w:val="00214885"/>
    <w:rsid w:val="00220853"/>
    <w:rsid w:val="002659A6"/>
    <w:rsid w:val="002659E9"/>
    <w:rsid w:val="00282E87"/>
    <w:rsid w:val="002934B9"/>
    <w:rsid w:val="002B3EE7"/>
    <w:rsid w:val="002B5875"/>
    <w:rsid w:val="002B61F8"/>
    <w:rsid w:val="003112CC"/>
    <w:rsid w:val="00340AAA"/>
    <w:rsid w:val="00380A7F"/>
    <w:rsid w:val="003934EF"/>
    <w:rsid w:val="003A5C6E"/>
    <w:rsid w:val="00420B33"/>
    <w:rsid w:val="0044341E"/>
    <w:rsid w:val="00455785"/>
    <w:rsid w:val="00462117"/>
    <w:rsid w:val="00472586"/>
    <w:rsid w:val="004820CF"/>
    <w:rsid w:val="00484B49"/>
    <w:rsid w:val="00495366"/>
    <w:rsid w:val="00496A78"/>
    <w:rsid w:val="004C4791"/>
    <w:rsid w:val="005003D9"/>
    <w:rsid w:val="005044C3"/>
    <w:rsid w:val="00514340"/>
    <w:rsid w:val="00553B01"/>
    <w:rsid w:val="00563A62"/>
    <w:rsid w:val="00566F54"/>
    <w:rsid w:val="005A57EA"/>
    <w:rsid w:val="005B0487"/>
    <w:rsid w:val="005C67CF"/>
    <w:rsid w:val="005D2D92"/>
    <w:rsid w:val="005D3B19"/>
    <w:rsid w:val="006035F9"/>
    <w:rsid w:val="00616A0D"/>
    <w:rsid w:val="00623CB0"/>
    <w:rsid w:val="00631D82"/>
    <w:rsid w:val="00635675"/>
    <w:rsid w:val="006530EF"/>
    <w:rsid w:val="006641E3"/>
    <w:rsid w:val="006755FF"/>
    <w:rsid w:val="00677255"/>
    <w:rsid w:val="006922D9"/>
    <w:rsid w:val="00692D20"/>
    <w:rsid w:val="007046B7"/>
    <w:rsid w:val="007450F9"/>
    <w:rsid w:val="007634B7"/>
    <w:rsid w:val="0076597A"/>
    <w:rsid w:val="007752DC"/>
    <w:rsid w:val="007A1B70"/>
    <w:rsid w:val="007C03C6"/>
    <w:rsid w:val="007D2597"/>
    <w:rsid w:val="00806CBE"/>
    <w:rsid w:val="008105EE"/>
    <w:rsid w:val="00814248"/>
    <w:rsid w:val="00824D04"/>
    <w:rsid w:val="00877A22"/>
    <w:rsid w:val="00897287"/>
    <w:rsid w:val="008A0F31"/>
    <w:rsid w:val="008E5171"/>
    <w:rsid w:val="00915849"/>
    <w:rsid w:val="00920EE1"/>
    <w:rsid w:val="00937514"/>
    <w:rsid w:val="009466D6"/>
    <w:rsid w:val="009513E2"/>
    <w:rsid w:val="00961711"/>
    <w:rsid w:val="00977919"/>
    <w:rsid w:val="009933B1"/>
    <w:rsid w:val="009947B3"/>
    <w:rsid w:val="009B66DC"/>
    <w:rsid w:val="009E1862"/>
    <w:rsid w:val="00A14655"/>
    <w:rsid w:val="00A235BA"/>
    <w:rsid w:val="00A47A4D"/>
    <w:rsid w:val="00AD13C6"/>
    <w:rsid w:val="00AD2864"/>
    <w:rsid w:val="00B22E0C"/>
    <w:rsid w:val="00B23900"/>
    <w:rsid w:val="00B326FE"/>
    <w:rsid w:val="00B66EFD"/>
    <w:rsid w:val="00B70F08"/>
    <w:rsid w:val="00B71823"/>
    <w:rsid w:val="00B76C37"/>
    <w:rsid w:val="00BB37A5"/>
    <w:rsid w:val="00BC6219"/>
    <w:rsid w:val="00BD211C"/>
    <w:rsid w:val="00BF3B03"/>
    <w:rsid w:val="00C01674"/>
    <w:rsid w:val="00C12C76"/>
    <w:rsid w:val="00C13615"/>
    <w:rsid w:val="00C44D51"/>
    <w:rsid w:val="00C4688F"/>
    <w:rsid w:val="00C50456"/>
    <w:rsid w:val="00C53E83"/>
    <w:rsid w:val="00C9626A"/>
    <w:rsid w:val="00CA4E5B"/>
    <w:rsid w:val="00CA55CE"/>
    <w:rsid w:val="00CB7176"/>
    <w:rsid w:val="00CF3813"/>
    <w:rsid w:val="00D35CD1"/>
    <w:rsid w:val="00D55781"/>
    <w:rsid w:val="00E2432F"/>
    <w:rsid w:val="00E24CF5"/>
    <w:rsid w:val="00E727BD"/>
    <w:rsid w:val="00EB2963"/>
    <w:rsid w:val="00EF5A53"/>
    <w:rsid w:val="00EF7AC1"/>
    <w:rsid w:val="00F03B50"/>
    <w:rsid w:val="00F40FFB"/>
    <w:rsid w:val="00F475CC"/>
    <w:rsid w:val="00F66237"/>
    <w:rsid w:val="00F82026"/>
    <w:rsid w:val="00F87CAE"/>
    <w:rsid w:val="00F9777C"/>
    <w:rsid w:val="00FA2DE3"/>
    <w:rsid w:val="00FB06D3"/>
    <w:rsid w:val="00FB6C42"/>
    <w:rsid w:val="00FB7BE9"/>
    <w:rsid w:val="00FC11C0"/>
    <w:rsid w:val="00FE6834"/>
    <w:rsid w:val="00FF64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69691"/>
  <w15:chartTrackingRefBased/>
  <w15:docId w15:val="{8C4FFBAD-AE9F-4F48-BE92-61572008AF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182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71823"/>
    <w:pPr>
      <w:tabs>
        <w:tab w:val="center" w:pos="4680"/>
        <w:tab w:val="right" w:pos="9360"/>
      </w:tabs>
      <w:spacing w:line="240" w:lineRule="auto"/>
    </w:pPr>
  </w:style>
  <w:style w:type="character" w:customStyle="1" w:styleId="HeaderChar">
    <w:name w:val="Header Char"/>
    <w:basedOn w:val="DefaultParagraphFont"/>
    <w:link w:val="Header"/>
    <w:uiPriority w:val="99"/>
    <w:rsid w:val="00B71823"/>
  </w:style>
  <w:style w:type="paragraph" w:styleId="Footer">
    <w:name w:val="footer"/>
    <w:basedOn w:val="Normal"/>
    <w:link w:val="FooterChar"/>
    <w:uiPriority w:val="99"/>
    <w:unhideWhenUsed/>
    <w:rsid w:val="00B71823"/>
    <w:pPr>
      <w:tabs>
        <w:tab w:val="center" w:pos="4680"/>
        <w:tab w:val="right" w:pos="9360"/>
      </w:tabs>
      <w:spacing w:line="240" w:lineRule="auto"/>
    </w:pPr>
  </w:style>
  <w:style w:type="character" w:customStyle="1" w:styleId="FooterChar">
    <w:name w:val="Footer Char"/>
    <w:basedOn w:val="DefaultParagraphFont"/>
    <w:link w:val="Footer"/>
    <w:uiPriority w:val="99"/>
    <w:rsid w:val="00B71823"/>
  </w:style>
  <w:style w:type="paragraph" w:styleId="ListParagraph">
    <w:name w:val="List Paragraph"/>
    <w:basedOn w:val="Normal"/>
    <w:uiPriority w:val="34"/>
    <w:qFormat/>
    <w:rsid w:val="007634B7"/>
    <w:pPr>
      <w:ind w:left="720"/>
      <w:contextualSpacing/>
    </w:pPr>
  </w:style>
  <w:style w:type="paragraph" w:styleId="NormalWeb">
    <w:name w:val="Normal (Web)"/>
    <w:basedOn w:val="Normal"/>
    <w:uiPriority w:val="99"/>
    <w:semiHidden/>
    <w:unhideWhenUsed/>
    <w:rsid w:val="00021C0D"/>
    <w:pPr>
      <w:spacing w:before="100" w:beforeAutospacing="1" w:after="100" w:afterAutospacing="1" w:line="240" w:lineRule="auto"/>
    </w:pPr>
    <w:rPr>
      <w:rFonts w:eastAsia="Times New Roman" w:cs="Times New Roman"/>
      <w:szCs w:val="24"/>
    </w:rPr>
  </w:style>
  <w:style w:type="character" w:styleId="Hyperlink">
    <w:name w:val="Hyperlink"/>
    <w:basedOn w:val="DefaultParagraphFont"/>
    <w:uiPriority w:val="99"/>
    <w:unhideWhenUsed/>
    <w:rsid w:val="00FB7BE9"/>
    <w:rPr>
      <w:color w:val="0563C1" w:themeColor="hyperlink"/>
      <w:u w:val="single"/>
    </w:rPr>
  </w:style>
  <w:style w:type="character" w:styleId="UnresolvedMention">
    <w:name w:val="Unresolved Mention"/>
    <w:basedOn w:val="DefaultParagraphFont"/>
    <w:uiPriority w:val="99"/>
    <w:semiHidden/>
    <w:unhideWhenUsed/>
    <w:rsid w:val="00FB7B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5587220">
      <w:bodyDiv w:val="1"/>
      <w:marLeft w:val="0"/>
      <w:marRight w:val="0"/>
      <w:marTop w:val="0"/>
      <w:marBottom w:val="0"/>
      <w:divBdr>
        <w:top w:val="none" w:sz="0" w:space="0" w:color="auto"/>
        <w:left w:val="none" w:sz="0" w:space="0" w:color="auto"/>
        <w:bottom w:val="none" w:sz="0" w:space="0" w:color="auto"/>
        <w:right w:val="none" w:sz="0" w:space="0" w:color="auto"/>
      </w:divBdr>
    </w:div>
    <w:div w:id="575286417">
      <w:bodyDiv w:val="1"/>
      <w:marLeft w:val="0"/>
      <w:marRight w:val="0"/>
      <w:marTop w:val="0"/>
      <w:marBottom w:val="0"/>
      <w:divBdr>
        <w:top w:val="none" w:sz="0" w:space="0" w:color="auto"/>
        <w:left w:val="none" w:sz="0" w:space="0" w:color="auto"/>
        <w:bottom w:val="none" w:sz="0" w:space="0" w:color="auto"/>
        <w:right w:val="none" w:sz="0" w:space="0" w:color="auto"/>
      </w:divBdr>
    </w:div>
    <w:div w:id="1488782801">
      <w:bodyDiv w:val="1"/>
      <w:marLeft w:val="0"/>
      <w:marRight w:val="0"/>
      <w:marTop w:val="0"/>
      <w:marBottom w:val="0"/>
      <w:divBdr>
        <w:top w:val="none" w:sz="0" w:space="0" w:color="auto"/>
        <w:left w:val="none" w:sz="0" w:space="0" w:color="auto"/>
        <w:bottom w:val="none" w:sz="0" w:space="0" w:color="auto"/>
        <w:right w:val="none" w:sz="0" w:space="0" w:color="auto"/>
      </w:divBdr>
    </w:div>
    <w:div w:id="1634403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lastline.com/blog/history-of-malware-its-evolution-and-impac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796</TotalTime>
  <Pages>8</Pages>
  <Words>2759</Words>
  <Characters>15732</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Prehl, Tyler</dc:creator>
  <cp:keywords/>
  <dc:description/>
  <cp:lastModifiedBy>Prehl, Tyler</cp:lastModifiedBy>
  <cp:revision>175</cp:revision>
  <dcterms:created xsi:type="dcterms:W3CDTF">2021-03-11T22:51:00Z</dcterms:created>
  <dcterms:modified xsi:type="dcterms:W3CDTF">2021-03-13T02:42:00Z</dcterms:modified>
</cp:coreProperties>
</file>