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E37FC"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1CF6B28A"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3F2C1281"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18CEA573"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4AADE44D"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0C1C284E"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2F42F302" w14:textId="77777777" w:rsidR="00473BEF" w:rsidRPr="00473BEF" w:rsidRDefault="002D7A33" w:rsidP="00473BEF">
      <w:pPr>
        <w:spacing w:before="19" w:after="0" w:line="240" w:lineRule="auto"/>
        <w:ind w:left="568" w:right="209"/>
        <w:jc w:val="center"/>
        <w:rPr>
          <w:rFonts w:ascii="Times New Roman" w:eastAsia="Times New Roman" w:hAnsi="Times New Roman" w:cs="Times New Roman"/>
          <w:b/>
          <w:sz w:val="32"/>
          <w:szCs w:val="32"/>
        </w:rPr>
      </w:pPr>
      <w:r>
        <w:rPr>
          <w:rFonts w:ascii="Times New Roman" w:eastAsia="Times New Roman" w:hAnsi="Times New Roman" w:cs="Times New Roman"/>
          <w:b/>
          <w:bCs/>
          <w:sz w:val="32"/>
          <w:szCs w:val="32"/>
        </w:rPr>
        <w:t>CSC 3</w:t>
      </w:r>
      <w:r w:rsidR="00473BEF" w:rsidRPr="00473BEF">
        <w:rPr>
          <w:rFonts w:ascii="Times New Roman" w:eastAsia="Times New Roman" w:hAnsi="Times New Roman" w:cs="Times New Roman"/>
          <w:b/>
          <w:bCs/>
          <w:sz w:val="32"/>
          <w:szCs w:val="32"/>
        </w:rPr>
        <w:t xml:space="preserve">35 </w:t>
      </w:r>
      <w:r>
        <w:rPr>
          <w:rFonts w:ascii="Times New Roman" w:eastAsia="Times New Roman" w:hAnsi="Times New Roman" w:cs="Times New Roman"/>
          <w:b/>
          <w:bCs/>
          <w:sz w:val="32"/>
          <w:szCs w:val="32"/>
        </w:rPr>
        <w:t>Data Communications and Networking</w:t>
      </w:r>
    </w:p>
    <w:p w14:paraId="36714FD2" w14:textId="77777777" w:rsidR="00473BEF" w:rsidRPr="00473BEF" w:rsidRDefault="00473BEF" w:rsidP="00473BEF">
      <w:pPr>
        <w:jc w:val="center"/>
        <w:rPr>
          <w:rFonts w:ascii="Times New Roman" w:hAnsi="Times New Roman" w:cs="Times New Roman"/>
          <w:b/>
          <w:sz w:val="32"/>
          <w:szCs w:val="32"/>
        </w:rPr>
      </w:pPr>
    </w:p>
    <w:p w14:paraId="340FF8B1" w14:textId="77777777" w:rsidR="00787186" w:rsidRPr="00473BEF" w:rsidRDefault="0086379B" w:rsidP="00473BEF">
      <w:pPr>
        <w:jc w:val="center"/>
        <w:rPr>
          <w:rFonts w:ascii="Times New Roman" w:hAnsi="Times New Roman" w:cs="Times New Roman"/>
          <w:b/>
          <w:sz w:val="32"/>
          <w:szCs w:val="32"/>
        </w:rPr>
      </w:pPr>
      <w:r>
        <w:rPr>
          <w:rFonts w:ascii="Times New Roman" w:hAnsi="Times New Roman" w:cs="Times New Roman"/>
          <w:b/>
          <w:sz w:val="32"/>
          <w:szCs w:val="32"/>
        </w:rPr>
        <w:t>Getting Started with Packet Tracer</w:t>
      </w:r>
    </w:p>
    <w:p w14:paraId="63C46A20" w14:textId="77777777" w:rsidR="00473BEF" w:rsidRDefault="00473BEF"/>
    <w:p w14:paraId="012846F0" w14:textId="77777777" w:rsidR="00473BEF" w:rsidRDefault="00473BEF"/>
    <w:p w14:paraId="01361B97" w14:textId="77777777" w:rsidR="00473BEF" w:rsidRDefault="00473BEF"/>
    <w:p w14:paraId="13CD1E64" w14:textId="77777777" w:rsidR="00473BEF" w:rsidRDefault="00473BEF"/>
    <w:p w14:paraId="3F139996" w14:textId="77777777" w:rsidR="00473BEF" w:rsidRDefault="00473BEF"/>
    <w:p w14:paraId="6DF7E3F9" w14:textId="77777777" w:rsidR="00473BEF" w:rsidRDefault="00473BEF"/>
    <w:p w14:paraId="59F1ACC2" w14:textId="4539B229" w:rsidR="00473BEF" w:rsidRDefault="00473BEF" w:rsidP="00473BEF">
      <w:pPr>
        <w:ind w:left="720" w:firstLine="720"/>
      </w:pPr>
      <w:r>
        <w:t>Name: _____</w:t>
      </w:r>
      <w:r w:rsidR="00E47F97">
        <w:t>Tyler Prehl</w:t>
      </w:r>
      <w:r>
        <w:t>______________________________</w:t>
      </w:r>
    </w:p>
    <w:p w14:paraId="277D7E7F" w14:textId="77777777" w:rsidR="00473BEF" w:rsidRDefault="00473BEF"/>
    <w:p w14:paraId="146A96D2" w14:textId="50C4F947" w:rsidR="00473BEF" w:rsidRDefault="00473BEF" w:rsidP="00473BEF">
      <w:pPr>
        <w:ind w:left="720" w:firstLine="720"/>
      </w:pPr>
      <w:r>
        <w:t>Date: _______</w:t>
      </w:r>
      <w:r w:rsidR="00E47F97">
        <w:t>6/17/21</w:t>
      </w:r>
      <w:r>
        <w:t>______________________________________</w:t>
      </w:r>
    </w:p>
    <w:p w14:paraId="5828B11B" w14:textId="77777777" w:rsidR="00473BEF" w:rsidRDefault="00473BEF" w:rsidP="00473BEF"/>
    <w:p w14:paraId="2C1F4934" w14:textId="77777777" w:rsidR="00473BEF" w:rsidRDefault="00473BEF" w:rsidP="00473BEF"/>
    <w:p w14:paraId="4748150D" w14:textId="77777777" w:rsidR="00473BEF" w:rsidRDefault="00473BEF" w:rsidP="00473BEF"/>
    <w:p w14:paraId="335C604D" w14:textId="77777777" w:rsidR="00473BEF" w:rsidRDefault="00473BEF" w:rsidP="00473BEF"/>
    <w:p w14:paraId="79E735DF" w14:textId="77777777" w:rsidR="00473BEF" w:rsidRDefault="00473BEF" w:rsidP="00473BEF"/>
    <w:p w14:paraId="360AAC4A" w14:textId="77777777" w:rsidR="00473BEF" w:rsidRDefault="00473BEF" w:rsidP="00473BEF"/>
    <w:p w14:paraId="52806B86" w14:textId="77777777" w:rsidR="00473BEF" w:rsidRDefault="00473BEF" w:rsidP="00473BEF"/>
    <w:p w14:paraId="23A9C8F3" w14:textId="77777777" w:rsidR="00473BEF" w:rsidRDefault="00473BEF" w:rsidP="00473BEF"/>
    <w:p w14:paraId="438EE0E1" w14:textId="77777777" w:rsidR="00473BEF" w:rsidRDefault="00473BEF" w:rsidP="00473BEF"/>
    <w:p w14:paraId="5B55DFF8" w14:textId="77777777" w:rsidR="00473BEF" w:rsidRDefault="00473BEF" w:rsidP="00473BEF"/>
    <w:p w14:paraId="087E0AD5" w14:textId="77777777" w:rsidR="00473BEF" w:rsidRDefault="00473BEF" w:rsidP="00473BEF"/>
    <w:p w14:paraId="667249C5" w14:textId="77777777" w:rsidR="00473BEF" w:rsidRPr="0086379B" w:rsidRDefault="00473BEF" w:rsidP="00473BEF">
      <w:pPr>
        <w:rPr>
          <w:b/>
          <w:sz w:val="24"/>
          <w:szCs w:val="24"/>
        </w:rPr>
      </w:pPr>
      <w:r w:rsidRPr="0086379B">
        <w:rPr>
          <w:b/>
          <w:sz w:val="24"/>
          <w:szCs w:val="24"/>
        </w:rPr>
        <w:lastRenderedPageBreak/>
        <w:t>1. Goal</w:t>
      </w:r>
      <w:r w:rsidR="00CC576B">
        <w:rPr>
          <w:b/>
          <w:sz w:val="24"/>
          <w:szCs w:val="24"/>
        </w:rPr>
        <w:t xml:space="preserve"> and Deliverables</w:t>
      </w:r>
    </w:p>
    <w:p w14:paraId="4984F3D7" w14:textId="77777777" w:rsidR="00473BEF" w:rsidRDefault="000F437C" w:rsidP="00473BEF">
      <w:r>
        <w:t>Getting familiar with Packet Tracer.</w:t>
      </w:r>
    </w:p>
    <w:p w14:paraId="0C8B60D1" w14:textId="77777777" w:rsidR="00CC576B" w:rsidRDefault="00CC576B" w:rsidP="00473BEF">
      <w:r>
        <w:t xml:space="preserve">Please answer all questions in red and attach required screenshots to this lab report and then submit it to D2L. </w:t>
      </w:r>
    </w:p>
    <w:p w14:paraId="5A0DE001" w14:textId="77777777" w:rsidR="00473BEF" w:rsidRPr="0086379B" w:rsidRDefault="00473BEF" w:rsidP="00473BEF">
      <w:pPr>
        <w:rPr>
          <w:b/>
          <w:sz w:val="24"/>
          <w:szCs w:val="24"/>
        </w:rPr>
      </w:pPr>
      <w:r w:rsidRPr="0086379B">
        <w:rPr>
          <w:b/>
          <w:sz w:val="24"/>
          <w:szCs w:val="24"/>
        </w:rPr>
        <w:t>2. Software: Packet Tracer</w:t>
      </w:r>
    </w:p>
    <w:p w14:paraId="61577B66" w14:textId="77777777" w:rsidR="00473BEF" w:rsidRPr="00473BEF" w:rsidRDefault="00473BEF" w:rsidP="00473BEF">
      <w:pPr>
        <w:rPr>
          <w:b/>
        </w:rPr>
      </w:pPr>
      <w:r>
        <w:rPr>
          <w:b/>
        </w:rPr>
        <w:t>2.1 Packet Tracer</w:t>
      </w:r>
    </w:p>
    <w:p w14:paraId="7425ED9D" w14:textId="77777777" w:rsidR="00473BEF" w:rsidRDefault="00473BEF" w:rsidP="00473BEF">
      <w:r>
        <w:t>Cisco Packet Tracer is an innovative network simulation and visualization tool, which will help you practice your configuration skills and see the results from your desktop or mobile devices. You can use the Packet Tracer to:</w:t>
      </w:r>
    </w:p>
    <w:p w14:paraId="6E19A003" w14:textId="77777777" w:rsidR="00473BEF" w:rsidRDefault="00473BEF" w:rsidP="00473BEF">
      <w:pPr>
        <w:pStyle w:val="ListParagraph"/>
        <w:numPr>
          <w:ilvl w:val="0"/>
          <w:numId w:val="1"/>
        </w:numPr>
      </w:pPr>
      <w:r>
        <w:t>Sharpen your skills for a job interview</w:t>
      </w:r>
    </w:p>
    <w:p w14:paraId="681C7638" w14:textId="77777777" w:rsidR="00473BEF" w:rsidRDefault="00473BEF" w:rsidP="00473BEF">
      <w:pPr>
        <w:pStyle w:val="ListParagraph"/>
        <w:numPr>
          <w:ilvl w:val="0"/>
          <w:numId w:val="1"/>
        </w:numPr>
      </w:pPr>
      <w:r>
        <w:t>Prepare for a certification exam (CCNA)</w:t>
      </w:r>
    </w:p>
    <w:p w14:paraId="26F0282C" w14:textId="77777777" w:rsidR="00473BEF" w:rsidRDefault="00473BEF" w:rsidP="00473BEF">
      <w:pPr>
        <w:pStyle w:val="ListParagraph"/>
        <w:numPr>
          <w:ilvl w:val="0"/>
          <w:numId w:val="1"/>
        </w:numPr>
      </w:pPr>
      <w:r>
        <w:t>Practice what you learn in networking courses</w:t>
      </w:r>
    </w:p>
    <w:p w14:paraId="6641F40D" w14:textId="77777777" w:rsidR="00473BEF" w:rsidRDefault="00473BEF" w:rsidP="00473BEF">
      <w:pPr>
        <w:pStyle w:val="ListParagraph"/>
        <w:numPr>
          <w:ilvl w:val="0"/>
          <w:numId w:val="1"/>
        </w:numPr>
      </w:pPr>
      <w:r>
        <w:t>Build your skills for Internet of Things jobs</w:t>
      </w:r>
    </w:p>
    <w:p w14:paraId="0B3C8F49" w14:textId="77777777" w:rsidR="00473BEF" w:rsidRPr="00473BEF" w:rsidRDefault="00473BEF" w:rsidP="00473BEF">
      <w:pPr>
        <w:rPr>
          <w:b/>
        </w:rPr>
      </w:pPr>
      <w:r w:rsidRPr="00473BEF">
        <w:rPr>
          <w:b/>
        </w:rPr>
        <w:t>2.2 Installation</w:t>
      </w:r>
    </w:p>
    <w:p w14:paraId="2D51A0F6" w14:textId="77777777" w:rsidR="00473BEF" w:rsidRDefault="00473BEF" w:rsidP="00473BEF">
      <w:r>
        <w:t>You need to register as a Cisco Network Academy students in order to download the Packet Tracer.</w:t>
      </w:r>
    </w:p>
    <w:p w14:paraId="2F98D51C" w14:textId="77777777" w:rsidR="00473BEF" w:rsidRDefault="00411877" w:rsidP="00473BEF">
      <w:r w:rsidRPr="00C40CE4">
        <w:rPr>
          <w:u w:val="single"/>
        </w:rPr>
        <w:t>Step 1</w:t>
      </w:r>
      <w:r>
        <w:t xml:space="preserve">: </w:t>
      </w:r>
      <w:r w:rsidR="00473BEF">
        <w:t xml:space="preserve">Go to Cisco webpage: </w:t>
      </w:r>
      <w:r w:rsidR="00AD71E1" w:rsidRPr="00AD71E1">
        <w:rPr>
          <w:rStyle w:val="Hyperlink"/>
        </w:rPr>
        <w:t>https://www.netacad.com/courses/packet-tracer/introduction-packet-tracer</w:t>
      </w:r>
    </w:p>
    <w:p w14:paraId="1534618D" w14:textId="77777777" w:rsidR="00411877" w:rsidRDefault="00411877" w:rsidP="00411877">
      <w:r w:rsidRPr="00C40CE4">
        <w:rPr>
          <w:u w:val="single"/>
        </w:rPr>
        <w:t>Step 2</w:t>
      </w:r>
      <w:r>
        <w:t xml:space="preserve">: </w:t>
      </w:r>
      <w:r w:rsidR="00473BEF">
        <w:t xml:space="preserve">Click Sign Up </w:t>
      </w:r>
      <w:r w:rsidR="00AD71E1">
        <w:t>today, and then fill in the required information to create account.</w:t>
      </w:r>
      <w:r w:rsidR="00473BEF">
        <w:t xml:space="preserve"> </w:t>
      </w:r>
    </w:p>
    <w:p w14:paraId="158F118D" w14:textId="77777777" w:rsidR="00E94F14" w:rsidRDefault="00411877" w:rsidP="00411877">
      <w:r w:rsidRPr="00C40CE4">
        <w:rPr>
          <w:u w:val="single"/>
        </w:rPr>
        <w:t>Step 3</w:t>
      </w:r>
      <w:r>
        <w:t xml:space="preserve">: </w:t>
      </w:r>
      <w:r w:rsidR="00AD71E1">
        <w:t>Cisco provides a free 10 hour course for Packet Tracer. You don’t need to take the course. The lab manual provides enough details for you to conduct the lab for this course. However, if you are interested in being a network engineering and working with Cisco devices, it is highly recommended to take the course.</w:t>
      </w:r>
    </w:p>
    <w:p w14:paraId="2CA111F6" w14:textId="77777777" w:rsidR="00E94F14" w:rsidRDefault="00E94F14" w:rsidP="00411877">
      <w:r w:rsidRPr="00C40CE4">
        <w:rPr>
          <w:u w:val="single"/>
        </w:rPr>
        <w:t>Step 4</w:t>
      </w:r>
      <w:r>
        <w:t xml:space="preserve">: </w:t>
      </w:r>
      <w:r w:rsidR="00AD71E1">
        <w:t xml:space="preserve">Click the pull-down menu beside “Resources” on the top and click “Download Cisco Packet Tracer”. At the bottom of the page, you will find download for Windows, Linux, and MacOS. </w:t>
      </w:r>
    </w:p>
    <w:p w14:paraId="3A3AC5A3" w14:textId="77777777" w:rsidR="00B2611E" w:rsidRDefault="00B2611E" w:rsidP="00411877">
      <w:r w:rsidRPr="00B2611E">
        <w:rPr>
          <w:u w:val="single"/>
        </w:rPr>
        <w:t>Step 5</w:t>
      </w:r>
      <w:r>
        <w:t xml:space="preserve">: Download Packet Tracer and install it as instructed. </w:t>
      </w:r>
    </w:p>
    <w:p w14:paraId="7BBCCBB0" w14:textId="77777777" w:rsidR="00E94F14" w:rsidRDefault="00AD71E1" w:rsidP="00411877">
      <w:pPr>
        <w:rPr>
          <w:b/>
        </w:rPr>
      </w:pPr>
      <w:r>
        <w:rPr>
          <w:b/>
        </w:rPr>
        <w:t>2.3</w:t>
      </w:r>
      <w:r w:rsidR="00C40CE4" w:rsidRPr="00C40CE4">
        <w:rPr>
          <w:b/>
        </w:rPr>
        <w:t xml:space="preserve"> Test your Packet Tracer with a small experiment </w:t>
      </w:r>
    </w:p>
    <w:p w14:paraId="14DF1819" w14:textId="77777777" w:rsidR="008760DA" w:rsidRDefault="00AD71E1" w:rsidP="00411877">
      <w:pPr>
        <w:rPr>
          <w:b/>
        </w:rPr>
      </w:pPr>
      <w:r>
        <w:rPr>
          <w:b/>
        </w:rPr>
        <w:t>2.3</w:t>
      </w:r>
      <w:r w:rsidR="008760DA">
        <w:rPr>
          <w:b/>
        </w:rPr>
        <w:t>.1 Goal</w:t>
      </w:r>
    </w:p>
    <w:p w14:paraId="4DAC45FB" w14:textId="77777777" w:rsidR="008760DA" w:rsidRDefault="008760DA" w:rsidP="00411877">
      <w:r>
        <w:t xml:space="preserve">The goal for this small experiment is to create a network with one router, two switches, and two PCs. Each PC sits behind one switch, correspondingly. The Router connected the switches together. Eventually, those two PCs should be able to send and receive messages to and from each other. </w:t>
      </w:r>
    </w:p>
    <w:p w14:paraId="65059249" w14:textId="77777777" w:rsidR="00493651" w:rsidRDefault="00493651" w:rsidP="00411877"/>
    <w:p w14:paraId="21C9EE23" w14:textId="77777777" w:rsidR="00493651" w:rsidRDefault="00493651" w:rsidP="00411877"/>
    <w:p w14:paraId="5AC1729B" w14:textId="77777777" w:rsidR="00493651" w:rsidRDefault="00493651" w:rsidP="00411877"/>
    <w:p w14:paraId="4A567F7F" w14:textId="77777777" w:rsidR="008760DA" w:rsidRPr="00C3510E" w:rsidRDefault="008760DA" w:rsidP="00411877">
      <w:pPr>
        <w:rPr>
          <w:b/>
        </w:rPr>
      </w:pPr>
      <w:r w:rsidRPr="00C3510E">
        <w:rPr>
          <w:b/>
        </w:rPr>
        <w:lastRenderedPageBreak/>
        <w:t>2.</w:t>
      </w:r>
      <w:r w:rsidR="00AD71E1">
        <w:rPr>
          <w:b/>
        </w:rPr>
        <w:t>3</w:t>
      </w:r>
      <w:r w:rsidR="00C3510E" w:rsidRPr="00C3510E">
        <w:rPr>
          <w:b/>
        </w:rPr>
        <w:t>.2 Topology</w:t>
      </w:r>
    </w:p>
    <w:p w14:paraId="73660725" w14:textId="77777777" w:rsidR="00C3510E" w:rsidRPr="008760DA" w:rsidRDefault="00C3510E" w:rsidP="00411877">
      <w:r w:rsidRPr="00C3510E">
        <w:rPr>
          <w:noProof/>
        </w:rPr>
        <w:drawing>
          <wp:inline distT="0" distB="0" distL="0" distR="0" wp14:anchorId="668CD08E" wp14:editId="4329B758">
            <wp:extent cx="3419475" cy="1533525"/>
            <wp:effectExtent l="0" t="0" r="9525" b="9525"/>
            <wp:docPr id="13" name="Picture 13" descr="C:\Users\75LCUI\AppData\Local\Temp\1493400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5LCUI\AppData\Local\Temp\149340017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1533525"/>
                    </a:xfrm>
                    <a:prstGeom prst="rect">
                      <a:avLst/>
                    </a:prstGeom>
                    <a:noFill/>
                    <a:ln>
                      <a:noFill/>
                    </a:ln>
                  </pic:spPr>
                </pic:pic>
              </a:graphicData>
            </a:graphic>
          </wp:inline>
        </w:drawing>
      </w:r>
    </w:p>
    <w:p w14:paraId="2C2D18BE" w14:textId="77777777" w:rsidR="008760DA" w:rsidRPr="00C40CE4" w:rsidRDefault="008760DA" w:rsidP="00411877">
      <w:pPr>
        <w:rPr>
          <w:b/>
        </w:rPr>
      </w:pPr>
      <w:r>
        <w:rPr>
          <w:b/>
        </w:rPr>
        <w:t>2</w:t>
      </w:r>
      <w:r w:rsidR="00AD71E1">
        <w:rPr>
          <w:b/>
        </w:rPr>
        <w:t>.3</w:t>
      </w:r>
      <w:r>
        <w:rPr>
          <w:b/>
        </w:rPr>
        <w:t>.2 Procedures</w:t>
      </w:r>
    </w:p>
    <w:p w14:paraId="591B0611" w14:textId="77777777" w:rsidR="00C40CE4" w:rsidRDefault="00C40CE4" w:rsidP="00411877">
      <w:r w:rsidRPr="00C3510E">
        <w:rPr>
          <w:u w:val="single"/>
        </w:rPr>
        <w:t>Step 1</w:t>
      </w:r>
      <w:r>
        <w:t>: choose a 1941 Ro</w:t>
      </w:r>
      <w:r w:rsidR="00207046">
        <w:t>uter, one</w:t>
      </w:r>
      <w:r>
        <w:t xml:space="preserve"> 2960 switch, </w:t>
      </w:r>
      <w:r w:rsidR="00207046">
        <w:t xml:space="preserve">and </w:t>
      </w:r>
      <w:r>
        <w:t>two PCs</w:t>
      </w:r>
    </w:p>
    <w:p w14:paraId="7CC49A3B" w14:textId="77777777" w:rsidR="00BC1686" w:rsidRDefault="00207046" w:rsidP="00411877">
      <w:r w:rsidRPr="00C3510E">
        <w:rPr>
          <w:u w:val="single"/>
        </w:rPr>
        <w:t>Step 2</w:t>
      </w:r>
      <w:r>
        <w:t>: select the switch and copy one</w:t>
      </w:r>
    </w:p>
    <w:p w14:paraId="1D5DC465" w14:textId="77777777" w:rsidR="00207046" w:rsidRDefault="00207046" w:rsidP="00207046">
      <w:r w:rsidRPr="00C3510E">
        <w:rPr>
          <w:u w:val="single"/>
        </w:rPr>
        <w:t>Step 3</w:t>
      </w:r>
      <w:r>
        <w:t xml:space="preserve">: rename the switch display name to S1 and S2. You can do so by </w:t>
      </w:r>
    </w:p>
    <w:p w14:paraId="31440D04" w14:textId="77777777" w:rsidR="00207046" w:rsidRDefault="00207046" w:rsidP="00207046">
      <w:pPr>
        <w:ind w:firstLine="720"/>
      </w:pPr>
      <w:r>
        <w:t xml:space="preserve">(1) click the display name of the switch; or </w:t>
      </w:r>
    </w:p>
    <w:p w14:paraId="1AB42062" w14:textId="77777777" w:rsidR="00207046" w:rsidRDefault="00207046" w:rsidP="00207046">
      <w:pPr>
        <w:ind w:firstLine="720"/>
      </w:pPr>
      <w:r>
        <w:t>(2) click the switch, and then go to the Config tab, change the Display Name)</w:t>
      </w:r>
    </w:p>
    <w:p w14:paraId="0B4AFF7C" w14:textId="77777777" w:rsidR="00207046" w:rsidRDefault="00207046" w:rsidP="00411877">
      <w:r w:rsidRPr="00C3510E">
        <w:rPr>
          <w:u w:val="single"/>
        </w:rPr>
        <w:t>Step 4</w:t>
      </w:r>
      <w:r>
        <w:t xml:space="preserve">: change the Hostname to S1 and S2.  You can do so by </w:t>
      </w:r>
    </w:p>
    <w:p w14:paraId="5737EE25" w14:textId="55A6CFCF" w:rsidR="00207046" w:rsidRDefault="00207046" w:rsidP="00207046">
      <w:pPr>
        <w:ind w:firstLine="720"/>
      </w:pPr>
      <w:r>
        <w:t>(1) click the switch and go to Co</w:t>
      </w:r>
      <w:r w:rsidR="000C2A22">
        <w:t>nfig tab, change Hostname to S1</w:t>
      </w:r>
      <w:r>
        <w:t xml:space="preserve"> and then Save the change. At the bottom part there is a window called “Equivalent IOS Commands”, which show you how to change the host name in the command line. Please use those commands for the other </w:t>
      </w:r>
      <w:r w:rsidR="00D44397">
        <w:t>switch</w:t>
      </w:r>
      <w:r>
        <w:t>.</w:t>
      </w:r>
    </w:p>
    <w:p w14:paraId="17B7E0D4" w14:textId="77777777" w:rsidR="00207046" w:rsidRDefault="00207046" w:rsidP="00207046">
      <w:pPr>
        <w:ind w:firstLine="720"/>
      </w:pPr>
      <w:r>
        <w:t>(2) use command to change host name. Click the switch, go to CLI tab, click Enter in the IOS Command Line Interface window. Then, typing in following commands:</w:t>
      </w:r>
    </w:p>
    <w:p w14:paraId="0438E143" w14:textId="77777777" w:rsidR="00207046" w:rsidRDefault="00207046" w:rsidP="00207046">
      <w:pPr>
        <w:ind w:firstLine="720"/>
      </w:pPr>
      <w:r w:rsidRPr="00207046">
        <w:rPr>
          <w:noProof/>
        </w:rPr>
        <w:drawing>
          <wp:inline distT="0" distB="0" distL="0" distR="0" wp14:anchorId="326B8A0E" wp14:editId="629C01D1">
            <wp:extent cx="4229100" cy="647700"/>
            <wp:effectExtent l="0" t="0" r="0" b="0"/>
            <wp:docPr id="7" name="Picture 7" descr="C:\Users\75LCUI\AppData\Local\Temp\149339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5LCUI\AppData\Local\Temp\149339817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647700"/>
                    </a:xfrm>
                    <a:prstGeom prst="rect">
                      <a:avLst/>
                    </a:prstGeom>
                    <a:noFill/>
                    <a:ln>
                      <a:noFill/>
                    </a:ln>
                  </pic:spPr>
                </pic:pic>
              </a:graphicData>
            </a:graphic>
          </wp:inline>
        </w:drawing>
      </w:r>
    </w:p>
    <w:p w14:paraId="15267C51" w14:textId="77777777" w:rsidR="00BC1686" w:rsidRDefault="000C2A22" w:rsidP="000C2A22">
      <w:r w:rsidRPr="00C3510E">
        <w:rPr>
          <w:u w:val="single"/>
        </w:rPr>
        <w:t>Step 5</w:t>
      </w:r>
      <w:r>
        <w:t>: Change the display name of the router to R1</w:t>
      </w:r>
    </w:p>
    <w:p w14:paraId="007BF304" w14:textId="77777777" w:rsidR="000C2A22" w:rsidRDefault="000C2A22" w:rsidP="000C2A22">
      <w:r w:rsidRPr="00C3510E">
        <w:rPr>
          <w:u w:val="single"/>
        </w:rPr>
        <w:t>Step 6</w:t>
      </w:r>
      <w:r>
        <w:t xml:space="preserve">: Configure </w:t>
      </w:r>
      <w:r w:rsidR="00BC1686">
        <w:t xml:space="preserve">the first </w:t>
      </w:r>
      <w:r>
        <w:t>PC. Click the PC and then go to Config tab</w:t>
      </w:r>
    </w:p>
    <w:p w14:paraId="2E268DC9" w14:textId="77777777" w:rsidR="000C2A22" w:rsidRDefault="000C2A22" w:rsidP="000C2A22">
      <w:pPr>
        <w:ind w:firstLine="720"/>
      </w:pPr>
      <w:r>
        <w:t>Under the Global setting, enter the Gateway IP address 192.168.1.1</w:t>
      </w:r>
    </w:p>
    <w:p w14:paraId="181A2DBE" w14:textId="77777777" w:rsidR="000C2A22" w:rsidRDefault="000C2A22" w:rsidP="000C2A22">
      <w:pPr>
        <w:ind w:firstLine="720"/>
      </w:pPr>
      <w:r>
        <w:t xml:space="preserve">Go to the FastEthernet0 (the interface), enter the IP address </w:t>
      </w:r>
      <w:r w:rsidRPr="000C2A22">
        <w:t>192.168.1.2</w:t>
      </w:r>
      <w:r>
        <w:t xml:space="preserve"> and use the default mask: 255.255.255.0</w:t>
      </w:r>
    </w:p>
    <w:p w14:paraId="3F598935" w14:textId="77777777" w:rsidR="00FB7497" w:rsidRDefault="00FB7497" w:rsidP="00FB7497">
      <w:r w:rsidRPr="00C3510E">
        <w:rPr>
          <w:u w:val="single"/>
        </w:rPr>
        <w:t>Step 7</w:t>
      </w:r>
      <w:r>
        <w:t>: Configure the second PC. Click the PC and then go to the Desktop tab, click IP Configuration</w:t>
      </w:r>
    </w:p>
    <w:p w14:paraId="68F19AC5" w14:textId="77777777" w:rsidR="00FB7497" w:rsidRDefault="00FB7497" w:rsidP="00FB7497">
      <w:r>
        <w:tab/>
        <w:t>Enter IP address: 192.168.2.2, use default mask 255.255.255.0</w:t>
      </w:r>
    </w:p>
    <w:p w14:paraId="17CB57ED" w14:textId="77777777" w:rsidR="00FB7497" w:rsidRDefault="00FB7497" w:rsidP="00FB7497">
      <w:r>
        <w:tab/>
        <w:t>Default Gateway: 192.168.2.1</w:t>
      </w:r>
    </w:p>
    <w:p w14:paraId="6EF8E933" w14:textId="77777777" w:rsidR="00FB7497" w:rsidRDefault="00891243" w:rsidP="00FB7497">
      <w:r w:rsidRPr="00C3510E">
        <w:rPr>
          <w:u w:val="single"/>
        </w:rPr>
        <w:t>Step 8</w:t>
      </w:r>
      <w:r>
        <w:t>: Connect PC0 to S1</w:t>
      </w:r>
    </w:p>
    <w:p w14:paraId="5E173C04" w14:textId="77777777" w:rsidR="00FB7497" w:rsidRDefault="00FB7497" w:rsidP="00FB7497">
      <w:r>
        <w:lastRenderedPageBreak/>
        <w:tab/>
      </w:r>
      <w:r w:rsidR="0058047A">
        <w:t>Click Connections, then choose Copper Straight-Through</w:t>
      </w:r>
    </w:p>
    <w:p w14:paraId="3C665446" w14:textId="77777777" w:rsidR="0058047A" w:rsidRDefault="0058047A" w:rsidP="00FB7497">
      <w:r>
        <w:tab/>
        <w:t>Connect PC0 FastEthernet0 to S1 FastEthernet 0/1</w:t>
      </w:r>
    </w:p>
    <w:p w14:paraId="3CBBCDB5" w14:textId="77777777" w:rsidR="00FB7497" w:rsidRDefault="00891243" w:rsidP="00FB7497">
      <w:r w:rsidRPr="00C3510E">
        <w:rPr>
          <w:u w:val="single"/>
        </w:rPr>
        <w:t>Step 9</w:t>
      </w:r>
      <w:r>
        <w:t>: Connect switches and Router (S1 and R1, R1 and S2)</w:t>
      </w:r>
    </w:p>
    <w:p w14:paraId="0BCF6F26" w14:textId="77777777" w:rsidR="00891243" w:rsidRDefault="00891243" w:rsidP="00FB7497">
      <w:r>
        <w:tab/>
        <w:t>Click Connections, then choose Copper Straight-Through</w:t>
      </w:r>
    </w:p>
    <w:p w14:paraId="2FE7C8D7" w14:textId="77777777" w:rsidR="00891243" w:rsidRDefault="00891243" w:rsidP="00FB7497">
      <w:r>
        <w:tab/>
        <w:t>Use S1 GigbitEthernet 0/1 to connect R1 GigbitEthernet 0/0</w:t>
      </w:r>
    </w:p>
    <w:p w14:paraId="6A10B73F" w14:textId="77777777" w:rsidR="00891243" w:rsidRDefault="00891243" w:rsidP="00FB7497">
      <w:r>
        <w:tab/>
        <w:t>Use R1 GigbitEthernet 0/1 to connect S2 GigbitEthernet 0/2</w:t>
      </w:r>
    </w:p>
    <w:p w14:paraId="1E52CF3E" w14:textId="77777777" w:rsidR="00891243" w:rsidRDefault="00891243" w:rsidP="00FB7497">
      <w:r w:rsidRPr="00C3510E">
        <w:rPr>
          <w:u w:val="single"/>
        </w:rPr>
        <w:t>Step 10</w:t>
      </w:r>
      <w:r>
        <w:t>: Connect PC1 to S2</w:t>
      </w:r>
    </w:p>
    <w:p w14:paraId="69E551D1" w14:textId="77777777" w:rsidR="00891243" w:rsidRDefault="00891243" w:rsidP="00FB7497">
      <w:r>
        <w:tab/>
        <w:t>Click Connections, then choose Copper Straight-Through</w:t>
      </w:r>
    </w:p>
    <w:p w14:paraId="1D80A608" w14:textId="77777777" w:rsidR="00891243" w:rsidRDefault="00891243" w:rsidP="00FB7497">
      <w:r>
        <w:tab/>
        <w:t>Connect PC1 FastEthernet0 to S2 FastEthernet 0/1</w:t>
      </w:r>
    </w:p>
    <w:p w14:paraId="6B6E31FB" w14:textId="77777777" w:rsidR="00677770" w:rsidRDefault="00677770" w:rsidP="00FB7497">
      <w:r w:rsidRPr="00C3510E">
        <w:rPr>
          <w:u w:val="single"/>
        </w:rPr>
        <w:t>Step 11</w:t>
      </w:r>
      <w:r>
        <w:t>: Go to the router, CLI tab</w:t>
      </w:r>
    </w:p>
    <w:p w14:paraId="7D806969" w14:textId="77777777" w:rsidR="00677770" w:rsidRDefault="00677770" w:rsidP="00FB7497">
      <w:r>
        <w:tab/>
        <w:t>Change h</w:t>
      </w:r>
      <w:r w:rsidR="00206E9C">
        <w:t>ostname to R1 by using commands</w:t>
      </w:r>
    </w:p>
    <w:p w14:paraId="4258CB78" w14:textId="77777777" w:rsidR="00206E9C" w:rsidRDefault="00206E9C" w:rsidP="00206E9C">
      <w:pPr>
        <w:jc w:val="center"/>
      </w:pPr>
      <w:r w:rsidRPr="00206E9C">
        <w:rPr>
          <w:noProof/>
        </w:rPr>
        <w:drawing>
          <wp:inline distT="0" distB="0" distL="0" distR="0" wp14:anchorId="15FE9AC0" wp14:editId="638379D6">
            <wp:extent cx="3990975" cy="581025"/>
            <wp:effectExtent l="0" t="0" r="9525" b="9525"/>
            <wp:docPr id="10" name="Picture 10" descr="C:\Users\75LCUI\AppData\Local\Temp\1493399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5LCUI\AppData\Local\Temp\149339957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581025"/>
                    </a:xfrm>
                    <a:prstGeom prst="rect">
                      <a:avLst/>
                    </a:prstGeom>
                    <a:noFill/>
                    <a:ln>
                      <a:noFill/>
                    </a:ln>
                  </pic:spPr>
                </pic:pic>
              </a:graphicData>
            </a:graphic>
          </wp:inline>
        </w:drawing>
      </w:r>
    </w:p>
    <w:p w14:paraId="63828AD7" w14:textId="77777777" w:rsidR="00677770" w:rsidRDefault="00206E9C" w:rsidP="00FB7497">
      <w:r>
        <w:tab/>
        <w:t>Configure the IP address for GigbitEthernet 0/0 to 192.168.1.1 by using following commands:</w:t>
      </w:r>
    </w:p>
    <w:p w14:paraId="2215488D" w14:textId="77777777" w:rsidR="00206E9C" w:rsidRDefault="00206E9C" w:rsidP="00206E9C">
      <w:pPr>
        <w:jc w:val="center"/>
      </w:pPr>
      <w:r w:rsidRPr="00206E9C">
        <w:rPr>
          <w:noProof/>
        </w:rPr>
        <w:drawing>
          <wp:inline distT="0" distB="0" distL="0" distR="0" wp14:anchorId="45E5E886" wp14:editId="20163818">
            <wp:extent cx="3838575" cy="304800"/>
            <wp:effectExtent l="0" t="0" r="9525" b="0"/>
            <wp:docPr id="11" name="Picture 11" descr="C:\Users\75LCUI\AppData\Local\Temp\1493399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5LCUI\AppData\Local\Temp\14933996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304800"/>
                    </a:xfrm>
                    <a:prstGeom prst="rect">
                      <a:avLst/>
                    </a:prstGeom>
                    <a:noFill/>
                    <a:ln>
                      <a:noFill/>
                    </a:ln>
                  </pic:spPr>
                </pic:pic>
              </a:graphicData>
            </a:graphic>
          </wp:inline>
        </w:drawing>
      </w:r>
    </w:p>
    <w:p w14:paraId="258D1906" w14:textId="77777777" w:rsidR="00206E9C" w:rsidRDefault="00206E9C" w:rsidP="00206E9C">
      <w:r>
        <w:tab/>
        <w:t>Configure the IP address for GigbitEt</w:t>
      </w:r>
      <w:r w:rsidR="00140026">
        <w:t>hernet 0/</w:t>
      </w:r>
      <w:r>
        <w:t>1 to 192.168.2.1 by using similar setting</w:t>
      </w:r>
    </w:p>
    <w:p w14:paraId="3105BFD1" w14:textId="77777777" w:rsidR="00206E9C" w:rsidRDefault="00206E9C" w:rsidP="00206E9C">
      <w:r w:rsidRPr="00C3510E">
        <w:rPr>
          <w:u w:val="single"/>
        </w:rPr>
        <w:t>Step 12</w:t>
      </w:r>
      <w:r>
        <w:t xml:space="preserve"> (</w:t>
      </w:r>
      <w:r w:rsidR="00C3510E">
        <w:t>FINAL STEP</w:t>
      </w:r>
      <w:r>
        <w:t xml:space="preserve">): Checking whether the network is established correctly or not. If the network is successfully built up, PC0 and send and receive messages to and from PC2. ping is a command to test whether to end devices can talk to each other or not. Therefore, </w:t>
      </w:r>
    </w:p>
    <w:p w14:paraId="449C7716" w14:textId="77777777" w:rsidR="00206E9C" w:rsidRDefault="00206E9C" w:rsidP="00206E9C">
      <w:pPr>
        <w:ind w:firstLine="720"/>
      </w:pPr>
      <w:r>
        <w:t>go back to PC0, go to the Desktop tab, and click Command Prompt</w:t>
      </w:r>
    </w:p>
    <w:p w14:paraId="41916FBE" w14:textId="77777777" w:rsidR="00206E9C" w:rsidRDefault="00206E9C" w:rsidP="00206E9C">
      <w:pPr>
        <w:ind w:firstLine="720"/>
      </w:pPr>
      <w:r>
        <w:t>enter ping 192.168.2.2</w:t>
      </w:r>
    </w:p>
    <w:p w14:paraId="0378A352" w14:textId="77777777" w:rsidR="00206E9C" w:rsidRDefault="00206E9C" w:rsidP="00206E9C">
      <w:pPr>
        <w:ind w:firstLine="720"/>
      </w:pPr>
      <w:r>
        <w:t>if you get following figure, everything WORKS!</w:t>
      </w:r>
    </w:p>
    <w:p w14:paraId="461E255B" w14:textId="77777777" w:rsidR="00206E9C" w:rsidRDefault="00206E9C" w:rsidP="00206E9C">
      <w:pPr>
        <w:ind w:firstLine="720"/>
      </w:pPr>
      <w:r w:rsidRPr="00206E9C">
        <w:rPr>
          <w:noProof/>
        </w:rPr>
        <w:drawing>
          <wp:inline distT="0" distB="0" distL="0" distR="0" wp14:anchorId="0F72BB47" wp14:editId="3F873C01">
            <wp:extent cx="4200525" cy="1362075"/>
            <wp:effectExtent l="0" t="0" r="9525" b="9525"/>
            <wp:docPr id="12" name="Picture 12" descr="C:\Users\75LCUI\AppData\Local\Temp\149339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5LCUI\AppData\Local\Temp\14933999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1362075"/>
                    </a:xfrm>
                    <a:prstGeom prst="rect">
                      <a:avLst/>
                    </a:prstGeom>
                    <a:noFill/>
                    <a:ln>
                      <a:noFill/>
                    </a:ln>
                  </pic:spPr>
                </pic:pic>
              </a:graphicData>
            </a:graphic>
          </wp:inline>
        </w:drawing>
      </w:r>
    </w:p>
    <w:p w14:paraId="0D8BE01D" w14:textId="77777777" w:rsidR="00206E9C" w:rsidRDefault="00206E9C" w:rsidP="00206E9C">
      <w:pPr>
        <w:ind w:firstLine="720"/>
      </w:pPr>
      <w:r>
        <w:lastRenderedPageBreak/>
        <w:t xml:space="preserve">A little bit explanation, the first “request timed out” is due to the resolving of ARP. If you typing in the command ping 192.168.2.2 for the second time, no “request timed out” will be displayed, since ARP is already resolved. </w:t>
      </w:r>
    </w:p>
    <w:p w14:paraId="4A217A06" w14:textId="77777777" w:rsidR="00206E9C" w:rsidRPr="00F63E63" w:rsidRDefault="0086379B" w:rsidP="0086379B">
      <w:pPr>
        <w:rPr>
          <w:b/>
        </w:rPr>
      </w:pPr>
      <w:r w:rsidRPr="00F63E63">
        <w:rPr>
          <w:b/>
        </w:rPr>
        <w:t>3. Lab</w:t>
      </w:r>
    </w:p>
    <w:p w14:paraId="01530895" w14:textId="77777777" w:rsidR="00C47BE2" w:rsidRPr="00F63E63" w:rsidRDefault="006047B1" w:rsidP="0086379B">
      <w:r w:rsidRPr="00F63E63">
        <w:rPr>
          <w:u w:val="single"/>
        </w:rPr>
        <w:t>Step 1</w:t>
      </w:r>
      <w:r w:rsidRPr="00F63E63">
        <w:t>:</w:t>
      </w:r>
      <w:r w:rsidR="00C47BE2" w:rsidRPr="00F63E63">
        <w:t xml:space="preserve"> Build up a topology with one router, two switches, four PCs. See figure below.</w:t>
      </w:r>
    </w:p>
    <w:p w14:paraId="697CEBC8" w14:textId="77777777" w:rsidR="004A50D2" w:rsidRPr="00F63E63" w:rsidRDefault="004A50D2" w:rsidP="0086379B">
      <w:r w:rsidRPr="00F63E63">
        <w:tab/>
        <w:t>PC0 FastEthernet0 connect Switch0 FastEthernet 0/1</w:t>
      </w:r>
    </w:p>
    <w:p w14:paraId="786E4593" w14:textId="77777777" w:rsidR="004A50D2" w:rsidRPr="00F63E63" w:rsidRDefault="004A50D2" w:rsidP="0086379B">
      <w:r w:rsidRPr="00F63E63">
        <w:tab/>
        <w:t>PC1 FastEthernet0 connect to Switch0 FastEthernet 0/2</w:t>
      </w:r>
    </w:p>
    <w:p w14:paraId="39700F9D" w14:textId="77777777" w:rsidR="004A50D2" w:rsidRPr="00F63E63" w:rsidRDefault="00D010E8" w:rsidP="004A50D2">
      <w:r w:rsidRPr="00F63E63">
        <w:tab/>
        <w:t>PC3</w:t>
      </w:r>
      <w:r w:rsidR="004A50D2" w:rsidRPr="00F63E63">
        <w:t xml:space="preserve"> FastEthernet0 connect Switch1 FastEthernet 0/1</w:t>
      </w:r>
    </w:p>
    <w:p w14:paraId="1B13D394" w14:textId="77777777" w:rsidR="004A50D2" w:rsidRPr="00F63E63" w:rsidRDefault="00D010E8" w:rsidP="0086379B">
      <w:r w:rsidRPr="00F63E63">
        <w:tab/>
        <w:t>PC4</w:t>
      </w:r>
      <w:r w:rsidR="004A50D2" w:rsidRPr="00F63E63">
        <w:t xml:space="preserve"> FastEthernet0 connect to Switch1 FastEthernet 0/2</w:t>
      </w:r>
    </w:p>
    <w:p w14:paraId="62A88A90" w14:textId="77777777" w:rsidR="00C47BE2" w:rsidRDefault="00C47BE2" w:rsidP="004A50D2">
      <w:pPr>
        <w:jc w:val="center"/>
        <w:rPr>
          <w:sz w:val="24"/>
          <w:szCs w:val="24"/>
        </w:rPr>
      </w:pPr>
      <w:r w:rsidRPr="00C47BE2">
        <w:rPr>
          <w:noProof/>
          <w:sz w:val="24"/>
          <w:szCs w:val="24"/>
        </w:rPr>
        <w:drawing>
          <wp:inline distT="0" distB="0" distL="0" distR="0" wp14:anchorId="4215C875" wp14:editId="58B7FF07">
            <wp:extent cx="4321471" cy="2505075"/>
            <wp:effectExtent l="0" t="0" r="3175" b="0"/>
            <wp:docPr id="2" name="Picture 2" descr="C:\Users\75LCUI\AppData\Local\Temp\14934028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LCUI\AppData\Local\Temp\149340284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1164" cy="2516491"/>
                    </a:xfrm>
                    <a:prstGeom prst="rect">
                      <a:avLst/>
                    </a:prstGeom>
                    <a:noFill/>
                    <a:ln>
                      <a:noFill/>
                    </a:ln>
                  </pic:spPr>
                </pic:pic>
              </a:graphicData>
            </a:graphic>
          </wp:inline>
        </w:drawing>
      </w:r>
    </w:p>
    <w:p w14:paraId="76D8A02F" w14:textId="77777777" w:rsidR="00054CD4" w:rsidRPr="00F63E63" w:rsidRDefault="00C47BE2" w:rsidP="0086379B">
      <w:r w:rsidRPr="00F63E63">
        <w:rPr>
          <w:u w:val="single"/>
        </w:rPr>
        <w:t>Step 2</w:t>
      </w:r>
      <w:r w:rsidRPr="00F63E63">
        <w:t xml:space="preserve">. Name Router0 to R1, Switch0 to S1 (both display and host name), Switch2 to S2 (both display and host name). </w:t>
      </w:r>
    </w:p>
    <w:p w14:paraId="6F861E29" w14:textId="77777777" w:rsidR="00C47BE2" w:rsidRPr="00F63E63" w:rsidRDefault="00C47BE2" w:rsidP="0086379B">
      <w:pPr>
        <w:rPr>
          <w:b/>
          <w:color w:val="FF0000"/>
        </w:rPr>
      </w:pPr>
      <w:r w:rsidRPr="00F63E63">
        <w:rPr>
          <w:b/>
          <w:color w:val="FF0000"/>
        </w:rPr>
        <w:t xml:space="preserve">Show </w:t>
      </w:r>
      <w:r w:rsidR="00054CD4" w:rsidRPr="00F63E63">
        <w:rPr>
          <w:b/>
          <w:color w:val="FF0000"/>
        </w:rPr>
        <w:t xml:space="preserve">the configuration in Global setting for the router and two switches. </w:t>
      </w:r>
    </w:p>
    <w:p w14:paraId="07400B1A" w14:textId="252AF912" w:rsidR="00D010E8" w:rsidRDefault="003F5050" w:rsidP="0086379B">
      <w:pPr>
        <w:rPr>
          <w:b/>
          <w:color w:val="FF0000"/>
        </w:rPr>
      </w:pPr>
      <w:r w:rsidRPr="003F5050">
        <w:rPr>
          <w:b/>
          <w:color w:val="FF0000"/>
        </w:rPr>
        <w:lastRenderedPageBreak/>
        <w:drawing>
          <wp:inline distT="0" distB="0" distL="0" distR="0" wp14:anchorId="314F944E" wp14:editId="48C5A0A8">
            <wp:extent cx="3144837" cy="30998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5187" cy="3110018"/>
                    </a:xfrm>
                    <a:prstGeom prst="rect">
                      <a:avLst/>
                    </a:prstGeom>
                  </pic:spPr>
                </pic:pic>
              </a:graphicData>
            </a:graphic>
          </wp:inline>
        </w:drawing>
      </w:r>
      <w:r w:rsidRPr="003F5050">
        <w:rPr>
          <w:b/>
          <w:color w:val="FF0000"/>
        </w:rPr>
        <w:drawing>
          <wp:inline distT="0" distB="0" distL="0" distR="0" wp14:anchorId="590F1767" wp14:editId="13BBC2C0">
            <wp:extent cx="3144520" cy="29896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7699" cy="2992667"/>
                    </a:xfrm>
                    <a:prstGeom prst="rect">
                      <a:avLst/>
                    </a:prstGeom>
                  </pic:spPr>
                </pic:pic>
              </a:graphicData>
            </a:graphic>
          </wp:inline>
        </w:drawing>
      </w:r>
    </w:p>
    <w:p w14:paraId="7CA1FFA7" w14:textId="785D870D" w:rsidR="003F5050" w:rsidRPr="00F63E63" w:rsidRDefault="003F5050" w:rsidP="0086379B">
      <w:pPr>
        <w:rPr>
          <w:b/>
          <w:color w:val="FF0000"/>
        </w:rPr>
      </w:pPr>
      <w:r w:rsidRPr="003F5050">
        <w:rPr>
          <w:b/>
          <w:color w:val="FF0000"/>
        </w:rPr>
        <w:lastRenderedPageBreak/>
        <w:drawing>
          <wp:inline distT="0" distB="0" distL="0" distR="0" wp14:anchorId="3712EC18" wp14:editId="0A93673A">
            <wp:extent cx="3004561" cy="293522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12" cy="2940842"/>
                    </a:xfrm>
                    <a:prstGeom prst="rect">
                      <a:avLst/>
                    </a:prstGeom>
                  </pic:spPr>
                </pic:pic>
              </a:graphicData>
            </a:graphic>
          </wp:inline>
        </w:drawing>
      </w:r>
    </w:p>
    <w:p w14:paraId="3EF68FD4" w14:textId="77777777" w:rsidR="00FA76D8" w:rsidRPr="00F63E63" w:rsidRDefault="00FA76D8" w:rsidP="0086379B">
      <w:pPr>
        <w:rPr>
          <w:b/>
          <w:color w:val="FF0000"/>
        </w:rPr>
      </w:pPr>
      <w:r w:rsidRPr="00F63E63">
        <w:rPr>
          <w:b/>
          <w:color w:val="FF0000"/>
        </w:rPr>
        <w:t>Show the topology with correct display name</w:t>
      </w:r>
    </w:p>
    <w:p w14:paraId="13F89860" w14:textId="06DF5C03" w:rsidR="00054CD4" w:rsidRPr="00F63E63" w:rsidRDefault="000B4355" w:rsidP="0086379B">
      <w:r w:rsidRPr="000B4355">
        <w:drawing>
          <wp:inline distT="0" distB="0" distL="0" distR="0" wp14:anchorId="41D985AE" wp14:editId="754F7312">
            <wp:extent cx="5623560" cy="30264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377" b="11994"/>
                    <a:stretch/>
                  </pic:blipFill>
                  <pic:spPr bwMode="auto">
                    <a:xfrm>
                      <a:off x="0" y="0"/>
                      <a:ext cx="5624032" cy="3026664"/>
                    </a:xfrm>
                    <a:prstGeom prst="rect">
                      <a:avLst/>
                    </a:prstGeom>
                    <a:ln>
                      <a:noFill/>
                    </a:ln>
                    <a:extLst>
                      <a:ext uri="{53640926-AAD7-44D8-BBD7-CCE9431645EC}">
                        <a14:shadowObscured xmlns:a14="http://schemas.microsoft.com/office/drawing/2010/main"/>
                      </a:ext>
                    </a:extLst>
                  </pic:spPr>
                </pic:pic>
              </a:graphicData>
            </a:graphic>
          </wp:inline>
        </w:drawing>
      </w:r>
    </w:p>
    <w:p w14:paraId="42FA64FB" w14:textId="77777777" w:rsidR="00054CD4" w:rsidRPr="00F63E63" w:rsidRDefault="00054CD4" w:rsidP="0086379B">
      <w:r w:rsidRPr="00F63E63">
        <w:rPr>
          <w:u w:val="single"/>
        </w:rPr>
        <w:t>Step 3</w:t>
      </w:r>
      <w:r w:rsidRPr="00F63E63">
        <w:t xml:space="preserve">: Configure IP addresses </w:t>
      </w:r>
      <w:r w:rsidR="007E52C8" w:rsidRPr="00F63E63">
        <w:t>and default gateway</w:t>
      </w:r>
    </w:p>
    <w:tbl>
      <w:tblPr>
        <w:tblStyle w:val="TableGrid"/>
        <w:tblW w:w="0" w:type="auto"/>
        <w:tblLook w:val="04A0" w:firstRow="1" w:lastRow="0" w:firstColumn="1" w:lastColumn="0" w:noHBand="0" w:noVBand="1"/>
      </w:tblPr>
      <w:tblGrid>
        <w:gridCol w:w="3020"/>
        <w:gridCol w:w="1275"/>
        <w:gridCol w:w="1498"/>
        <w:gridCol w:w="1678"/>
      </w:tblGrid>
      <w:tr w:rsidR="00D010E8" w:rsidRPr="00F63E63" w14:paraId="346F8412" w14:textId="77777777" w:rsidTr="00D010E8">
        <w:tc>
          <w:tcPr>
            <w:tcW w:w="0" w:type="auto"/>
          </w:tcPr>
          <w:p w14:paraId="1B00BD50" w14:textId="77777777" w:rsidR="00D010E8" w:rsidRPr="00F63E63" w:rsidRDefault="00D010E8" w:rsidP="0086379B">
            <w:r w:rsidRPr="00F63E63">
              <w:t>Devices</w:t>
            </w:r>
          </w:p>
        </w:tc>
        <w:tc>
          <w:tcPr>
            <w:tcW w:w="0" w:type="auto"/>
          </w:tcPr>
          <w:p w14:paraId="066B6E86" w14:textId="77777777" w:rsidR="00D010E8" w:rsidRPr="00F63E63" w:rsidRDefault="00D010E8" w:rsidP="0086379B">
            <w:r w:rsidRPr="00F63E63">
              <w:t>IP address</w:t>
            </w:r>
          </w:p>
        </w:tc>
        <w:tc>
          <w:tcPr>
            <w:tcW w:w="0" w:type="auto"/>
          </w:tcPr>
          <w:p w14:paraId="627BB097" w14:textId="77777777" w:rsidR="00D010E8" w:rsidRPr="00F63E63" w:rsidRDefault="00D010E8" w:rsidP="0086379B">
            <w:r w:rsidRPr="00F63E63">
              <w:t>Mask</w:t>
            </w:r>
          </w:p>
        </w:tc>
        <w:tc>
          <w:tcPr>
            <w:tcW w:w="0" w:type="auto"/>
          </w:tcPr>
          <w:p w14:paraId="3E328D9D" w14:textId="77777777" w:rsidR="00D010E8" w:rsidRPr="00F63E63" w:rsidRDefault="00D010E8" w:rsidP="0086379B">
            <w:r w:rsidRPr="00F63E63">
              <w:t>Default gateway</w:t>
            </w:r>
          </w:p>
        </w:tc>
      </w:tr>
      <w:tr w:rsidR="00D010E8" w:rsidRPr="00F63E63" w14:paraId="07AFDB9C" w14:textId="77777777" w:rsidTr="00D010E8">
        <w:tc>
          <w:tcPr>
            <w:tcW w:w="0" w:type="auto"/>
          </w:tcPr>
          <w:p w14:paraId="352A7DAF" w14:textId="77777777" w:rsidR="00D010E8" w:rsidRPr="00F63E63" w:rsidRDefault="00D010E8" w:rsidP="0086379B">
            <w:r w:rsidRPr="00F63E63">
              <w:t>PC0</w:t>
            </w:r>
          </w:p>
        </w:tc>
        <w:tc>
          <w:tcPr>
            <w:tcW w:w="0" w:type="auto"/>
          </w:tcPr>
          <w:p w14:paraId="3A245F91" w14:textId="77777777" w:rsidR="00D010E8" w:rsidRPr="00F63E63" w:rsidRDefault="00D010E8" w:rsidP="0086379B">
            <w:r w:rsidRPr="00F63E63">
              <w:t>192.168.1.2</w:t>
            </w:r>
          </w:p>
        </w:tc>
        <w:tc>
          <w:tcPr>
            <w:tcW w:w="0" w:type="auto"/>
          </w:tcPr>
          <w:p w14:paraId="207311F9" w14:textId="77777777" w:rsidR="00D010E8" w:rsidRPr="00F63E63" w:rsidRDefault="00D010E8" w:rsidP="0086379B">
            <w:r w:rsidRPr="00F63E63">
              <w:t>255.255.255.0</w:t>
            </w:r>
          </w:p>
        </w:tc>
        <w:tc>
          <w:tcPr>
            <w:tcW w:w="0" w:type="auto"/>
          </w:tcPr>
          <w:p w14:paraId="79853E31" w14:textId="77777777" w:rsidR="00D010E8" w:rsidRPr="00F63E63" w:rsidRDefault="00D010E8" w:rsidP="0086379B">
            <w:r w:rsidRPr="00F63E63">
              <w:t>192.168.1.1</w:t>
            </w:r>
          </w:p>
        </w:tc>
      </w:tr>
      <w:tr w:rsidR="00D010E8" w:rsidRPr="00F63E63" w14:paraId="4374EE7B" w14:textId="77777777" w:rsidTr="00D010E8">
        <w:tc>
          <w:tcPr>
            <w:tcW w:w="0" w:type="auto"/>
          </w:tcPr>
          <w:p w14:paraId="0088A241" w14:textId="77777777" w:rsidR="00D010E8" w:rsidRPr="00F63E63" w:rsidRDefault="00D010E8" w:rsidP="0086379B">
            <w:r w:rsidRPr="00F63E63">
              <w:t>PC1</w:t>
            </w:r>
          </w:p>
        </w:tc>
        <w:tc>
          <w:tcPr>
            <w:tcW w:w="0" w:type="auto"/>
          </w:tcPr>
          <w:p w14:paraId="14C53C08" w14:textId="77777777" w:rsidR="00D010E8" w:rsidRPr="00F63E63" w:rsidRDefault="00D010E8" w:rsidP="0086379B">
            <w:r w:rsidRPr="00F63E63">
              <w:t>192.168.1.3</w:t>
            </w:r>
          </w:p>
        </w:tc>
        <w:tc>
          <w:tcPr>
            <w:tcW w:w="0" w:type="auto"/>
          </w:tcPr>
          <w:p w14:paraId="6D9CBD05" w14:textId="77777777" w:rsidR="00D010E8" w:rsidRPr="00F63E63" w:rsidRDefault="00D010E8" w:rsidP="0086379B">
            <w:r w:rsidRPr="00F63E63">
              <w:t>255.255.255.0</w:t>
            </w:r>
          </w:p>
        </w:tc>
        <w:tc>
          <w:tcPr>
            <w:tcW w:w="0" w:type="auto"/>
          </w:tcPr>
          <w:p w14:paraId="310C6469" w14:textId="77777777" w:rsidR="00D010E8" w:rsidRPr="00F63E63" w:rsidRDefault="00D010E8" w:rsidP="0086379B">
            <w:r w:rsidRPr="00F63E63">
              <w:t>192.168.1.1</w:t>
            </w:r>
          </w:p>
        </w:tc>
      </w:tr>
      <w:tr w:rsidR="00D010E8" w:rsidRPr="00F63E63" w14:paraId="17F69B87" w14:textId="77777777" w:rsidTr="00D010E8">
        <w:tc>
          <w:tcPr>
            <w:tcW w:w="0" w:type="auto"/>
          </w:tcPr>
          <w:p w14:paraId="77EDB275" w14:textId="77777777" w:rsidR="00D010E8" w:rsidRPr="00F63E63" w:rsidRDefault="00D010E8" w:rsidP="0086379B">
            <w:r w:rsidRPr="00F63E63">
              <w:t>PC3</w:t>
            </w:r>
          </w:p>
        </w:tc>
        <w:tc>
          <w:tcPr>
            <w:tcW w:w="0" w:type="auto"/>
          </w:tcPr>
          <w:p w14:paraId="74E4212C" w14:textId="77777777" w:rsidR="00D010E8" w:rsidRPr="00F63E63" w:rsidRDefault="00D010E8" w:rsidP="0086379B">
            <w:r w:rsidRPr="00F63E63">
              <w:t>192.168.2.2</w:t>
            </w:r>
          </w:p>
        </w:tc>
        <w:tc>
          <w:tcPr>
            <w:tcW w:w="0" w:type="auto"/>
          </w:tcPr>
          <w:p w14:paraId="6ED979C3" w14:textId="77777777" w:rsidR="00D010E8" w:rsidRPr="00F63E63" w:rsidRDefault="00D010E8" w:rsidP="0086379B">
            <w:r w:rsidRPr="00F63E63">
              <w:t>255.255.255.0</w:t>
            </w:r>
          </w:p>
        </w:tc>
        <w:tc>
          <w:tcPr>
            <w:tcW w:w="0" w:type="auto"/>
          </w:tcPr>
          <w:p w14:paraId="28211385" w14:textId="77777777" w:rsidR="00D010E8" w:rsidRPr="00F63E63" w:rsidRDefault="00D010E8" w:rsidP="0086379B">
            <w:r w:rsidRPr="00F63E63">
              <w:t>192.168.2.1</w:t>
            </w:r>
          </w:p>
        </w:tc>
      </w:tr>
      <w:tr w:rsidR="00D010E8" w:rsidRPr="00F63E63" w14:paraId="51E5038C" w14:textId="77777777" w:rsidTr="00D010E8">
        <w:tc>
          <w:tcPr>
            <w:tcW w:w="0" w:type="auto"/>
          </w:tcPr>
          <w:p w14:paraId="6AB94516" w14:textId="77777777" w:rsidR="00D010E8" w:rsidRPr="00F63E63" w:rsidRDefault="00D010E8" w:rsidP="0086379B">
            <w:r w:rsidRPr="00F63E63">
              <w:t>PC4</w:t>
            </w:r>
          </w:p>
        </w:tc>
        <w:tc>
          <w:tcPr>
            <w:tcW w:w="0" w:type="auto"/>
          </w:tcPr>
          <w:p w14:paraId="609C3BED" w14:textId="77777777" w:rsidR="00D010E8" w:rsidRPr="00F63E63" w:rsidRDefault="00D010E8" w:rsidP="0086379B">
            <w:r w:rsidRPr="00F63E63">
              <w:t>192.168.2.3</w:t>
            </w:r>
          </w:p>
        </w:tc>
        <w:tc>
          <w:tcPr>
            <w:tcW w:w="0" w:type="auto"/>
          </w:tcPr>
          <w:p w14:paraId="64B3D241" w14:textId="77777777" w:rsidR="00D010E8" w:rsidRPr="00F63E63" w:rsidRDefault="00D010E8" w:rsidP="0086379B">
            <w:r w:rsidRPr="00F63E63">
              <w:t>255.255.255.0</w:t>
            </w:r>
          </w:p>
        </w:tc>
        <w:tc>
          <w:tcPr>
            <w:tcW w:w="0" w:type="auto"/>
          </w:tcPr>
          <w:p w14:paraId="6195FBAD" w14:textId="77777777" w:rsidR="00D010E8" w:rsidRPr="00F63E63" w:rsidRDefault="00D010E8" w:rsidP="0086379B">
            <w:r w:rsidRPr="00F63E63">
              <w:t>192.168.2.1</w:t>
            </w:r>
          </w:p>
        </w:tc>
      </w:tr>
      <w:tr w:rsidR="00D010E8" w:rsidRPr="00F63E63" w14:paraId="524702A2" w14:textId="77777777" w:rsidTr="00D010E8">
        <w:tc>
          <w:tcPr>
            <w:tcW w:w="0" w:type="auto"/>
          </w:tcPr>
          <w:p w14:paraId="59C5FAAF" w14:textId="77777777" w:rsidR="00D010E8" w:rsidRPr="00F63E63" w:rsidRDefault="00D010E8" w:rsidP="0086379B">
            <w:r w:rsidRPr="00F63E63">
              <w:t>R1 interface GigbitEthernet 0/0</w:t>
            </w:r>
          </w:p>
        </w:tc>
        <w:tc>
          <w:tcPr>
            <w:tcW w:w="0" w:type="auto"/>
          </w:tcPr>
          <w:p w14:paraId="1B2EE9D6" w14:textId="77777777" w:rsidR="00D010E8" w:rsidRPr="00F63E63" w:rsidRDefault="00D010E8" w:rsidP="0086379B">
            <w:r w:rsidRPr="00F63E63">
              <w:t>192.168.1.1</w:t>
            </w:r>
          </w:p>
        </w:tc>
        <w:tc>
          <w:tcPr>
            <w:tcW w:w="0" w:type="auto"/>
          </w:tcPr>
          <w:p w14:paraId="71CD7D8C" w14:textId="77777777" w:rsidR="00D010E8" w:rsidRPr="00F63E63" w:rsidRDefault="00D010E8" w:rsidP="0086379B"/>
        </w:tc>
        <w:tc>
          <w:tcPr>
            <w:tcW w:w="0" w:type="auto"/>
          </w:tcPr>
          <w:p w14:paraId="735656A6" w14:textId="77777777" w:rsidR="00D010E8" w:rsidRPr="00F63E63" w:rsidRDefault="00D010E8" w:rsidP="0086379B"/>
        </w:tc>
      </w:tr>
      <w:tr w:rsidR="00D010E8" w:rsidRPr="00F63E63" w14:paraId="54012966" w14:textId="77777777" w:rsidTr="00D010E8">
        <w:tc>
          <w:tcPr>
            <w:tcW w:w="0" w:type="auto"/>
          </w:tcPr>
          <w:p w14:paraId="093CE316" w14:textId="77777777" w:rsidR="00D010E8" w:rsidRPr="00F63E63" w:rsidRDefault="00D010E8" w:rsidP="0086379B">
            <w:r w:rsidRPr="00F63E63">
              <w:t>R1 interface GigbitEthernet 0/1</w:t>
            </w:r>
          </w:p>
        </w:tc>
        <w:tc>
          <w:tcPr>
            <w:tcW w:w="0" w:type="auto"/>
          </w:tcPr>
          <w:p w14:paraId="7FE07B7C" w14:textId="77777777" w:rsidR="00D010E8" w:rsidRPr="00F63E63" w:rsidRDefault="00D010E8" w:rsidP="0086379B">
            <w:r w:rsidRPr="00F63E63">
              <w:t>192.168.2.1</w:t>
            </w:r>
          </w:p>
        </w:tc>
        <w:tc>
          <w:tcPr>
            <w:tcW w:w="0" w:type="auto"/>
          </w:tcPr>
          <w:p w14:paraId="61EE4299" w14:textId="77777777" w:rsidR="00D010E8" w:rsidRPr="00F63E63" w:rsidRDefault="00D010E8" w:rsidP="0086379B"/>
        </w:tc>
        <w:tc>
          <w:tcPr>
            <w:tcW w:w="0" w:type="auto"/>
          </w:tcPr>
          <w:p w14:paraId="0C7DDFD8" w14:textId="77777777" w:rsidR="00D010E8" w:rsidRPr="00F63E63" w:rsidRDefault="00D010E8" w:rsidP="0086379B"/>
        </w:tc>
      </w:tr>
    </w:tbl>
    <w:p w14:paraId="4B9E1648" w14:textId="77777777" w:rsidR="00D010E8" w:rsidRDefault="00D010E8" w:rsidP="0086379B">
      <w:pPr>
        <w:rPr>
          <w:sz w:val="24"/>
          <w:szCs w:val="24"/>
        </w:rPr>
      </w:pPr>
    </w:p>
    <w:p w14:paraId="0AC99509" w14:textId="77777777" w:rsidR="00206E9C" w:rsidRPr="006047B1" w:rsidRDefault="006047B1" w:rsidP="00206E9C">
      <w:pPr>
        <w:rPr>
          <w:b/>
          <w:color w:val="FF0000"/>
        </w:rPr>
      </w:pPr>
      <w:r w:rsidRPr="006047B1">
        <w:rPr>
          <w:b/>
          <w:color w:val="FF0000"/>
        </w:rPr>
        <w:lastRenderedPageBreak/>
        <w:t>Show the ip address of PC1 and PC4 by using ipconfig /all command in Command Prompt</w:t>
      </w:r>
    </w:p>
    <w:p w14:paraId="72673BAE" w14:textId="2B4CDE57" w:rsidR="006047B1" w:rsidRDefault="003F5050" w:rsidP="00206E9C">
      <w:r w:rsidRPr="003F5050">
        <w:drawing>
          <wp:inline distT="0" distB="0" distL="0" distR="0" wp14:anchorId="476B7308" wp14:editId="47967550">
            <wp:extent cx="3941064" cy="374190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52485" cy="3752750"/>
                    </a:xfrm>
                    <a:prstGeom prst="rect">
                      <a:avLst/>
                    </a:prstGeom>
                  </pic:spPr>
                </pic:pic>
              </a:graphicData>
            </a:graphic>
          </wp:inline>
        </w:drawing>
      </w:r>
    </w:p>
    <w:p w14:paraId="3EFA76F0" w14:textId="7662D7E9" w:rsidR="003F5050" w:rsidRDefault="003F5050" w:rsidP="00206E9C">
      <w:r w:rsidRPr="003F5050">
        <w:drawing>
          <wp:inline distT="0" distB="0" distL="0" distR="0" wp14:anchorId="49020014" wp14:editId="4641EFB0">
            <wp:extent cx="3961183" cy="3858768"/>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171" cy="3877265"/>
                    </a:xfrm>
                    <a:prstGeom prst="rect">
                      <a:avLst/>
                    </a:prstGeom>
                  </pic:spPr>
                </pic:pic>
              </a:graphicData>
            </a:graphic>
          </wp:inline>
        </w:drawing>
      </w:r>
    </w:p>
    <w:p w14:paraId="7D697200" w14:textId="77777777" w:rsidR="006047B1" w:rsidRDefault="006047B1" w:rsidP="00206E9C">
      <w:r w:rsidRPr="006047B1">
        <w:rPr>
          <w:u w:val="single"/>
        </w:rPr>
        <w:lastRenderedPageBreak/>
        <w:t>Step 4</w:t>
      </w:r>
      <w:r>
        <w:t xml:space="preserve">: Verification. </w:t>
      </w:r>
    </w:p>
    <w:p w14:paraId="51476A80" w14:textId="6A951F6E" w:rsidR="006047B1" w:rsidRDefault="00BC4945" w:rsidP="00206E9C">
      <w:pPr>
        <w:rPr>
          <w:b/>
          <w:color w:val="FF0000"/>
        </w:rPr>
      </w:pPr>
      <w:r>
        <w:rPr>
          <w:b/>
          <w:color w:val="FF0000"/>
        </w:rPr>
        <w:t>Show PC0 can</w:t>
      </w:r>
      <w:r w:rsidR="006047B1" w:rsidRPr="006047B1">
        <w:rPr>
          <w:b/>
          <w:color w:val="FF0000"/>
        </w:rPr>
        <w:t xml:space="preserve"> send and receive messages from PC1 and PC4. </w:t>
      </w:r>
    </w:p>
    <w:p w14:paraId="3BCD9E1F" w14:textId="207AB177" w:rsidR="00FB7497" w:rsidRPr="00ED4600" w:rsidRDefault="00B15172" w:rsidP="00FB7497">
      <w:pPr>
        <w:rPr>
          <w:b/>
          <w:color w:val="FF0000"/>
        </w:rPr>
      </w:pPr>
      <w:r w:rsidRPr="00B15172">
        <w:rPr>
          <w:b/>
          <w:color w:val="FF0000"/>
        </w:rPr>
        <w:drawing>
          <wp:inline distT="0" distB="0" distL="0" distR="0" wp14:anchorId="74827D93" wp14:editId="43463315">
            <wp:extent cx="5010912" cy="496754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6029" cy="4982535"/>
                    </a:xfrm>
                    <a:prstGeom prst="rect">
                      <a:avLst/>
                    </a:prstGeom>
                  </pic:spPr>
                </pic:pic>
              </a:graphicData>
            </a:graphic>
          </wp:inline>
        </w:drawing>
      </w:r>
    </w:p>
    <w:p w14:paraId="5A37DB22" w14:textId="77777777" w:rsidR="00473BEF" w:rsidRDefault="00D010E8" w:rsidP="006047B1">
      <w:pPr>
        <w:rPr>
          <w:b/>
          <w:color w:val="000000" w:themeColor="text1"/>
        </w:rPr>
      </w:pPr>
      <w:r w:rsidRPr="00D010E8">
        <w:rPr>
          <w:b/>
          <w:color w:val="000000" w:themeColor="text1"/>
        </w:rPr>
        <w:t>Can’t get the message between PC0 and PC1 or PC0 and PC4?</w:t>
      </w:r>
    </w:p>
    <w:p w14:paraId="2BDE9952" w14:textId="77777777" w:rsidR="00D010E8" w:rsidRDefault="00D010E8" w:rsidP="006047B1">
      <w:pPr>
        <w:rPr>
          <w:color w:val="000000" w:themeColor="text1"/>
        </w:rPr>
      </w:pPr>
      <w:r>
        <w:rPr>
          <w:color w:val="000000" w:themeColor="text1"/>
        </w:rPr>
        <w:t xml:space="preserve">No problem! One thing that we want to learn in the network labs is trouble shooting. </w:t>
      </w:r>
    </w:p>
    <w:p w14:paraId="15AC9CD5" w14:textId="77777777" w:rsidR="00D010E8" w:rsidRDefault="00D010E8" w:rsidP="006047B1">
      <w:pPr>
        <w:rPr>
          <w:color w:val="000000" w:themeColor="text1"/>
        </w:rPr>
      </w:pPr>
      <w:r>
        <w:rPr>
          <w:color w:val="000000" w:themeColor="text1"/>
        </w:rPr>
        <w:t>If you cannot reach from PC1 and PC0. You may want to check the configuration on PC1, PC0, and switch0.</w:t>
      </w:r>
    </w:p>
    <w:p w14:paraId="1A095A25" w14:textId="77777777" w:rsidR="00D010E8" w:rsidRDefault="00D010E8" w:rsidP="006047B1">
      <w:pPr>
        <w:rPr>
          <w:color w:val="000000" w:themeColor="text1"/>
        </w:rPr>
      </w:pPr>
      <w:r>
        <w:rPr>
          <w:color w:val="000000" w:themeColor="text1"/>
        </w:rPr>
        <w:t>If you cannot reach from PC1 and PC4, let’s further isolate the problems. Several tests you may want to try are:</w:t>
      </w:r>
    </w:p>
    <w:p w14:paraId="73D3EAD8" w14:textId="77777777" w:rsidR="00D010E8" w:rsidRDefault="00D010E8" w:rsidP="00D010E8">
      <w:pPr>
        <w:pStyle w:val="ListParagraph"/>
        <w:numPr>
          <w:ilvl w:val="0"/>
          <w:numId w:val="3"/>
        </w:numPr>
        <w:rPr>
          <w:color w:val="000000" w:themeColor="text1"/>
        </w:rPr>
      </w:pPr>
      <w:r>
        <w:rPr>
          <w:color w:val="000000" w:themeColor="text1"/>
        </w:rPr>
        <w:t>ping from PC1 to R1 interface 192.168.1.1</w:t>
      </w:r>
      <w:r w:rsidR="00307A07">
        <w:rPr>
          <w:color w:val="000000" w:themeColor="text1"/>
        </w:rPr>
        <w:t>—check PC1, switch, and R1 configuration if fails</w:t>
      </w:r>
    </w:p>
    <w:p w14:paraId="23E56385" w14:textId="77777777" w:rsidR="00D010E8" w:rsidRDefault="009F181E" w:rsidP="00D010E8">
      <w:pPr>
        <w:pStyle w:val="ListParagraph"/>
        <w:numPr>
          <w:ilvl w:val="0"/>
          <w:numId w:val="3"/>
        </w:numPr>
        <w:rPr>
          <w:color w:val="000000" w:themeColor="text1"/>
        </w:rPr>
      </w:pPr>
      <w:r>
        <w:rPr>
          <w:color w:val="000000" w:themeColor="text1"/>
        </w:rPr>
        <w:t>pi</w:t>
      </w:r>
      <w:r w:rsidR="00307A07">
        <w:rPr>
          <w:color w:val="000000" w:themeColor="text1"/>
        </w:rPr>
        <w:t>ng</w:t>
      </w:r>
      <w:r w:rsidR="00D010E8">
        <w:rPr>
          <w:color w:val="000000" w:themeColor="text1"/>
        </w:rPr>
        <w:t xml:space="preserve"> from PC1 to R1 interface 192.1</w:t>
      </w:r>
      <w:r w:rsidR="00307A07">
        <w:rPr>
          <w:color w:val="000000" w:themeColor="text1"/>
        </w:rPr>
        <w:t>68.2.1—check R1</w:t>
      </w:r>
      <w:r w:rsidR="00EF5A9A">
        <w:rPr>
          <w:color w:val="000000" w:themeColor="text1"/>
        </w:rPr>
        <w:t>, switch, and R1 configuration if fails</w:t>
      </w:r>
    </w:p>
    <w:p w14:paraId="3227B351" w14:textId="77777777" w:rsidR="00307A07" w:rsidRDefault="00307A07" w:rsidP="00D010E8">
      <w:pPr>
        <w:pStyle w:val="ListParagraph"/>
        <w:numPr>
          <w:ilvl w:val="0"/>
          <w:numId w:val="3"/>
        </w:numPr>
        <w:rPr>
          <w:color w:val="000000" w:themeColor="text1"/>
        </w:rPr>
      </w:pPr>
      <w:r>
        <w:rPr>
          <w:color w:val="000000" w:themeColor="text1"/>
        </w:rPr>
        <w:t>ping from PC3 to PC4</w:t>
      </w:r>
      <w:r w:rsidR="00EF5A9A">
        <w:rPr>
          <w:color w:val="000000" w:themeColor="text1"/>
        </w:rPr>
        <w:t xml:space="preserve"> –check PC3, PC4, and switch if fails</w:t>
      </w:r>
    </w:p>
    <w:p w14:paraId="381707A3" w14:textId="77777777" w:rsidR="009F181E" w:rsidRPr="009F181E" w:rsidRDefault="009F181E" w:rsidP="009F181E">
      <w:pPr>
        <w:rPr>
          <w:color w:val="000000" w:themeColor="text1"/>
        </w:rPr>
      </w:pPr>
      <w:r>
        <w:rPr>
          <w:color w:val="000000" w:themeColor="text1"/>
        </w:rPr>
        <w:t xml:space="preserve">Also, don’t forget the turn on the port. They are not automatically on. </w:t>
      </w:r>
    </w:p>
    <w:sectPr w:rsidR="009F181E" w:rsidRPr="009F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E33A9"/>
    <w:multiLevelType w:val="hybridMultilevel"/>
    <w:tmpl w:val="1EC0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72EAE"/>
    <w:multiLevelType w:val="hybridMultilevel"/>
    <w:tmpl w:val="13AE72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715237BD"/>
    <w:multiLevelType w:val="hybridMultilevel"/>
    <w:tmpl w:val="3D3C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A0"/>
    <w:rsid w:val="00054CD4"/>
    <w:rsid w:val="000B4355"/>
    <w:rsid w:val="000C2A22"/>
    <w:rsid w:val="000F437C"/>
    <w:rsid w:val="00140026"/>
    <w:rsid w:val="00206E9C"/>
    <w:rsid w:val="00207046"/>
    <w:rsid w:val="002D7A33"/>
    <w:rsid w:val="00307A07"/>
    <w:rsid w:val="003F5050"/>
    <w:rsid w:val="00411877"/>
    <w:rsid w:val="00473BEF"/>
    <w:rsid w:val="00493651"/>
    <w:rsid w:val="004A50D2"/>
    <w:rsid w:val="004B19A0"/>
    <w:rsid w:val="0058047A"/>
    <w:rsid w:val="006047B1"/>
    <w:rsid w:val="00650308"/>
    <w:rsid w:val="00677770"/>
    <w:rsid w:val="00787186"/>
    <w:rsid w:val="007E52C8"/>
    <w:rsid w:val="0086379B"/>
    <w:rsid w:val="008760DA"/>
    <w:rsid w:val="00891243"/>
    <w:rsid w:val="0096440F"/>
    <w:rsid w:val="009D23AB"/>
    <w:rsid w:val="009F181E"/>
    <w:rsid w:val="00AD71E1"/>
    <w:rsid w:val="00B15172"/>
    <w:rsid w:val="00B2611E"/>
    <w:rsid w:val="00BC1686"/>
    <w:rsid w:val="00BC4945"/>
    <w:rsid w:val="00C3510E"/>
    <w:rsid w:val="00C40CE4"/>
    <w:rsid w:val="00C47BE2"/>
    <w:rsid w:val="00CC576B"/>
    <w:rsid w:val="00D010E8"/>
    <w:rsid w:val="00D44397"/>
    <w:rsid w:val="00DA65E2"/>
    <w:rsid w:val="00E47F97"/>
    <w:rsid w:val="00E94F14"/>
    <w:rsid w:val="00ED4600"/>
    <w:rsid w:val="00EF5A9A"/>
    <w:rsid w:val="00F63E63"/>
    <w:rsid w:val="00FA76D8"/>
    <w:rsid w:val="00FB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2E7A"/>
  <w15:chartTrackingRefBased/>
  <w15:docId w15:val="{97CD431A-63EB-440E-9477-FD172F79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EF"/>
    <w:pPr>
      <w:ind w:left="720"/>
      <w:contextualSpacing/>
    </w:pPr>
  </w:style>
  <w:style w:type="character" w:styleId="Hyperlink">
    <w:name w:val="Hyperlink"/>
    <w:basedOn w:val="DefaultParagraphFont"/>
    <w:uiPriority w:val="99"/>
    <w:unhideWhenUsed/>
    <w:rsid w:val="00473BEF"/>
    <w:rPr>
      <w:color w:val="0563C1" w:themeColor="hyperlink"/>
      <w:u w:val="single"/>
    </w:rPr>
  </w:style>
  <w:style w:type="table" w:styleId="TableGrid">
    <w:name w:val="Table Grid"/>
    <w:basedOn w:val="TableNormal"/>
    <w:uiPriority w:val="39"/>
    <w:rsid w:val="00D01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West Chester University</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Prehl, Tyler</cp:lastModifiedBy>
  <cp:revision>36</cp:revision>
  <dcterms:created xsi:type="dcterms:W3CDTF">2017-04-28T15:58:00Z</dcterms:created>
  <dcterms:modified xsi:type="dcterms:W3CDTF">2021-06-18T22:20:00Z</dcterms:modified>
</cp:coreProperties>
</file>