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5366" w14:textId="5D25649E" w:rsidR="00B84F5B" w:rsidRDefault="00F366EA" w:rsidP="00150823">
      <w:pPr>
        <w:spacing w:after="120"/>
        <w:jc w:val="center"/>
        <w:rPr>
          <w:rFonts w:ascii="Times New Roman" w:eastAsia="DengXian" w:hAnsi="Times New Roman" w:cs="Times New Roman"/>
          <w:sz w:val="32"/>
          <w:szCs w:val="32"/>
          <w:lang w:eastAsia="zh-CN"/>
        </w:rPr>
      </w:pPr>
      <w:r w:rsidRPr="00B306BA">
        <w:rPr>
          <w:rFonts w:ascii="Times New Roman" w:eastAsia="DengXian" w:hAnsi="Times New Roman" w:cs="Times New Roman"/>
          <w:sz w:val="32"/>
          <w:szCs w:val="32"/>
          <w:lang w:eastAsia="zh-CN"/>
        </w:rPr>
        <w:t>CSC</w:t>
      </w:r>
      <w:r w:rsidR="00C84F18">
        <w:rPr>
          <w:rFonts w:ascii="Times New Roman" w:eastAsia="DengXian" w:hAnsi="Times New Roman" w:cs="Times New Roman"/>
          <w:sz w:val="32"/>
          <w:szCs w:val="32"/>
          <w:lang w:eastAsia="zh-CN"/>
        </w:rPr>
        <w:t xml:space="preserve">230 </w:t>
      </w:r>
      <w:r w:rsidR="00D97FAF" w:rsidRPr="00B306BA">
        <w:rPr>
          <w:rFonts w:ascii="Times New Roman" w:eastAsia="DengXian" w:hAnsi="Times New Roman" w:cs="Times New Roman"/>
          <w:sz w:val="32"/>
          <w:szCs w:val="32"/>
          <w:lang w:eastAsia="zh-CN"/>
        </w:rPr>
        <w:t>Assignmen</w:t>
      </w:r>
      <w:r w:rsidR="00B306BA" w:rsidRPr="00B306BA">
        <w:rPr>
          <w:rFonts w:ascii="Times New Roman" w:eastAsia="DengXian" w:hAnsi="Times New Roman" w:cs="Times New Roman"/>
          <w:sz w:val="32"/>
          <w:szCs w:val="32"/>
          <w:lang w:eastAsia="zh-CN"/>
        </w:rPr>
        <w:t>t</w:t>
      </w:r>
      <w:r w:rsidR="0090135C">
        <w:rPr>
          <w:rFonts w:ascii="Times New Roman" w:eastAsia="DengXian" w:hAnsi="Times New Roman" w:cs="Times New Roman"/>
          <w:sz w:val="32"/>
          <w:szCs w:val="32"/>
          <w:lang w:eastAsia="zh-CN"/>
        </w:rPr>
        <w:t xml:space="preserve"> – Week </w:t>
      </w:r>
      <w:r w:rsidR="00F53438">
        <w:rPr>
          <w:rFonts w:ascii="Times New Roman" w:eastAsia="DengXian" w:hAnsi="Times New Roman" w:cs="Times New Roman"/>
          <w:sz w:val="32"/>
          <w:szCs w:val="32"/>
          <w:lang w:eastAsia="zh-CN"/>
        </w:rPr>
        <w:t>4</w:t>
      </w:r>
    </w:p>
    <w:p w14:paraId="641893A2" w14:textId="77777777" w:rsidR="00726F85" w:rsidRDefault="00726F85" w:rsidP="007F7ABD">
      <w:pPr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14:paraId="35C1D286" w14:textId="6692FA31" w:rsidR="00DC1CA8" w:rsidRPr="007F7ABD" w:rsidRDefault="007F7ABD" w:rsidP="007F7ABD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7F7ABD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1.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EA348C" w:rsidRPr="007F7ABD">
        <w:rPr>
          <w:rFonts w:ascii="Times New Roman" w:hAnsi="Times New Roman" w:cs="Times New Roman"/>
          <w:sz w:val="24"/>
          <w:szCs w:val="24"/>
          <w:lang w:eastAsia="zh-CN"/>
        </w:rPr>
        <w:t xml:space="preserve">Complete </w:t>
      </w:r>
      <w:r w:rsidR="006153DF" w:rsidRPr="007F7ABD">
        <w:rPr>
          <w:rFonts w:ascii="Times New Roman" w:hAnsi="Times New Roman" w:cs="Times New Roman"/>
          <w:sz w:val="24"/>
          <w:szCs w:val="24"/>
          <w:lang w:eastAsia="zh-CN"/>
        </w:rPr>
        <w:t>following</w:t>
      </w:r>
      <w:r w:rsidR="00EA348C" w:rsidRPr="007F7AB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9E2C6A">
        <w:rPr>
          <w:rFonts w:ascii="Times New Roman" w:hAnsi="Times New Roman" w:cs="Times New Roman" w:hint="eastAsia"/>
          <w:sz w:val="24"/>
          <w:szCs w:val="24"/>
          <w:lang w:eastAsia="zh-CN"/>
        </w:rPr>
        <w:t>CSS</w:t>
      </w:r>
      <w:r w:rsidR="009E2C6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6153DF" w:rsidRPr="007F7ABD">
        <w:rPr>
          <w:rFonts w:ascii="Times New Roman" w:hAnsi="Times New Roman" w:cs="Times New Roman"/>
          <w:sz w:val="24"/>
          <w:szCs w:val="24"/>
          <w:lang w:eastAsia="zh-CN"/>
        </w:rPr>
        <w:t>e</w:t>
      </w:r>
      <w:r w:rsidR="004B0E3D" w:rsidRPr="007F7ABD">
        <w:rPr>
          <w:rFonts w:ascii="Times New Roman" w:hAnsi="Times New Roman" w:cs="Times New Roman"/>
          <w:sz w:val="24"/>
          <w:szCs w:val="24"/>
          <w:lang w:eastAsia="zh-CN"/>
        </w:rPr>
        <w:t>xercises</w:t>
      </w:r>
      <w:r w:rsidR="00FD79A8" w:rsidRPr="007F7AB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9E2C6A">
        <w:rPr>
          <w:rFonts w:ascii="Times New Roman" w:hAnsi="Times New Roman" w:cs="Times New Roman"/>
          <w:sz w:val="24"/>
          <w:szCs w:val="24"/>
          <w:lang w:eastAsia="zh-CN"/>
        </w:rPr>
        <w:t>in</w:t>
      </w:r>
      <w:r w:rsidR="006153DF" w:rsidRPr="007F7ABD">
        <w:rPr>
          <w:rFonts w:ascii="Times New Roman" w:hAnsi="Times New Roman" w:cs="Times New Roman"/>
          <w:sz w:val="24"/>
          <w:szCs w:val="24"/>
          <w:lang w:eastAsia="zh-CN"/>
        </w:rPr>
        <w:t xml:space="preserve"> the textbook:</w:t>
      </w:r>
    </w:p>
    <w:p w14:paraId="7F9A9612" w14:textId="77777777" w:rsidR="009E2C6A" w:rsidRPr="009E2C6A" w:rsidRDefault="009E2C6A" w:rsidP="009E2C6A">
      <w:pPr>
        <w:ind w:left="720"/>
        <w:rPr>
          <w:rFonts w:ascii="Times New Roman" w:hAnsi="Times New Roman" w:cs="Times New Roman"/>
          <w:sz w:val="24"/>
          <w:szCs w:val="24"/>
          <w:lang w:eastAsia="zh-CN"/>
        </w:rPr>
      </w:pPr>
      <w:r w:rsidRPr="009E2C6A">
        <w:rPr>
          <w:rFonts w:ascii="Times New Roman" w:hAnsi="Times New Roman" w:cs="Times New Roman"/>
          <w:sz w:val="24"/>
          <w:szCs w:val="24"/>
          <w:lang w:eastAsia="zh-CN"/>
        </w:rPr>
        <w:t>EXERCISE 14-1. Adding a little padding</w:t>
      </w:r>
    </w:p>
    <w:p w14:paraId="687C3F0D" w14:textId="0E8E73AA" w:rsidR="009E2C6A" w:rsidRPr="009E2C6A" w:rsidRDefault="009E2C6A" w:rsidP="009E2C6A">
      <w:pPr>
        <w:ind w:left="720"/>
        <w:rPr>
          <w:rFonts w:ascii="Times New Roman" w:hAnsi="Times New Roman" w:cs="Times New Roman"/>
          <w:sz w:val="24"/>
          <w:szCs w:val="24"/>
          <w:lang w:eastAsia="zh-CN"/>
        </w:rPr>
      </w:pPr>
      <w:r w:rsidRPr="009E2C6A">
        <w:rPr>
          <w:rFonts w:ascii="Times New Roman" w:hAnsi="Times New Roman" w:cs="Times New Roman"/>
          <w:sz w:val="24"/>
          <w:szCs w:val="24"/>
          <w:lang w:eastAsia="zh-CN"/>
        </w:rPr>
        <w:t>EXERCISE 15-1. Floating images</w:t>
      </w:r>
    </w:p>
    <w:p w14:paraId="018BC226" w14:textId="77777777" w:rsidR="009E2C6A" w:rsidRPr="009E2C6A" w:rsidRDefault="009E2C6A" w:rsidP="009E2C6A">
      <w:pPr>
        <w:ind w:left="720"/>
        <w:rPr>
          <w:rFonts w:ascii="Times New Roman" w:hAnsi="Times New Roman" w:cs="Times New Roman"/>
          <w:sz w:val="24"/>
          <w:szCs w:val="24"/>
          <w:lang w:eastAsia="zh-CN"/>
        </w:rPr>
      </w:pPr>
      <w:r w:rsidRPr="009E2C6A">
        <w:rPr>
          <w:rFonts w:ascii="Times New Roman" w:hAnsi="Times New Roman" w:cs="Times New Roman"/>
          <w:sz w:val="24"/>
          <w:szCs w:val="24"/>
          <w:lang w:eastAsia="zh-CN"/>
        </w:rPr>
        <w:t>EXERCISE 16-1. Making a navigation bar with Flexbox</w:t>
      </w:r>
    </w:p>
    <w:p w14:paraId="69A3D8E9" w14:textId="77777777" w:rsidR="009E2C6A" w:rsidRPr="009E2C6A" w:rsidRDefault="009E2C6A" w:rsidP="009E2C6A">
      <w:pPr>
        <w:ind w:left="720"/>
        <w:rPr>
          <w:rFonts w:ascii="Times New Roman" w:hAnsi="Times New Roman" w:cs="Times New Roman"/>
          <w:sz w:val="24"/>
          <w:szCs w:val="24"/>
          <w:lang w:eastAsia="zh-CN"/>
        </w:rPr>
      </w:pPr>
      <w:r w:rsidRPr="009E2C6A">
        <w:rPr>
          <w:rFonts w:ascii="Times New Roman" w:hAnsi="Times New Roman" w:cs="Times New Roman"/>
          <w:sz w:val="24"/>
          <w:szCs w:val="24"/>
          <w:lang w:eastAsia="zh-CN"/>
        </w:rPr>
        <w:t>EXERCISE 16-4. Setting up a grid</w:t>
      </w:r>
    </w:p>
    <w:p w14:paraId="4DC549D2" w14:textId="77777777" w:rsidR="009E2C6A" w:rsidRPr="009E2C6A" w:rsidRDefault="009E2C6A" w:rsidP="009E2C6A">
      <w:pPr>
        <w:ind w:left="720"/>
        <w:rPr>
          <w:rFonts w:ascii="Times New Roman" w:hAnsi="Times New Roman" w:cs="Times New Roman"/>
          <w:sz w:val="24"/>
          <w:szCs w:val="24"/>
          <w:lang w:eastAsia="zh-CN"/>
        </w:rPr>
      </w:pPr>
      <w:r w:rsidRPr="009E2C6A">
        <w:rPr>
          <w:rFonts w:ascii="Times New Roman" w:hAnsi="Times New Roman" w:cs="Times New Roman"/>
          <w:sz w:val="24"/>
          <w:szCs w:val="24"/>
          <w:lang w:eastAsia="zh-CN"/>
        </w:rPr>
        <w:t>EXERCISE 16-5. Placing items on a grid</w:t>
      </w:r>
    </w:p>
    <w:p w14:paraId="376624DF" w14:textId="77777777" w:rsidR="009C476A" w:rsidRDefault="009C476A" w:rsidP="009C476A">
      <w:pPr>
        <w:spacing w:before="240"/>
        <w:ind w:left="720"/>
        <w:rPr>
          <w:rFonts w:ascii="Times New Roman" w:hAnsi="Times New Roman" w:cs="Times New Roman"/>
          <w:sz w:val="24"/>
          <w:szCs w:val="24"/>
          <w:lang w:eastAsia="zh-CN"/>
        </w:rPr>
      </w:pPr>
      <w:r w:rsidRPr="009E2C6A">
        <w:rPr>
          <w:rFonts w:ascii="Times New Roman" w:hAnsi="Times New Roman" w:cs="Times New Roman"/>
          <w:sz w:val="24"/>
          <w:szCs w:val="24"/>
          <w:lang w:eastAsia="zh-CN"/>
        </w:rPr>
        <w:t>EXERCISE 21-2. You try it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(JavaScript exercise)</w:t>
      </w:r>
    </w:p>
    <w:p w14:paraId="1CD91764" w14:textId="77777777" w:rsidR="009C476A" w:rsidRDefault="009C476A" w:rsidP="00CD41B7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10F77FDF" w14:textId="77777777" w:rsidR="002E5816" w:rsidRDefault="00B70C60" w:rsidP="00B70C6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B70C60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2.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Complete th</w:t>
      </w:r>
      <w:r w:rsidR="00C42B7B">
        <w:rPr>
          <w:rFonts w:ascii="Times New Roman" w:hAnsi="Times New Roman" w:cs="Times New Roman"/>
          <w:sz w:val="24"/>
          <w:szCs w:val="24"/>
          <w:lang w:eastAsia="zh-CN"/>
        </w:rPr>
        <w:t>e following tutorial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C42B7B">
        <w:rPr>
          <w:rFonts w:ascii="Times New Roman" w:hAnsi="Times New Roman" w:cs="Times New Roman"/>
          <w:sz w:val="24"/>
          <w:szCs w:val="24"/>
          <w:lang w:eastAsia="zh-CN"/>
        </w:rPr>
        <w:t>and submit your code</w:t>
      </w:r>
      <w:r w:rsidR="002E5816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</w:p>
    <w:p w14:paraId="6B6CEDC4" w14:textId="745C38AF" w:rsidR="00B70C60" w:rsidRPr="00B70C60" w:rsidRDefault="00B70C60" w:rsidP="002E5816">
      <w:pPr>
        <w:ind w:firstLine="720"/>
        <w:rPr>
          <w:rFonts w:ascii="Times New Roman" w:hAnsi="Times New Roman" w:cs="Times New Roman"/>
          <w:sz w:val="24"/>
          <w:szCs w:val="24"/>
          <w:lang w:eastAsia="zh-CN"/>
        </w:rPr>
      </w:pPr>
      <w:r w:rsidRPr="00B70C60">
        <w:rPr>
          <w:rFonts w:ascii="Times New Roman" w:hAnsi="Times New Roman" w:cs="Times New Roman"/>
          <w:sz w:val="24"/>
          <w:szCs w:val="24"/>
          <w:lang w:eastAsia="zh-CN"/>
        </w:rPr>
        <w:t>JavaScript Tutorial for Beginners: Learn JavaScript in 1 Hour</w:t>
      </w:r>
    </w:p>
    <w:p w14:paraId="737BDEF4" w14:textId="04F1AEC0" w:rsidR="00B70C60" w:rsidRDefault="002E5816" w:rsidP="002E5816">
      <w:pPr>
        <w:ind w:firstLine="720"/>
        <w:rPr>
          <w:rFonts w:ascii="Times New Roman" w:hAnsi="Times New Roman" w:cs="Times New Roman"/>
          <w:sz w:val="24"/>
          <w:szCs w:val="24"/>
          <w:lang w:eastAsia="zh-CN"/>
        </w:rPr>
      </w:pPr>
      <w:hyperlink r:id="rId6" w:history="1">
        <w:r w:rsidRPr="00BF5C5C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https://www.youtube.com/watch?v=W6NZfCO5SIk</w:t>
        </w:r>
      </w:hyperlink>
    </w:p>
    <w:p w14:paraId="77C76B85" w14:textId="77777777" w:rsidR="00B70C60" w:rsidRDefault="00B70C60" w:rsidP="00CD41B7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0BB4DB17" w14:textId="7A49F887" w:rsidR="00503C6C" w:rsidRDefault="002E5816" w:rsidP="00CD41B7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3</w:t>
      </w:r>
      <w:r w:rsidR="00AD7057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.</w:t>
      </w:r>
      <w:r w:rsidR="00AD7057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6C764C" w:rsidRPr="006C764C">
        <w:rPr>
          <w:rFonts w:ascii="Times New Roman" w:hAnsi="Times New Roman" w:cs="Times New Roman"/>
          <w:sz w:val="24"/>
          <w:szCs w:val="24"/>
          <w:lang w:eastAsia="zh-CN"/>
        </w:rPr>
        <w:t>Write a JavaScript program</w:t>
      </w:r>
      <w:r w:rsidR="00955E3D">
        <w:rPr>
          <w:rFonts w:ascii="Times New Roman" w:hAnsi="Times New Roman" w:cs="Times New Roman"/>
          <w:sz w:val="24"/>
          <w:szCs w:val="24"/>
          <w:lang w:eastAsia="zh-CN"/>
        </w:rPr>
        <w:t xml:space="preserve"> in the console</w:t>
      </w:r>
      <w:r w:rsidR="006C764C" w:rsidRPr="006C764C">
        <w:rPr>
          <w:rFonts w:ascii="Times New Roman" w:hAnsi="Times New Roman" w:cs="Times New Roman"/>
          <w:sz w:val="24"/>
          <w:szCs w:val="24"/>
          <w:lang w:eastAsia="zh-CN"/>
        </w:rPr>
        <w:t xml:space="preserve"> to convert temperatures to and from Celsius, Fahrenheit</w:t>
      </w:r>
      <w:r w:rsidR="002D0317">
        <w:rPr>
          <w:rFonts w:ascii="Times New Roman" w:hAnsi="Times New Roman" w:cs="Times New Roman"/>
          <w:sz w:val="24"/>
          <w:szCs w:val="24"/>
          <w:lang w:eastAsia="zh-CN"/>
        </w:rPr>
        <w:t>. Features like function definition and user input of data are desired.</w:t>
      </w:r>
      <w:r w:rsidR="00C75C5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14:paraId="355E82EE" w14:textId="77777777" w:rsidR="00AD7057" w:rsidRDefault="00AD7057" w:rsidP="00CD41B7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7493768D" w14:textId="42F6FD7E" w:rsidR="002B64E6" w:rsidRDefault="002E5816" w:rsidP="002B64E6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4</w:t>
      </w:r>
      <w:r w:rsidR="00F1152D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.</w:t>
      </w:r>
      <w:r w:rsidR="00F1152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2B64E6" w:rsidRPr="002B64E6">
        <w:rPr>
          <w:rFonts w:ascii="Times New Roman" w:hAnsi="Times New Roman" w:cs="Times New Roman"/>
          <w:sz w:val="24"/>
          <w:szCs w:val="24"/>
          <w:lang w:eastAsia="zh-CN"/>
        </w:rPr>
        <w:t xml:space="preserve">Read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and test run </w:t>
      </w:r>
      <w:r w:rsidR="002B64E6" w:rsidRPr="002B64E6">
        <w:rPr>
          <w:rFonts w:ascii="Times New Roman" w:hAnsi="Times New Roman" w:cs="Times New Roman"/>
          <w:sz w:val="24"/>
          <w:szCs w:val="24"/>
          <w:lang w:eastAsia="zh-CN"/>
        </w:rPr>
        <w:t>"A first splash into JavaScript" tutorial and complete the Java</w:t>
      </w:r>
      <w:r w:rsidR="00620B41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2B64E6" w:rsidRPr="002B64E6">
        <w:rPr>
          <w:rFonts w:ascii="Times New Roman" w:hAnsi="Times New Roman" w:cs="Times New Roman"/>
          <w:sz w:val="24"/>
          <w:szCs w:val="24"/>
          <w:lang w:eastAsia="zh-CN"/>
        </w:rPr>
        <w:t>cript program</w:t>
      </w:r>
      <w:r w:rsidR="00871912">
        <w:rPr>
          <w:rFonts w:ascii="Times New Roman" w:hAnsi="Times New Roman" w:cs="Times New Roman"/>
          <w:sz w:val="24"/>
          <w:szCs w:val="24"/>
          <w:lang w:eastAsia="zh-CN"/>
        </w:rPr>
        <w:t xml:space="preserve"> (</w:t>
      </w:r>
      <w:r w:rsidR="00871912" w:rsidRPr="002B64E6">
        <w:rPr>
          <w:rFonts w:ascii="Times New Roman" w:hAnsi="Times New Roman" w:cs="Times New Roman"/>
          <w:sz w:val="24"/>
          <w:szCs w:val="24"/>
          <w:lang w:eastAsia="zh-CN"/>
        </w:rPr>
        <w:t>Number guessing game</w:t>
      </w:r>
      <w:r w:rsidR="00871912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2B64E6" w:rsidRPr="002B64E6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7E4028">
        <w:rPr>
          <w:rFonts w:ascii="Times New Roman" w:hAnsi="Times New Roman" w:cs="Times New Roman"/>
          <w:sz w:val="24"/>
          <w:szCs w:val="24"/>
          <w:lang w:eastAsia="zh-CN"/>
        </w:rPr>
        <w:t>No sub</w:t>
      </w:r>
      <w:r w:rsidR="00D6001A">
        <w:rPr>
          <w:rFonts w:ascii="Times New Roman" w:hAnsi="Times New Roman" w:cs="Times New Roman"/>
          <w:sz w:val="24"/>
          <w:szCs w:val="24"/>
          <w:lang w:eastAsia="zh-CN"/>
        </w:rPr>
        <w:t xml:space="preserve">mission required but future exams may be based on this. </w:t>
      </w:r>
      <w:r w:rsidR="002B64E6">
        <w:rPr>
          <w:rFonts w:ascii="Times New Roman" w:hAnsi="Times New Roman" w:cs="Times New Roman"/>
          <w:sz w:val="24"/>
          <w:szCs w:val="24"/>
          <w:lang w:eastAsia="zh-CN"/>
        </w:rPr>
        <w:t xml:space="preserve">Here is the </w:t>
      </w:r>
      <w:r w:rsidR="00AC60A1">
        <w:rPr>
          <w:rFonts w:ascii="Times New Roman" w:hAnsi="Times New Roman" w:cs="Times New Roman"/>
          <w:sz w:val="24"/>
          <w:szCs w:val="24"/>
          <w:lang w:eastAsia="zh-CN"/>
        </w:rPr>
        <w:t>link on MDN:</w:t>
      </w:r>
    </w:p>
    <w:p w14:paraId="054BDF17" w14:textId="422A6BB2" w:rsidR="00AC1533" w:rsidRDefault="00000000" w:rsidP="00E018DF">
      <w:pPr>
        <w:rPr>
          <w:rFonts w:ascii="Times New Roman" w:hAnsi="Times New Roman" w:cs="Times New Roman"/>
          <w:sz w:val="24"/>
          <w:szCs w:val="24"/>
          <w:lang w:eastAsia="zh-CN"/>
        </w:rPr>
      </w:pPr>
      <w:hyperlink r:id="rId7" w:history="1">
        <w:r w:rsidR="00AC60A1" w:rsidRPr="009418ED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https://developer.mozilla.org/en-US/docs/Learn/JavaScript/First_steps/A_first_splash</w:t>
        </w:r>
      </w:hyperlink>
    </w:p>
    <w:sectPr w:rsidR="00AC1533" w:rsidSect="00DC5974">
      <w:pgSz w:w="12240" w:h="15840"/>
      <w:pgMar w:top="1152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48A6"/>
    <w:multiLevelType w:val="hybridMultilevel"/>
    <w:tmpl w:val="BE22D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78698B"/>
    <w:multiLevelType w:val="hybridMultilevel"/>
    <w:tmpl w:val="A24000CA"/>
    <w:lvl w:ilvl="0" w:tplc="1F6A86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17D44"/>
    <w:multiLevelType w:val="multilevel"/>
    <w:tmpl w:val="B910406A"/>
    <w:lvl w:ilvl="0">
      <w:start w:val="3"/>
      <w:numFmt w:val="decimal"/>
      <w:lvlText w:val="%1"/>
      <w:lvlJc w:val="left"/>
      <w:pPr>
        <w:ind w:left="1395" w:hanging="38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382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2">
      <w:start w:val="1"/>
      <w:numFmt w:val="lowerLetter"/>
      <w:lvlText w:val="(%3)"/>
      <w:lvlJc w:val="left"/>
      <w:pPr>
        <w:ind w:left="1875" w:hanging="364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1875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75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29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83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37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91" w:hanging="364"/>
      </w:pPr>
      <w:rPr>
        <w:rFonts w:hint="default"/>
      </w:rPr>
    </w:lvl>
  </w:abstractNum>
  <w:abstractNum w:abstractNumId="3" w15:restartNumberingAfterBreak="0">
    <w:nsid w:val="557D693E"/>
    <w:multiLevelType w:val="hybridMultilevel"/>
    <w:tmpl w:val="8070C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285E66"/>
    <w:multiLevelType w:val="hybridMultilevel"/>
    <w:tmpl w:val="B4A222CC"/>
    <w:lvl w:ilvl="0" w:tplc="BA807AD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75057">
    <w:abstractNumId w:val="2"/>
  </w:num>
  <w:num w:numId="2" w16cid:durableId="250282289">
    <w:abstractNumId w:val="4"/>
  </w:num>
  <w:num w:numId="3" w16cid:durableId="717705835">
    <w:abstractNumId w:val="0"/>
  </w:num>
  <w:num w:numId="4" w16cid:durableId="880484642">
    <w:abstractNumId w:val="3"/>
  </w:num>
  <w:num w:numId="5" w16cid:durableId="637076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B2"/>
    <w:rsid w:val="000042C7"/>
    <w:rsid w:val="00006DD3"/>
    <w:rsid w:val="0000775E"/>
    <w:rsid w:val="00016362"/>
    <w:rsid w:val="0001693B"/>
    <w:rsid w:val="00016C61"/>
    <w:rsid w:val="000305DC"/>
    <w:rsid w:val="00063924"/>
    <w:rsid w:val="00063CE7"/>
    <w:rsid w:val="00072BFF"/>
    <w:rsid w:val="00074810"/>
    <w:rsid w:val="000779D9"/>
    <w:rsid w:val="0009038D"/>
    <w:rsid w:val="00090CB3"/>
    <w:rsid w:val="000979FE"/>
    <w:rsid w:val="000A30B2"/>
    <w:rsid w:val="000B5405"/>
    <w:rsid w:val="000B65C4"/>
    <w:rsid w:val="000B6F95"/>
    <w:rsid w:val="000C1EF9"/>
    <w:rsid w:val="000D4BD2"/>
    <w:rsid w:val="000D58BA"/>
    <w:rsid w:val="000D713B"/>
    <w:rsid w:val="000E27A7"/>
    <w:rsid w:val="000F4DA8"/>
    <w:rsid w:val="000F610E"/>
    <w:rsid w:val="000F69F4"/>
    <w:rsid w:val="00101B37"/>
    <w:rsid w:val="001178F9"/>
    <w:rsid w:val="00122D2E"/>
    <w:rsid w:val="00123BF5"/>
    <w:rsid w:val="001261DC"/>
    <w:rsid w:val="0013469A"/>
    <w:rsid w:val="00137439"/>
    <w:rsid w:val="0014591E"/>
    <w:rsid w:val="00147E85"/>
    <w:rsid w:val="00150823"/>
    <w:rsid w:val="00155992"/>
    <w:rsid w:val="00156610"/>
    <w:rsid w:val="00160184"/>
    <w:rsid w:val="00177FF5"/>
    <w:rsid w:val="00182797"/>
    <w:rsid w:val="001860DE"/>
    <w:rsid w:val="001918FF"/>
    <w:rsid w:val="001B4E47"/>
    <w:rsid w:val="001B59BD"/>
    <w:rsid w:val="001D02FB"/>
    <w:rsid w:val="001E6680"/>
    <w:rsid w:val="001F186D"/>
    <w:rsid w:val="001F78B5"/>
    <w:rsid w:val="0021260B"/>
    <w:rsid w:val="00224E0B"/>
    <w:rsid w:val="00226BA0"/>
    <w:rsid w:val="00227F42"/>
    <w:rsid w:val="00233391"/>
    <w:rsid w:val="00242E5A"/>
    <w:rsid w:val="002479FE"/>
    <w:rsid w:val="0025652B"/>
    <w:rsid w:val="00277510"/>
    <w:rsid w:val="002A74B6"/>
    <w:rsid w:val="002B49CE"/>
    <w:rsid w:val="002B64E6"/>
    <w:rsid w:val="002B6BBD"/>
    <w:rsid w:val="002D0317"/>
    <w:rsid w:val="002D2E34"/>
    <w:rsid w:val="002E4229"/>
    <w:rsid w:val="002E4DA7"/>
    <w:rsid w:val="002E5816"/>
    <w:rsid w:val="002E65EB"/>
    <w:rsid w:val="00304AD3"/>
    <w:rsid w:val="00305F34"/>
    <w:rsid w:val="00315E4A"/>
    <w:rsid w:val="0032599A"/>
    <w:rsid w:val="0033561F"/>
    <w:rsid w:val="003415C1"/>
    <w:rsid w:val="00346997"/>
    <w:rsid w:val="00365C54"/>
    <w:rsid w:val="0037141F"/>
    <w:rsid w:val="00382E40"/>
    <w:rsid w:val="0038543B"/>
    <w:rsid w:val="00386BF9"/>
    <w:rsid w:val="00392B9D"/>
    <w:rsid w:val="003C05B1"/>
    <w:rsid w:val="003C2AB5"/>
    <w:rsid w:val="003C4BA0"/>
    <w:rsid w:val="003E07EF"/>
    <w:rsid w:val="003E4248"/>
    <w:rsid w:val="00414EA8"/>
    <w:rsid w:val="00422A87"/>
    <w:rsid w:val="0043157A"/>
    <w:rsid w:val="00434937"/>
    <w:rsid w:val="004427C1"/>
    <w:rsid w:val="00446A18"/>
    <w:rsid w:val="00464E8E"/>
    <w:rsid w:val="00471189"/>
    <w:rsid w:val="00475D18"/>
    <w:rsid w:val="00483DF5"/>
    <w:rsid w:val="00487643"/>
    <w:rsid w:val="00493F9D"/>
    <w:rsid w:val="00497CA6"/>
    <w:rsid w:val="004A0443"/>
    <w:rsid w:val="004A1EFB"/>
    <w:rsid w:val="004A25DD"/>
    <w:rsid w:val="004A35D9"/>
    <w:rsid w:val="004A7B3E"/>
    <w:rsid w:val="004B0E3D"/>
    <w:rsid w:val="004D3A45"/>
    <w:rsid w:val="004D499B"/>
    <w:rsid w:val="004E0D26"/>
    <w:rsid w:val="004F59CB"/>
    <w:rsid w:val="00500C42"/>
    <w:rsid w:val="00503C6C"/>
    <w:rsid w:val="00515762"/>
    <w:rsid w:val="00516625"/>
    <w:rsid w:val="00521BCD"/>
    <w:rsid w:val="0052314D"/>
    <w:rsid w:val="005334F7"/>
    <w:rsid w:val="00546F9B"/>
    <w:rsid w:val="00556C5A"/>
    <w:rsid w:val="00557BA8"/>
    <w:rsid w:val="00566362"/>
    <w:rsid w:val="00581A29"/>
    <w:rsid w:val="00596BA3"/>
    <w:rsid w:val="005A6209"/>
    <w:rsid w:val="005C2F02"/>
    <w:rsid w:val="005C74DE"/>
    <w:rsid w:val="005D3C08"/>
    <w:rsid w:val="005D4944"/>
    <w:rsid w:val="005E792C"/>
    <w:rsid w:val="005F6AB1"/>
    <w:rsid w:val="006108A9"/>
    <w:rsid w:val="006153DF"/>
    <w:rsid w:val="00620233"/>
    <w:rsid w:val="00620B41"/>
    <w:rsid w:val="00622CBD"/>
    <w:rsid w:val="00626E5E"/>
    <w:rsid w:val="00633F89"/>
    <w:rsid w:val="00640CA8"/>
    <w:rsid w:val="00642333"/>
    <w:rsid w:val="00643AA4"/>
    <w:rsid w:val="00670197"/>
    <w:rsid w:val="006808E3"/>
    <w:rsid w:val="00690B6E"/>
    <w:rsid w:val="006928A5"/>
    <w:rsid w:val="006A39FE"/>
    <w:rsid w:val="006A4BB6"/>
    <w:rsid w:val="006C234B"/>
    <w:rsid w:val="006C764C"/>
    <w:rsid w:val="006C7C22"/>
    <w:rsid w:val="006D1736"/>
    <w:rsid w:val="006D59F3"/>
    <w:rsid w:val="006D6848"/>
    <w:rsid w:val="006D70A6"/>
    <w:rsid w:val="006E1B07"/>
    <w:rsid w:val="006F1508"/>
    <w:rsid w:val="006F43DC"/>
    <w:rsid w:val="006F7DD4"/>
    <w:rsid w:val="007034D7"/>
    <w:rsid w:val="00715F42"/>
    <w:rsid w:val="007165D9"/>
    <w:rsid w:val="00725FC7"/>
    <w:rsid w:val="00726F85"/>
    <w:rsid w:val="00727B87"/>
    <w:rsid w:val="00765EFA"/>
    <w:rsid w:val="007678FE"/>
    <w:rsid w:val="007733C5"/>
    <w:rsid w:val="00780983"/>
    <w:rsid w:val="0078783A"/>
    <w:rsid w:val="007B1514"/>
    <w:rsid w:val="007D246E"/>
    <w:rsid w:val="007E4028"/>
    <w:rsid w:val="007E4829"/>
    <w:rsid w:val="007E4BD7"/>
    <w:rsid w:val="007F7ABD"/>
    <w:rsid w:val="00824A76"/>
    <w:rsid w:val="00844A29"/>
    <w:rsid w:val="008473C7"/>
    <w:rsid w:val="00871912"/>
    <w:rsid w:val="0087338B"/>
    <w:rsid w:val="00873F36"/>
    <w:rsid w:val="0089530A"/>
    <w:rsid w:val="00895847"/>
    <w:rsid w:val="008A0D05"/>
    <w:rsid w:val="008B437F"/>
    <w:rsid w:val="008C273C"/>
    <w:rsid w:val="008D6AA6"/>
    <w:rsid w:val="008F0511"/>
    <w:rsid w:val="0090135C"/>
    <w:rsid w:val="00912397"/>
    <w:rsid w:val="0093288A"/>
    <w:rsid w:val="00935E10"/>
    <w:rsid w:val="00952427"/>
    <w:rsid w:val="00955E3D"/>
    <w:rsid w:val="00961202"/>
    <w:rsid w:val="00964A6F"/>
    <w:rsid w:val="009742A6"/>
    <w:rsid w:val="00974A9A"/>
    <w:rsid w:val="00981A02"/>
    <w:rsid w:val="00981E0D"/>
    <w:rsid w:val="00984FE8"/>
    <w:rsid w:val="009928CE"/>
    <w:rsid w:val="009B2907"/>
    <w:rsid w:val="009B30CD"/>
    <w:rsid w:val="009B4551"/>
    <w:rsid w:val="009C476A"/>
    <w:rsid w:val="009C60EE"/>
    <w:rsid w:val="009D1A24"/>
    <w:rsid w:val="009D480E"/>
    <w:rsid w:val="009E2C6A"/>
    <w:rsid w:val="009F41B6"/>
    <w:rsid w:val="00A17943"/>
    <w:rsid w:val="00A222B3"/>
    <w:rsid w:val="00A22425"/>
    <w:rsid w:val="00A37FE8"/>
    <w:rsid w:val="00A40F4B"/>
    <w:rsid w:val="00A44EE6"/>
    <w:rsid w:val="00A729E4"/>
    <w:rsid w:val="00A90397"/>
    <w:rsid w:val="00A910A4"/>
    <w:rsid w:val="00A911C9"/>
    <w:rsid w:val="00AB1B03"/>
    <w:rsid w:val="00AC00EB"/>
    <w:rsid w:val="00AC1533"/>
    <w:rsid w:val="00AC60A1"/>
    <w:rsid w:val="00AD1431"/>
    <w:rsid w:val="00AD15FC"/>
    <w:rsid w:val="00AD7057"/>
    <w:rsid w:val="00AE666A"/>
    <w:rsid w:val="00B07B94"/>
    <w:rsid w:val="00B166A1"/>
    <w:rsid w:val="00B22C76"/>
    <w:rsid w:val="00B306BA"/>
    <w:rsid w:val="00B472B5"/>
    <w:rsid w:val="00B51D3A"/>
    <w:rsid w:val="00B52F61"/>
    <w:rsid w:val="00B5315E"/>
    <w:rsid w:val="00B5511D"/>
    <w:rsid w:val="00B64128"/>
    <w:rsid w:val="00B70C60"/>
    <w:rsid w:val="00B824B0"/>
    <w:rsid w:val="00B84F5B"/>
    <w:rsid w:val="00B86829"/>
    <w:rsid w:val="00B90604"/>
    <w:rsid w:val="00BA1335"/>
    <w:rsid w:val="00BA4A8E"/>
    <w:rsid w:val="00BC257F"/>
    <w:rsid w:val="00BC34E8"/>
    <w:rsid w:val="00BE528B"/>
    <w:rsid w:val="00BE68A8"/>
    <w:rsid w:val="00BE6E66"/>
    <w:rsid w:val="00BE7DEF"/>
    <w:rsid w:val="00BF399E"/>
    <w:rsid w:val="00BF6CBC"/>
    <w:rsid w:val="00C0386A"/>
    <w:rsid w:val="00C11B7B"/>
    <w:rsid w:val="00C1327C"/>
    <w:rsid w:val="00C13337"/>
    <w:rsid w:val="00C223B2"/>
    <w:rsid w:val="00C27B1D"/>
    <w:rsid w:val="00C42B7B"/>
    <w:rsid w:val="00C611F9"/>
    <w:rsid w:val="00C75C58"/>
    <w:rsid w:val="00C84F18"/>
    <w:rsid w:val="00C9015A"/>
    <w:rsid w:val="00C93A4A"/>
    <w:rsid w:val="00CA16A9"/>
    <w:rsid w:val="00CA54C6"/>
    <w:rsid w:val="00CA5717"/>
    <w:rsid w:val="00CA791F"/>
    <w:rsid w:val="00CB0EC0"/>
    <w:rsid w:val="00CC17EB"/>
    <w:rsid w:val="00CC29B1"/>
    <w:rsid w:val="00CC4339"/>
    <w:rsid w:val="00CD2AB2"/>
    <w:rsid w:val="00CD393D"/>
    <w:rsid w:val="00CD41B7"/>
    <w:rsid w:val="00CD53D2"/>
    <w:rsid w:val="00CF1B4A"/>
    <w:rsid w:val="00D14FAD"/>
    <w:rsid w:val="00D15E6E"/>
    <w:rsid w:val="00D22683"/>
    <w:rsid w:val="00D23012"/>
    <w:rsid w:val="00D54858"/>
    <w:rsid w:val="00D6001A"/>
    <w:rsid w:val="00D77B3F"/>
    <w:rsid w:val="00D80706"/>
    <w:rsid w:val="00D97FAF"/>
    <w:rsid w:val="00DB2D7D"/>
    <w:rsid w:val="00DB6DD7"/>
    <w:rsid w:val="00DC1CA8"/>
    <w:rsid w:val="00DC570F"/>
    <w:rsid w:val="00DC5974"/>
    <w:rsid w:val="00DC748E"/>
    <w:rsid w:val="00DE15AB"/>
    <w:rsid w:val="00DE47C5"/>
    <w:rsid w:val="00DF5539"/>
    <w:rsid w:val="00E0105C"/>
    <w:rsid w:val="00E018DF"/>
    <w:rsid w:val="00E11E75"/>
    <w:rsid w:val="00E544EE"/>
    <w:rsid w:val="00E55798"/>
    <w:rsid w:val="00E6010A"/>
    <w:rsid w:val="00E654B5"/>
    <w:rsid w:val="00E72519"/>
    <w:rsid w:val="00E75A65"/>
    <w:rsid w:val="00E80064"/>
    <w:rsid w:val="00E97D2B"/>
    <w:rsid w:val="00EA0EF0"/>
    <w:rsid w:val="00EA2F1C"/>
    <w:rsid w:val="00EA348C"/>
    <w:rsid w:val="00EB193B"/>
    <w:rsid w:val="00EC39D7"/>
    <w:rsid w:val="00EE4CEE"/>
    <w:rsid w:val="00F0649B"/>
    <w:rsid w:val="00F1152D"/>
    <w:rsid w:val="00F1628D"/>
    <w:rsid w:val="00F21015"/>
    <w:rsid w:val="00F30C13"/>
    <w:rsid w:val="00F3625B"/>
    <w:rsid w:val="00F366EA"/>
    <w:rsid w:val="00F44E78"/>
    <w:rsid w:val="00F53438"/>
    <w:rsid w:val="00F7282D"/>
    <w:rsid w:val="00F91634"/>
    <w:rsid w:val="00FA4F62"/>
    <w:rsid w:val="00FC2CA1"/>
    <w:rsid w:val="00FC37F1"/>
    <w:rsid w:val="00FC7444"/>
    <w:rsid w:val="00FD3A20"/>
    <w:rsid w:val="00FD6F7A"/>
    <w:rsid w:val="00FD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74E5"/>
  <w15:chartTrackingRefBased/>
  <w15:docId w15:val="{72F142A7-C27E-492A-855E-F9D67C71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FAF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AF"/>
    <w:rPr>
      <w:rFonts w:ascii="Microsoft YaHei UI" w:eastAsia="Microsoft YaHei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23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D6848"/>
    <w:pPr>
      <w:widowControl w:val="0"/>
      <w:spacing w:after="0" w:line="240" w:lineRule="auto"/>
      <w:ind w:left="85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D6848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CB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27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521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pl-c1">
    <w:name w:val="pl-c1"/>
    <w:basedOn w:val="DefaultParagraphFont"/>
    <w:rsid w:val="00521BCD"/>
  </w:style>
  <w:style w:type="character" w:customStyle="1" w:styleId="pl-kos">
    <w:name w:val="pl-kos"/>
    <w:basedOn w:val="DefaultParagraphFont"/>
    <w:rsid w:val="00521BCD"/>
  </w:style>
  <w:style w:type="character" w:customStyle="1" w:styleId="pl-ent">
    <w:name w:val="pl-ent"/>
    <w:basedOn w:val="DefaultParagraphFont"/>
    <w:rsid w:val="00521BCD"/>
  </w:style>
  <w:style w:type="character" w:customStyle="1" w:styleId="pl-s">
    <w:name w:val="pl-s"/>
    <w:basedOn w:val="DefaultParagraphFont"/>
    <w:rsid w:val="00521BCD"/>
  </w:style>
  <w:style w:type="character" w:customStyle="1" w:styleId="pl-smi">
    <w:name w:val="pl-smi"/>
    <w:basedOn w:val="DefaultParagraphFont"/>
    <w:rsid w:val="00521BCD"/>
  </w:style>
  <w:style w:type="character" w:customStyle="1" w:styleId="pl-k">
    <w:name w:val="pl-k"/>
    <w:basedOn w:val="DefaultParagraphFont"/>
    <w:rsid w:val="00521BCD"/>
  </w:style>
  <w:style w:type="character" w:customStyle="1" w:styleId="pl-s1">
    <w:name w:val="pl-s1"/>
    <w:basedOn w:val="DefaultParagraphFont"/>
    <w:rsid w:val="00521BCD"/>
  </w:style>
  <w:style w:type="character" w:customStyle="1" w:styleId="pl-v">
    <w:name w:val="pl-v"/>
    <w:basedOn w:val="DefaultParagraphFont"/>
    <w:rsid w:val="00521BCD"/>
  </w:style>
  <w:style w:type="character" w:customStyle="1" w:styleId="pl-en">
    <w:name w:val="pl-en"/>
    <w:basedOn w:val="DefaultParagraphFont"/>
    <w:rsid w:val="00521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Learn/JavaScript/First_steps/A_first_spla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6NZfCO5SI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EDC0D-B53E-4E5D-95EA-315371096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Guangyan Li</dc:creator>
  <cp:keywords/>
  <dc:description/>
  <cp:lastModifiedBy>Li, Guangyan</cp:lastModifiedBy>
  <cp:revision>310</cp:revision>
  <cp:lastPrinted>2023-02-05T05:21:00Z</cp:lastPrinted>
  <dcterms:created xsi:type="dcterms:W3CDTF">2019-10-11T18:37:00Z</dcterms:created>
  <dcterms:modified xsi:type="dcterms:W3CDTF">2024-02-04T19:30:00Z</dcterms:modified>
</cp:coreProperties>
</file>