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Loprah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Memorandum</w:t>
      </w:r>
    </w:p>
    <w:p w:rsidR="00000000" w:rsidDel="00000000" w:rsidP="00000000" w:rsidRDefault="00000000" w:rsidRPr="00000000">
      <w:pPr>
        <w:contextualSpacing w:val="0"/>
      </w:pPr>
      <w:r w:rsidDel="00000000" w:rsidR="00000000" w:rsidRPr="00000000">
        <w:rPr>
          <w:rtl w:val="0"/>
        </w:rPr>
        <w:t xml:space="preserve">To: all staff</w:t>
      </w:r>
    </w:p>
    <w:p w:rsidR="00000000" w:rsidDel="00000000" w:rsidP="00000000" w:rsidRDefault="00000000" w:rsidRPr="00000000">
      <w:pPr>
        <w:contextualSpacing w:val="0"/>
      </w:pPr>
      <w:r w:rsidDel="00000000" w:rsidR="00000000" w:rsidRPr="00000000">
        <w:rPr>
          <w:rtl w:val="0"/>
        </w:rPr>
        <w:t xml:space="preserve">From: Tyler Sikkema, head of HR</w:t>
      </w:r>
    </w:p>
    <w:p w:rsidR="00000000" w:rsidDel="00000000" w:rsidP="00000000" w:rsidRDefault="00000000" w:rsidRPr="00000000">
      <w:pPr>
        <w:contextualSpacing w:val="0"/>
      </w:pPr>
      <w:r w:rsidDel="00000000" w:rsidR="00000000" w:rsidRPr="00000000">
        <w:rPr>
          <w:rtl w:val="0"/>
        </w:rPr>
        <w:t xml:space="preserve">Re: Diversity Training</w:t>
      </w:r>
    </w:p>
    <w:p w:rsidR="00000000" w:rsidDel="00000000" w:rsidP="00000000" w:rsidRDefault="00000000" w:rsidRPr="00000000">
      <w:pPr>
        <w:contextualSpacing w:val="0"/>
      </w:pPr>
      <w:r w:rsidDel="00000000" w:rsidR="00000000" w:rsidRPr="00000000">
        <w:rPr>
          <w:rtl w:val="0"/>
        </w:rPr>
        <w:t xml:space="preserve">June 15,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would like to remind everyone of the diversity training next Tuesday (June 21st) at 10:00am in Conference Room A. This training is mandatory and will be very important for working with the lizard people on our new StarGate. While they are able to communicate with us through speech modulators, much of how they communicate is through body language and sign language. We are very fortunate to be working with experts of interstellar travel, and learning about their culture and how they communicate will ensure the success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schedule for the training:</w:t>
      </w:r>
    </w:p>
    <w:p w:rsidR="00000000" w:rsidDel="00000000" w:rsidP="00000000" w:rsidRDefault="00000000" w:rsidRPr="00000000">
      <w:pPr>
        <w:ind w:firstLine="720"/>
        <w:contextualSpacing w:val="0"/>
      </w:pPr>
      <w:r w:rsidDel="00000000" w:rsidR="00000000" w:rsidRPr="00000000">
        <w:rPr>
          <w:rtl w:val="0"/>
        </w:rPr>
        <w:t xml:space="preserve">10am</w:t>
        <w:tab/>
        <w:t xml:space="preserve">-</w:t>
        <w:tab/>
        <w:t xml:space="preserve">11am</w:t>
        <w:tab/>
        <w:tab/>
        <w:t xml:space="preserve">Scent awareness</w:t>
      </w:r>
    </w:p>
    <w:p w:rsidR="00000000" w:rsidDel="00000000" w:rsidP="00000000" w:rsidRDefault="00000000" w:rsidRPr="00000000">
      <w:pPr>
        <w:contextualSpacing w:val="0"/>
      </w:pPr>
      <w:r w:rsidDel="00000000" w:rsidR="00000000" w:rsidRPr="00000000">
        <w:rPr>
          <w:rtl w:val="0"/>
        </w:rPr>
        <w:tab/>
        <w:t xml:space="preserve">11am</w:t>
        <w:tab/>
        <w:t xml:space="preserve">-</w:t>
        <w:tab/>
        <w:t xml:space="preserve">12pm</w:t>
        <w:tab/>
        <w:tab/>
        <w:t xml:space="preserve">Reading Reptilian Facial &amp; body expressions</w:t>
      </w:r>
    </w:p>
    <w:p w:rsidR="00000000" w:rsidDel="00000000" w:rsidP="00000000" w:rsidRDefault="00000000" w:rsidRPr="00000000">
      <w:pPr>
        <w:contextualSpacing w:val="0"/>
      </w:pPr>
      <w:r w:rsidDel="00000000" w:rsidR="00000000" w:rsidRPr="00000000">
        <w:rPr>
          <w:rtl w:val="0"/>
        </w:rPr>
        <w:tab/>
        <w:t xml:space="preserve">12pm</w:t>
        <w:tab/>
        <w:t xml:space="preserve">-</w:t>
        <w:tab/>
        <w:t xml:space="preserve">1pm </w:t>
        <w:tab/>
        <w:tab/>
        <w:t xml:space="preserve">Lunch</w:t>
      </w:r>
    </w:p>
    <w:p w:rsidR="00000000" w:rsidDel="00000000" w:rsidP="00000000" w:rsidRDefault="00000000" w:rsidRPr="00000000">
      <w:pPr>
        <w:contextualSpacing w:val="0"/>
      </w:pPr>
      <w:r w:rsidDel="00000000" w:rsidR="00000000" w:rsidRPr="00000000">
        <w:rPr>
          <w:rtl w:val="0"/>
        </w:rPr>
        <w:tab/>
        <w:t xml:space="preserve">1pm</w:t>
        <w:tab/>
        <w:t xml:space="preserve">-</w:t>
        <w:tab/>
        <w:t xml:space="preserve">2pm</w:t>
        <w:tab/>
        <w:tab/>
        <w:t xml:space="preserve">Common Reptilian Signs and Greetings</w:t>
      </w:r>
    </w:p>
    <w:p w:rsidR="00000000" w:rsidDel="00000000" w:rsidP="00000000" w:rsidRDefault="00000000" w:rsidRPr="00000000">
      <w:pPr>
        <w:contextualSpacing w:val="0"/>
      </w:pPr>
      <w:r w:rsidDel="00000000" w:rsidR="00000000" w:rsidRPr="00000000">
        <w:rPr>
          <w:rtl w:val="0"/>
        </w:rPr>
        <w:tab/>
        <w:t xml:space="preserve">2pm</w:t>
        <w:tab/>
        <w:t xml:space="preserve">-</w:t>
        <w:tab/>
        <w:t xml:space="preserve">3pm</w:t>
        <w:tab/>
        <w:tab/>
        <w:t xml:space="preserve">Reptilian Culture &amp;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snacks, coffee, and water available throughout the training, as well as pizza and pop for lunch.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look forward to seeing everyone there. If you have any questions, or concerns feel free to contact me at any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Tyler Sikkema</w:t>
      </w:r>
    </w:p>
    <w:p w:rsidR="00000000" w:rsidDel="00000000" w:rsidP="00000000" w:rsidRDefault="00000000" w:rsidRPr="00000000">
      <w:pPr>
        <w:contextualSpacing w:val="0"/>
      </w:pPr>
      <w:r w:rsidDel="00000000" w:rsidR="00000000" w:rsidRPr="00000000">
        <w:rPr>
          <w:rtl w:val="0"/>
        </w:rPr>
        <w:t xml:space="preserve">Head of HR</w:t>
      </w:r>
    </w:p>
    <w:p w:rsidR="00000000" w:rsidDel="00000000" w:rsidP="00000000" w:rsidRDefault="00000000" w:rsidRPr="00000000">
      <w:pPr>
        <w:contextualSpacing w:val="0"/>
      </w:pPr>
      <w:r w:rsidDel="00000000" w:rsidR="00000000" w:rsidRPr="00000000">
        <w:rPr>
          <w:rtl w:val="0"/>
        </w:rPr>
        <w:t xml:space="preserve">517-867-5309</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