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5C0E" w14:textId="77777777" w:rsidR="00D776ED" w:rsidRDefault="00C21E2D">
      <w:pPr>
        <w:pStyle w:val="Heading1"/>
      </w:pPr>
      <w:r>
        <w:t xml:space="preserve">CASE WESTERN RESERVE UNIVERSITY </w:t>
      </w:r>
    </w:p>
    <w:p w14:paraId="4BA96E23" w14:textId="77777777" w:rsidR="00D776ED" w:rsidRDefault="00C21E2D">
      <w:pPr>
        <w:ind w:left="1688" w:right="1680"/>
        <w:jc w:val="center"/>
      </w:pPr>
      <w:r>
        <w:rPr>
          <w:rFonts w:ascii="Arial" w:eastAsia="Arial" w:hAnsi="Arial" w:cs="Arial"/>
        </w:rPr>
        <w:t>Case School of Engineering</w:t>
      </w:r>
      <w:r>
        <w:rPr>
          <w:rFonts w:ascii="Arial" w:eastAsia="Arial" w:hAnsi="Arial" w:cs="Arial"/>
          <w:b/>
        </w:rPr>
        <w:t xml:space="preserve"> </w:t>
      </w:r>
    </w:p>
    <w:p w14:paraId="3DF30184" w14:textId="77777777" w:rsidR="00D776ED" w:rsidRDefault="00C21E2D">
      <w:pPr>
        <w:ind w:left="1688" w:right="1624"/>
        <w:jc w:val="center"/>
      </w:pPr>
      <w:r>
        <w:rPr>
          <w:rFonts w:ascii="Arial" w:eastAsia="Arial" w:hAnsi="Arial" w:cs="Arial"/>
        </w:rPr>
        <w:t xml:space="preserve">Department of Electrical, Computer and Systems Engineering </w:t>
      </w:r>
      <w:r>
        <w:rPr>
          <w:rFonts w:ascii="Arial" w:eastAsia="Arial" w:hAnsi="Arial" w:cs="Arial"/>
          <w:b/>
        </w:rPr>
        <w:t>ECSE 281. Logic Design and Computer Organization (4)</w:t>
      </w:r>
      <w:r>
        <w:rPr>
          <w:rFonts w:ascii="Arial" w:eastAsia="Arial" w:hAnsi="Arial" w:cs="Arial"/>
        </w:rPr>
        <w:t xml:space="preserve"> </w:t>
      </w:r>
    </w:p>
    <w:p w14:paraId="2E8E05C3" w14:textId="77777777" w:rsidR="00D776ED" w:rsidRDefault="00C21E2D">
      <w:pPr>
        <w:spacing w:after="1" w:line="259" w:lineRule="auto"/>
        <w:ind w:left="1" w:firstLine="0"/>
      </w:pPr>
      <w:r>
        <w:rPr>
          <w:rFonts w:ascii="Arial" w:eastAsia="Arial" w:hAnsi="Arial" w:cs="Arial"/>
          <w:b/>
          <w:i/>
        </w:rPr>
        <w:t xml:space="preserve"> </w:t>
      </w:r>
    </w:p>
    <w:p w14:paraId="197FD765" w14:textId="77777777" w:rsidR="00D776ED" w:rsidRDefault="00C21E2D">
      <w:pPr>
        <w:tabs>
          <w:tab w:val="right" w:pos="9361"/>
        </w:tabs>
        <w:spacing w:after="0" w:line="259" w:lineRule="auto"/>
        <w:ind w:left="0" w:firstLine="0"/>
      </w:pPr>
      <w:r>
        <w:rPr>
          <w:rFonts w:ascii="Arial" w:eastAsia="Arial" w:hAnsi="Arial" w:cs="Arial"/>
          <w:b/>
        </w:rPr>
        <w:t>Assignment #4</w:t>
      </w:r>
      <w:r>
        <w:rPr>
          <w:rFonts w:ascii="Arial" w:eastAsia="Arial" w:hAnsi="Arial" w:cs="Arial"/>
          <w:b/>
          <w:i/>
        </w:rPr>
        <w:t xml:space="preserve"> </w:t>
      </w:r>
      <w:r>
        <w:rPr>
          <w:rFonts w:ascii="Arial" w:eastAsia="Arial" w:hAnsi="Arial" w:cs="Arial"/>
          <w:b/>
          <w:i/>
        </w:rPr>
        <w:tab/>
      </w:r>
      <w:r>
        <w:rPr>
          <w:rFonts w:ascii="Arial" w:eastAsia="Arial" w:hAnsi="Arial" w:cs="Arial"/>
          <w:b/>
        </w:rPr>
        <w:t>Due: February 4, 2022</w:t>
      </w:r>
      <w:r>
        <w:rPr>
          <w:rFonts w:ascii="Arial" w:eastAsia="Arial" w:hAnsi="Arial" w:cs="Arial"/>
          <w:b/>
          <w:i/>
        </w:rPr>
        <w:t xml:space="preserve"> </w:t>
      </w:r>
    </w:p>
    <w:p w14:paraId="5876F117" w14:textId="77777777" w:rsidR="00D776ED" w:rsidRDefault="00C21E2D">
      <w:pPr>
        <w:pStyle w:val="Heading1"/>
        <w:ind w:right="3"/>
      </w:pPr>
      <w:r>
        <w:t xml:space="preserve">Laboratory (20 pts): Intro to Verilog  </w:t>
      </w:r>
    </w:p>
    <w:p w14:paraId="660BF06C" w14:textId="77777777" w:rsidR="00D776ED" w:rsidRDefault="00C21E2D">
      <w:pPr>
        <w:ind w:left="-4"/>
      </w:pPr>
      <w:r>
        <w:t xml:space="preserve">In this assignment, we will learn the basics of a hardware description language (HDL) called </w:t>
      </w:r>
    </w:p>
    <w:p w14:paraId="73133CBE" w14:textId="77777777" w:rsidR="00D776ED" w:rsidRDefault="00C21E2D">
      <w:pPr>
        <w:ind w:left="-4"/>
      </w:pPr>
      <w:proofErr w:type="spellStart"/>
      <w:r>
        <w:t>SystemVerilog</w:t>
      </w:r>
      <w:proofErr w:type="spellEnd"/>
      <w:r>
        <w:t xml:space="preserve">.  We will use </w:t>
      </w:r>
      <w:proofErr w:type="spellStart"/>
      <w:r>
        <w:t>SystemVerilog</w:t>
      </w:r>
      <w:proofErr w:type="spellEnd"/>
      <w:r>
        <w:t xml:space="preserve"> to describe a simple logic circuit shown in which has three logic </w:t>
      </w:r>
      <w:proofErr w:type="gramStart"/>
      <w:r>
        <w:t>gate</w:t>
      </w:r>
      <w:proofErr w:type="gramEnd"/>
      <w:r>
        <w:t xml:space="preserve"> (AND, OR,</w:t>
      </w:r>
      <w:r>
        <w:t xml:space="preserve"> and XOR), two inputs (“a” and “b”) and three outputs (“y1”, “y2”, and “y3”).  We will implement this circuit using the three different Verilog coding styles (structural, dataflow, and behavioral) and then create a behavioral Testbench module to test the f</w:t>
      </w:r>
      <w:r>
        <w:t xml:space="preserve">unctionality of the three modules.  </w:t>
      </w:r>
    </w:p>
    <w:p w14:paraId="440E393D" w14:textId="77777777" w:rsidR="00D776ED" w:rsidRDefault="00C21E2D">
      <w:pPr>
        <w:spacing w:after="0" w:line="259" w:lineRule="auto"/>
        <w:ind w:left="0" w:right="2382" w:firstLine="0"/>
      </w:pPr>
      <w:r>
        <w:t xml:space="preserve"> </w:t>
      </w:r>
    </w:p>
    <w:p w14:paraId="70B6A882" w14:textId="77777777" w:rsidR="00D776ED" w:rsidRDefault="00C21E2D">
      <w:pPr>
        <w:spacing w:after="0" w:line="259" w:lineRule="auto"/>
        <w:ind w:left="52" w:firstLine="0"/>
        <w:jc w:val="center"/>
      </w:pPr>
      <w:r>
        <w:rPr>
          <w:noProof/>
        </w:rPr>
        <w:drawing>
          <wp:inline distT="0" distB="0" distL="0" distR="0" wp14:anchorId="585E1C60" wp14:editId="2D73669E">
            <wp:extent cx="2926066" cy="1957772"/>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
                    <a:stretch>
                      <a:fillRect/>
                    </a:stretch>
                  </pic:blipFill>
                  <pic:spPr>
                    <a:xfrm>
                      <a:off x="0" y="0"/>
                      <a:ext cx="2926066" cy="1957772"/>
                    </a:xfrm>
                    <a:prstGeom prst="rect">
                      <a:avLst/>
                    </a:prstGeom>
                  </pic:spPr>
                </pic:pic>
              </a:graphicData>
            </a:graphic>
          </wp:inline>
        </w:drawing>
      </w:r>
      <w:r>
        <w:t xml:space="preserve"> </w:t>
      </w:r>
    </w:p>
    <w:p w14:paraId="2A6B6AC7" w14:textId="77777777" w:rsidR="00D776ED" w:rsidRDefault="00C21E2D">
      <w:pPr>
        <w:spacing w:after="0" w:line="259" w:lineRule="auto"/>
        <w:ind w:left="0" w:right="4" w:firstLine="0"/>
        <w:jc w:val="center"/>
      </w:pPr>
      <w:r>
        <w:t xml:space="preserve">Figure 1: Logic circuit to be implemented in this assignment </w:t>
      </w:r>
    </w:p>
    <w:p w14:paraId="75EC2F54" w14:textId="77777777" w:rsidR="00D776ED" w:rsidRDefault="00C21E2D">
      <w:pPr>
        <w:spacing w:after="0" w:line="259" w:lineRule="auto"/>
        <w:ind w:left="0" w:firstLine="0"/>
      </w:pPr>
      <w:r>
        <w:t xml:space="preserve"> </w:t>
      </w:r>
    </w:p>
    <w:p w14:paraId="00E09DF5" w14:textId="77777777" w:rsidR="00D776ED" w:rsidRDefault="00C21E2D">
      <w:pPr>
        <w:ind w:left="-4"/>
      </w:pPr>
      <w:r>
        <w:t xml:space="preserve">You can refer to the recitation notes posted to Canvas under Pages / Verilog Notes on Verilog for reference. </w:t>
      </w:r>
    </w:p>
    <w:p w14:paraId="44187DF8" w14:textId="77777777" w:rsidR="00D776ED" w:rsidRDefault="00C21E2D">
      <w:pPr>
        <w:spacing w:after="0" w:line="259" w:lineRule="auto"/>
        <w:ind w:left="0" w:firstLine="0"/>
      </w:pPr>
      <w:r>
        <w:t xml:space="preserve"> </w:t>
      </w:r>
    </w:p>
    <w:p w14:paraId="7AA5753F" w14:textId="77777777" w:rsidR="00D776ED" w:rsidRDefault="00C21E2D">
      <w:pPr>
        <w:pStyle w:val="Heading1"/>
        <w:ind w:right="5"/>
      </w:pPr>
      <w:r>
        <w:t xml:space="preserve">Step 1: Create a new </w:t>
      </w:r>
      <w:proofErr w:type="spellStart"/>
      <w:r>
        <w:t>Modelsim</w:t>
      </w:r>
      <w:proofErr w:type="spellEnd"/>
      <w:r>
        <w:t xml:space="preserve"> project </w:t>
      </w:r>
    </w:p>
    <w:p w14:paraId="388FFB9B" w14:textId="77777777" w:rsidR="00D776ED" w:rsidRDefault="00C21E2D">
      <w:pPr>
        <w:spacing w:after="0" w:line="259" w:lineRule="auto"/>
        <w:ind w:left="88" w:firstLine="0"/>
        <w:jc w:val="center"/>
      </w:pPr>
      <w:r>
        <w:rPr>
          <w:sz w:val="21"/>
        </w:rPr>
        <w:t xml:space="preserve"> </w:t>
      </w:r>
    </w:p>
    <w:p w14:paraId="06B43DC2" w14:textId="77777777" w:rsidR="00D776ED" w:rsidRDefault="00C21E2D">
      <w:pPr>
        <w:ind w:left="-4"/>
      </w:pPr>
      <w:r>
        <w:t>Create a new project as described in tutorial and name it “abc123_eecs281_lab2”, where abc123 is your C</w:t>
      </w:r>
      <w:r>
        <w:t xml:space="preserve">ase ID.   </w:t>
      </w:r>
    </w:p>
    <w:p w14:paraId="4BB1E3CA" w14:textId="77777777" w:rsidR="00D776ED" w:rsidRDefault="00C21E2D">
      <w:pPr>
        <w:pStyle w:val="Heading1"/>
        <w:ind w:right="3"/>
      </w:pPr>
      <w:r>
        <w:t xml:space="preserve">Step 2: Create a structural version of the circuit </w:t>
      </w:r>
    </w:p>
    <w:p w14:paraId="027C8B96" w14:textId="77777777" w:rsidR="00D776ED" w:rsidRDefault="00C21E2D">
      <w:pPr>
        <w:spacing w:after="0" w:line="259" w:lineRule="auto"/>
        <w:ind w:left="88" w:firstLine="0"/>
        <w:jc w:val="center"/>
      </w:pPr>
      <w:r>
        <w:rPr>
          <w:sz w:val="21"/>
        </w:rPr>
        <w:t xml:space="preserve"> </w:t>
      </w:r>
    </w:p>
    <w:p w14:paraId="7F03ACBD" w14:textId="77777777" w:rsidR="00D776ED" w:rsidRDefault="00C21E2D">
      <w:pPr>
        <w:spacing w:after="1" w:line="241" w:lineRule="auto"/>
        <w:ind w:left="-5" w:right="-14"/>
        <w:jc w:val="both"/>
      </w:pPr>
      <w:r>
        <w:t xml:space="preserve">Create a new </w:t>
      </w:r>
      <w:proofErr w:type="spellStart"/>
      <w:r>
        <w:t>SystemVerilog</w:t>
      </w:r>
      <w:proofErr w:type="spellEnd"/>
      <w:r>
        <w:t xml:space="preserve"> file as described in the tutorial and name it “module_s.sv” and in it create a module that implements a structural description of the circuit in Figure 1.  First, y</w:t>
      </w:r>
      <w:r>
        <w:t xml:space="preserve">ou will need to create a </w:t>
      </w:r>
    </w:p>
    <w:p w14:paraId="4B06D828" w14:textId="77777777" w:rsidR="00D776ED" w:rsidRDefault="00C21E2D">
      <w:pPr>
        <w:spacing w:after="1" w:line="241" w:lineRule="auto"/>
        <w:ind w:left="-5" w:right="-14"/>
        <w:jc w:val="both"/>
      </w:pPr>
      <w:r>
        <w:t xml:space="preserve">module header like described in the recitation.  Make all your ports the logic type and name and set their directions as shown in Figure 1.  You may order the ports however you </w:t>
      </w:r>
      <w:proofErr w:type="gramStart"/>
      <w:r>
        <w:t>like, but</w:t>
      </w:r>
      <w:proofErr w:type="gramEnd"/>
      <w:r>
        <w:t xml:space="preserve"> be sure to keep track of the ordering if yo</w:t>
      </w:r>
      <w:r>
        <w:t xml:space="preserve">u plan to do port connections by position. </w:t>
      </w:r>
    </w:p>
    <w:p w14:paraId="609F4CEC" w14:textId="77777777" w:rsidR="00D776ED" w:rsidRDefault="00C21E2D">
      <w:pPr>
        <w:spacing w:after="0" w:line="259" w:lineRule="auto"/>
        <w:ind w:left="0" w:firstLine="0"/>
      </w:pPr>
      <w:r>
        <w:t xml:space="preserve"> </w:t>
      </w:r>
    </w:p>
    <w:p w14:paraId="5A56E422" w14:textId="77777777" w:rsidR="00D776ED" w:rsidRDefault="00C21E2D">
      <w:pPr>
        <w:ind w:left="-4"/>
      </w:pPr>
      <w:r>
        <w:t xml:space="preserve">The body of this module will contain one gate instantiation per gate shown in Figure 1 like in the example from recitation. </w:t>
      </w:r>
    </w:p>
    <w:p w14:paraId="527AC37E" w14:textId="77777777" w:rsidR="00D776ED" w:rsidRDefault="00C21E2D">
      <w:pPr>
        <w:spacing w:after="0" w:line="259" w:lineRule="auto"/>
        <w:ind w:left="0" w:firstLine="0"/>
      </w:pPr>
      <w:r>
        <w:rPr>
          <w:rFonts w:ascii="Arial" w:eastAsia="Arial" w:hAnsi="Arial" w:cs="Arial"/>
          <w:b/>
          <w:i/>
        </w:rPr>
        <w:t xml:space="preserve"> </w:t>
      </w:r>
    </w:p>
    <w:p w14:paraId="4AAA9C21" w14:textId="77777777" w:rsidR="00D776ED" w:rsidRDefault="00C21E2D">
      <w:pPr>
        <w:pStyle w:val="Heading1"/>
        <w:ind w:right="4"/>
      </w:pPr>
      <w:r>
        <w:t xml:space="preserve">Step 3: Create a dataflow version of the circuit </w:t>
      </w:r>
    </w:p>
    <w:p w14:paraId="0E347249" w14:textId="77777777" w:rsidR="00D776ED" w:rsidRDefault="00C21E2D">
      <w:pPr>
        <w:spacing w:after="0" w:line="259" w:lineRule="auto"/>
        <w:ind w:left="0" w:firstLine="0"/>
      </w:pPr>
      <w:r>
        <w:t xml:space="preserve"> </w:t>
      </w:r>
    </w:p>
    <w:p w14:paraId="0D111B43" w14:textId="77777777" w:rsidR="00D776ED" w:rsidRDefault="00C21E2D">
      <w:pPr>
        <w:spacing w:after="1" w:line="241" w:lineRule="auto"/>
        <w:ind w:left="-5" w:right="-14"/>
        <w:jc w:val="both"/>
      </w:pPr>
      <w:r>
        <w:t xml:space="preserve">Create another new </w:t>
      </w:r>
      <w:proofErr w:type="spellStart"/>
      <w:r>
        <w:t>SystemVerilo</w:t>
      </w:r>
      <w:r>
        <w:t>g</w:t>
      </w:r>
      <w:proofErr w:type="spellEnd"/>
      <w:r>
        <w:t xml:space="preserve"> file and call it “module_d.sv” and in it create a module that implements a dataflow description of the circuit in Figure 1.  The module interface will be the same as what you created in Step 2, just change the name of the module from “</w:t>
      </w:r>
      <w:proofErr w:type="spellStart"/>
      <w:r>
        <w:t>module_s</w:t>
      </w:r>
      <w:proofErr w:type="spellEnd"/>
      <w:r>
        <w:t>” to “</w:t>
      </w:r>
      <w:proofErr w:type="spellStart"/>
      <w:r>
        <w:t>modul</w:t>
      </w:r>
      <w:r>
        <w:t>e_d</w:t>
      </w:r>
      <w:proofErr w:type="spellEnd"/>
      <w:r>
        <w:t xml:space="preserve">”.  The body should be modified to use continuous assignment statements to model the circuit instead of gate instances though. </w:t>
      </w:r>
    </w:p>
    <w:p w14:paraId="644F8A6A" w14:textId="77777777" w:rsidR="00D776ED" w:rsidRDefault="00C21E2D">
      <w:pPr>
        <w:spacing w:after="0" w:line="259" w:lineRule="auto"/>
        <w:ind w:left="0" w:firstLine="0"/>
      </w:pPr>
      <w:r>
        <w:rPr>
          <w:rFonts w:ascii="Arial" w:eastAsia="Arial" w:hAnsi="Arial" w:cs="Arial"/>
          <w:b/>
          <w:i/>
        </w:rPr>
        <w:lastRenderedPageBreak/>
        <w:t xml:space="preserve"> </w:t>
      </w:r>
    </w:p>
    <w:p w14:paraId="5A7E03BC" w14:textId="77777777" w:rsidR="00D776ED" w:rsidRDefault="00C21E2D">
      <w:pPr>
        <w:spacing w:after="0" w:line="243" w:lineRule="auto"/>
        <w:ind w:left="0" w:right="9305" w:firstLine="0"/>
      </w:pPr>
      <w:r>
        <w:rPr>
          <w:rFonts w:ascii="Arial" w:eastAsia="Arial" w:hAnsi="Arial" w:cs="Arial"/>
          <w:b/>
        </w:rPr>
        <w:t xml:space="preserve"> </w:t>
      </w:r>
      <w:r>
        <w:t xml:space="preserve"> </w:t>
      </w:r>
    </w:p>
    <w:p w14:paraId="2F622D79" w14:textId="77777777" w:rsidR="00D776ED" w:rsidRDefault="00C21E2D">
      <w:pPr>
        <w:pStyle w:val="Heading1"/>
        <w:ind w:right="1"/>
      </w:pPr>
      <w:r>
        <w:t xml:space="preserve">Step 4: Create a behavioral version of the circuit </w:t>
      </w:r>
    </w:p>
    <w:p w14:paraId="64773D31" w14:textId="77777777" w:rsidR="00D776ED" w:rsidRDefault="00C21E2D">
      <w:pPr>
        <w:spacing w:after="0" w:line="259" w:lineRule="auto"/>
        <w:ind w:left="1" w:firstLine="0"/>
      </w:pPr>
      <w:r>
        <w:t xml:space="preserve"> </w:t>
      </w:r>
    </w:p>
    <w:p w14:paraId="4D737085" w14:textId="77777777" w:rsidR="00D776ED" w:rsidRDefault="00C21E2D">
      <w:pPr>
        <w:spacing w:after="1" w:line="241" w:lineRule="auto"/>
        <w:ind w:left="1" w:right="2" w:firstLine="0"/>
        <w:jc w:val="both"/>
      </w:pPr>
      <w:r>
        <w:rPr>
          <w:rFonts w:ascii="Arial" w:eastAsia="Arial" w:hAnsi="Arial" w:cs="Arial"/>
        </w:rPr>
        <w:t xml:space="preserve">Create a third </w:t>
      </w:r>
      <w:proofErr w:type="spellStart"/>
      <w:r>
        <w:rPr>
          <w:rFonts w:ascii="Arial" w:eastAsia="Arial" w:hAnsi="Arial" w:cs="Arial"/>
        </w:rPr>
        <w:t>SystemVerilog</w:t>
      </w:r>
      <w:proofErr w:type="spellEnd"/>
      <w:r>
        <w:rPr>
          <w:rFonts w:ascii="Arial" w:eastAsia="Arial" w:hAnsi="Arial" w:cs="Arial"/>
        </w:rPr>
        <w:t xml:space="preserve"> file and call it “module_b.sv” and in it create a module that implements a behavioral description of the circuit in Figure 1.  Again, the only part of the module header that needs to change is the module name.  Change the body </w:t>
      </w:r>
      <w:r>
        <w:rPr>
          <w:rFonts w:ascii="Arial" w:eastAsia="Arial" w:hAnsi="Arial" w:cs="Arial"/>
        </w:rPr>
        <w:t xml:space="preserve">of the module to use procedural assignments inside of an </w:t>
      </w:r>
      <w:proofErr w:type="spellStart"/>
      <w:r>
        <w:rPr>
          <w:rFonts w:ascii="Arial" w:eastAsia="Arial" w:hAnsi="Arial" w:cs="Arial"/>
        </w:rPr>
        <w:t>always_comb</w:t>
      </w:r>
      <w:proofErr w:type="spellEnd"/>
      <w:r>
        <w:rPr>
          <w:rFonts w:ascii="Arial" w:eastAsia="Arial" w:hAnsi="Arial" w:cs="Arial"/>
        </w:rPr>
        <w:t xml:space="preserve"> block. </w:t>
      </w:r>
    </w:p>
    <w:p w14:paraId="60B0717C" w14:textId="77777777" w:rsidR="00D776ED" w:rsidRDefault="00C21E2D">
      <w:pPr>
        <w:spacing w:after="0" w:line="259" w:lineRule="auto"/>
        <w:ind w:left="56" w:firstLine="0"/>
        <w:jc w:val="center"/>
      </w:pPr>
      <w:r>
        <w:rPr>
          <w:rFonts w:ascii="Arial" w:eastAsia="Arial" w:hAnsi="Arial" w:cs="Arial"/>
          <w:b/>
        </w:rPr>
        <w:t xml:space="preserve"> </w:t>
      </w:r>
    </w:p>
    <w:p w14:paraId="6BFE93B6" w14:textId="77777777" w:rsidR="00D776ED" w:rsidRDefault="00C21E2D">
      <w:pPr>
        <w:pStyle w:val="Heading1"/>
        <w:ind w:right="2"/>
      </w:pPr>
      <w:r>
        <w:t xml:space="preserve">Step 5: Create a Testbench for all modules </w:t>
      </w:r>
    </w:p>
    <w:p w14:paraId="20759C03" w14:textId="77777777" w:rsidR="00D776ED" w:rsidRDefault="00C21E2D">
      <w:pPr>
        <w:spacing w:after="0" w:line="259" w:lineRule="auto"/>
        <w:ind w:left="0" w:firstLine="0"/>
      </w:pPr>
      <w:r>
        <w:t xml:space="preserve"> </w:t>
      </w:r>
    </w:p>
    <w:p w14:paraId="5AEEF255" w14:textId="77777777" w:rsidR="00D776ED" w:rsidRDefault="00C21E2D">
      <w:pPr>
        <w:ind w:left="-4"/>
      </w:pPr>
      <w:r>
        <w:t xml:space="preserve">Create one final new </w:t>
      </w:r>
      <w:proofErr w:type="spellStart"/>
      <w:r>
        <w:t>SystemVerilog</w:t>
      </w:r>
      <w:proofErr w:type="spellEnd"/>
      <w:r>
        <w:t xml:space="preserve"> file and name it “testbench.sv”.  Your Testbench module should instantiate one copy of each of t</w:t>
      </w:r>
      <w:r>
        <w:t>he modules created in steps 2-4.  Also include code to generate all possible combinations of inputs ‘a’ and ‘b’ (00, 01, 10, and 11).  You may do this however you like.  Two good approaches will be to either use always blocks to create toggling waveforms w</w:t>
      </w:r>
      <w:r>
        <w:t>ith different periods, or to use initial blocks and specify the values of ‘a’ and ‘b’ at each step (examples of both shown in the recitation notes).  Finally include an output monitor to print the response of each module as simulation progresses.  This can</w:t>
      </w:r>
      <w:r>
        <w:t xml:space="preserve"> easily be done with a $monitor statement.  You should also use a $display statement to label each column of the monitor statement to make it easier to read. </w:t>
      </w:r>
    </w:p>
    <w:p w14:paraId="1BD39F84" w14:textId="77777777" w:rsidR="00D776ED" w:rsidRDefault="00C21E2D">
      <w:pPr>
        <w:spacing w:after="0" w:line="259" w:lineRule="auto"/>
        <w:ind w:left="0" w:firstLine="0"/>
      </w:pPr>
      <w:r>
        <w:t xml:space="preserve"> </w:t>
      </w:r>
    </w:p>
    <w:p w14:paraId="209B4F5D" w14:textId="77777777" w:rsidR="00D776ED" w:rsidRDefault="00C21E2D">
      <w:pPr>
        <w:ind w:left="-4"/>
      </w:pPr>
      <w:proofErr w:type="gramStart"/>
      <w:r>
        <w:t>Don’t</w:t>
      </w:r>
      <w:proofErr w:type="gramEnd"/>
      <w:r>
        <w:t xml:space="preserve"> forget to also set your simulation timescale.  You may use 1ns/10ps for this lab and all future assignments unless specifically directed otherwise. </w:t>
      </w:r>
    </w:p>
    <w:p w14:paraId="01407669" w14:textId="77777777" w:rsidR="00D776ED" w:rsidRDefault="00C21E2D">
      <w:pPr>
        <w:spacing w:after="0" w:line="259" w:lineRule="auto"/>
        <w:ind w:left="0" w:firstLine="0"/>
      </w:pPr>
      <w:r>
        <w:t xml:space="preserve"> </w:t>
      </w:r>
    </w:p>
    <w:p w14:paraId="210B4288" w14:textId="77777777" w:rsidR="00D776ED" w:rsidRDefault="00C21E2D">
      <w:pPr>
        <w:pStyle w:val="Heading1"/>
        <w:ind w:right="3"/>
      </w:pPr>
      <w:r>
        <w:t xml:space="preserve">Step 6: Running the simulation </w:t>
      </w:r>
    </w:p>
    <w:p w14:paraId="48043193" w14:textId="77777777" w:rsidR="00D776ED" w:rsidRDefault="00C21E2D">
      <w:pPr>
        <w:spacing w:after="0" w:line="259" w:lineRule="auto"/>
        <w:ind w:left="0" w:firstLine="0"/>
      </w:pPr>
      <w:r>
        <w:t xml:space="preserve"> </w:t>
      </w:r>
    </w:p>
    <w:p w14:paraId="63EEB565" w14:textId="77777777" w:rsidR="00D776ED" w:rsidRDefault="00C21E2D">
      <w:pPr>
        <w:ind w:left="-4"/>
      </w:pPr>
      <w:r>
        <w:t xml:space="preserve">Once all the modules have been written, compile the code and run </w:t>
      </w:r>
      <w:r>
        <w:t xml:space="preserve">a simulation with the testbench as the top-level module.  Confirm that the output to the console for all three modules matches the truth tables for the three logic gates.  Also create a waveform view and confirm that it too shows the correct response. </w:t>
      </w:r>
    </w:p>
    <w:p w14:paraId="57B1D5E2" w14:textId="77777777" w:rsidR="00D776ED" w:rsidRDefault="00C21E2D">
      <w:pPr>
        <w:spacing w:after="0" w:line="259" w:lineRule="auto"/>
        <w:ind w:left="0" w:firstLine="0"/>
      </w:pPr>
      <w:r>
        <w:t xml:space="preserve"> </w:t>
      </w:r>
    </w:p>
    <w:p w14:paraId="5C67120C" w14:textId="77777777" w:rsidR="00D776ED" w:rsidRDefault="00C21E2D">
      <w:pPr>
        <w:pStyle w:val="Heading1"/>
        <w:ind w:right="2"/>
      </w:pPr>
      <w:r>
        <w:t>S</w:t>
      </w:r>
      <w:r>
        <w:t xml:space="preserve">tep 7: Deliverables </w:t>
      </w:r>
    </w:p>
    <w:p w14:paraId="792C331E" w14:textId="77777777" w:rsidR="00D776ED" w:rsidRDefault="00C21E2D">
      <w:pPr>
        <w:spacing w:after="0" w:line="259" w:lineRule="auto"/>
        <w:ind w:left="0" w:firstLine="0"/>
      </w:pPr>
      <w:r>
        <w:t xml:space="preserve"> </w:t>
      </w:r>
    </w:p>
    <w:p w14:paraId="2FB20128" w14:textId="77777777" w:rsidR="00D776ED" w:rsidRDefault="00C21E2D">
      <w:pPr>
        <w:spacing w:after="117"/>
        <w:ind w:left="-4"/>
      </w:pPr>
      <w:r>
        <w:t>To turn in your lab code, submit all your code as part of your homework pdf file. You can copy and paste the code into a word processor and then add it to your homework pdf. You also need to submit the console output and the waveform</w:t>
      </w:r>
      <w:r>
        <w:t xml:space="preserve">. You can take a screenshot and add it to your homework file. </w:t>
      </w:r>
    </w:p>
    <w:p w14:paraId="5AE32DBA" w14:textId="77777777" w:rsidR="00D776ED" w:rsidRDefault="00C21E2D">
      <w:pPr>
        <w:spacing w:after="0" w:line="259" w:lineRule="auto"/>
        <w:ind w:left="360" w:firstLine="0"/>
      </w:pPr>
      <w:r>
        <w:rPr>
          <w:rFonts w:ascii="Arial" w:eastAsia="Arial" w:hAnsi="Arial" w:cs="Arial"/>
        </w:rPr>
        <w:t xml:space="preserve"> </w:t>
      </w:r>
    </w:p>
    <w:sectPr w:rsidR="00D776ED">
      <w:pgSz w:w="12240" w:h="15840"/>
      <w:pgMar w:top="1482" w:right="1440" w:bottom="1754"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ED"/>
    <w:rsid w:val="00C21E2D"/>
    <w:rsid w:val="00D7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4A9E"/>
  <w15:docId w15:val="{715541AF-6187-4B84-BA08-15CC6B0F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Microsoft Sans Serif" w:eastAsia="Microsoft Sans Serif" w:hAnsi="Microsoft Sans Serif" w:cs="Microsoft Sans Serif"/>
      <w:color w:val="000000"/>
      <w:sz w:val="20"/>
    </w:rPr>
  </w:style>
  <w:style w:type="paragraph" w:styleId="Heading1">
    <w:name w:val="heading 1"/>
    <w:next w:val="Normal"/>
    <w:link w:val="Heading1Char"/>
    <w:uiPriority w:val="9"/>
    <w:qFormat/>
    <w:pPr>
      <w:keepNext/>
      <w:keepLines/>
      <w:spacing w:after="0"/>
      <w:ind w:left="10"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WESTERN RESERVE UNIVERSITY</dc:title>
  <dc:subject/>
  <dc:creator>Steven L. Garverick</dc:creator>
  <cp:keywords/>
  <cp:lastModifiedBy>Tyler Youk</cp:lastModifiedBy>
  <cp:revision>2</cp:revision>
  <dcterms:created xsi:type="dcterms:W3CDTF">2022-05-03T02:10:00Z</dcterms:created>
  <dcterms:modified xsi:type="dcterms:W3CDTF">2022-05-03T02:10:00Z</dcterms:modified>
</cp:coreProperties>
</file>