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753BE" w14:textId="6AB5B1A4" w:rsidR="003341A0" w:rsidRPr="00835298" w:rsidRDefault="00000000" w:rsidP="00835298">
      <w:pPr>
        <w:pStyle w:val="FirstParagraph"/>
      </w:pPr>
      <w:bookmarkStart w:id="0" w:name="resume-version-1-leadership-strategy"/>
      <w:r w:rsidRPr="00193D52">
        <w:rPr>
          <w:rFonts w:ascii="Baskerville" w:hAnsi="Baskerville"/>
          <w:b/>
          <w:bCs/>
          <w:sz w:val="36"/>
          <w:szCs w:val="36"/>
        </w:rPr>
        <w:t>Tyler Malloy</w:t>
      </w:r>
      <w:r w:rsidRPr="00835298">
        <w:br/>
      </w:r>
      <w:r w:rsidR="00835298" w:rsidRPr="00193D52">
        <w:rPr>
          <w:sz w:val="22"/>
          <w:szCs w:val="22"/>
        </w:rPr>
        <w:t>Creative &amp; Marketing Director</w:t>
      </w:r>
      <w:r w:rsidRPr="00193D52">
        <w:rPr>
          <w:sz w:val="22"/>
          <w:szCs w:val="22"/>
        </w:rPr>
        <w:br/>
        <w:t>St. Charles, MO</w:t>
      </w:r>
      <w:r w:rsidR="00835298" w:rsidRPr="00193D52">
        <w:rPr>
          <w:sz w:val="22"/>
          <w:szCs w:val="22"/>
        </w:rPr>
        <w:t xml:space="preserve"> |</w:t>
      </w:r>
      <w:r w:rsidRPr="00193D52">
        <w:rPr>
          <w:sz w:val="22"/>
          <w:szCs w:val="22"/>
        </w:rPr>
        <w:t xml:space="preserve"> (571) 442</w:t>
      </w:r>
      <w:r w:rsidRPr="00193D52">
        <w:rPr>
          <w:rFonts w:ascii="Cambria Math" w:hAnsi="Cambria Math" w:cs="Cambria Math"/>
          <w:sz w:val="22"/>
          <w:szCs w:val="22"/>
        </w:rPr>
        <w:t>‑</w:t>
      </w:r>
      <w:r w:rsidRPr="00193D52">
        <w:rPr>
          <w:sz w:val="22"/>
          <w:szCs w:val="22"/>
        </w:rPr>
        <w:t xml:space="preserve">3730 </w:t>
      </w:r>
      <w:r w:rsidR="00835298" w:rsidRPr="00193D52">
        <w:rPr>
          <w:sz w:val="22"/>
          <w:szCs w:val="22"/>
        </w:rPr>
        <w:t>|</w:t>
      </w:r>
      <w:r w:rsidRPr="00193D52">
        <w:rPr>
          <w:sz w:val="22"/>
          <w:szCs w:val="22"/>
        </w:rPr>
        <w:t xml:space="preserve"> tyler.z.malloy@gmail.com</w:t>
      </w:r>
      <w:r w:rsidRPr="00193D52">
        <w:rPr>
          <w:sz w:val="22"/>
          <w:szCs w:val="22"/>
        </w:rPr>
        <w:br/>
        <w:t xml:space="preserve">Portfolio: </w:t>
      </w:r>
      <w:r w:rsidR="00E10229">
        <w:rPr>
          <w:sz w:val="22"/>
          <w:szCs w:val="22"/>
        </w:rPr>
        <w:t>tylerzmalloy.github.io</w:t>
      </w:r>
    </w:p>
    <w:p w14:paraId="43D4A193" w14:textId="27DF3E1B" w:rsidR="003341A0" w:rsidRPr="00542CA7" w:rsidRDefault="00835298">
      <w:pPr>
        <w:pStyle w:val="Heading2"/>
        <w:rPr>
          <w:rFonts w:ascii="Baskerville" w:hAnsi="Baskerville"/>
          <w:b/>
          <w:bCs/>
          <w:color w:val="auto"/>
          <w:sz w:val="24"/>
          <w:szCs w:val="24"/>
        </w:rPr>
      </w:pPr>
      <w:bookmarkStart w:id="1" w:name="profile"/>
      <w:r w:rsidRPr="00542CA7">
        <w:rPr>
          <w:rFonts w:ascii="Baskerville" w:hAnsi="Baskerville"/>
          <w:b/>
          <w:bCs/>
          <w:color w:val="auto"/>
          <w:sz w:val="24"/>
          <w:szCs w:val="24"/>
        </w:rPr>
        <w:t>PROFILE</w:t>
      </w:r>
    </w:p>
    <w:p w14:paraId="270C2824" w14:textId="58F55CEE" w:rsidR="004C2713" w:rsidRPr="00193D52" w:rsidRDefault="00F35B0D">
      <w:pPr>
        <w:pStyle w:val="Heading2"/>
        <w:rPr>
          <w:rFonts w:ascii="Baskerville" w:hAnsi="Baskerville"/>
          <w:b/>
          <w:bCs/>
          <w:color w:val="auto"/>
          <w:sz w:val="10"/>
          <w:szCs w:val="10"/>
        </w:rPr>
      </w:pPr>
      <w:bookmarkStart w:id="2" w:name="leadership-strategic-strengths"/>
      <w:bookmarkEnd w:id="1"/>
      <w:r w:rsidRPr="00F35B0D">
        <w:rPr>
          <w:rFonts w:asciiTheme="minorHAnsi" w:eastAsiaTheme="minorHAnsi" w:hAnsiTheme="minorHAnsi" w:cstheme="minorBidi"/>
          <w:color w:val="auto"/>
          <w:sz w:val="22"/>
          <w:szCs w:val="22"/>
        </w:rPr>
        <w:t>Creative director and marketing leader with 10+ years of experience building brands, leading creative teams, and designing digital experiences across higher education, nonprofit, and product-driven organizations. Combines strategic leadership with hands-on expertise in UX/UI, brand, web, video, and campaign design. Proven track record of improving conversion, growing audiences, strengthening creative operations, and connecting creative work to measurable organizational outcomes.</w:t>
      </w:r>
    </w:p>
    <w:p w14:paraId="37F3BA46" w14:textId="4C52FEF7" w:rsidR="003341A0" w:rsidRPr="00542CA7" w:rsidRDefault="00835298">
      <w:pPr>
        <w:pStyle w:val="Heading2"/>
        <w:rPr>
          <w:rFonts w:ascii="Baskerville" w:hAnsi="Baskerville"/>
          <w:b/>
          <w:bCs/>
          <w:color w:val="auto"/>
          <w:sz w:val="24"/>
          <w:szCs w:val="24"/>
        </w:rPr>
      </w:pPr>
      <w:r w:rsidRPr="00542CA7">
        <w:rPr>
          <w:rFonts w:ascii="Baskerville" w:hAnsi="Baskerville"/>
          <w:b/>
          <w:bCs/>
          <w:color w:val="auto"/>
          <w:sz w:val="24"/>
          <w:szCs w:val="24"/>
        </w:rPr>
        <w:t>LEADERSHIP &amp; STRATEGIC STRENGTHS</w:t>
      </w:r>
    </w:p>
    <w:p w14:paraId="32A25123" w14:textId="77777777" w:rsidR="00835298" w:rsidRDefault="00835298">
      <w:pPr>
        <w:pStyle w:val="Compact"/>
        <w:numPr>
          <w:ilvl w:val="0"/>
          <w:numId w:val="2"/>
        </w:numPr>
        <w:sectPr w:rsidR="00835298" w:rsidSect="00835298">
          <w:footnotePr>
            <w:numRestart w:val="eachSect"/>
          </w:footnotePr>
          <w:pgSz w:w="12240" w:h="15840"/>
          <w:pgMar w:top="360" w:right="720" w:bottom="806" w:left="720" w:header="720" w:footer="720" w:gutter="0"/>
          <w:cols w:space="720"/>
          <w:docGrid w:linePitch="326"/>
        </w:sectPr>
      </w:pPr>
    </w:p>
    <w:p w14:paraId="1C3DE8E6" w14:textId="77777777" w:rsidR="003341A0" w:rsidRPr="00193D5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193D52">
        <w:rPr>
          <w:sz w:val="22"/>
          <w:szCs w:val="22"/>
        </w:rPr>
        <w:t>Creative &amp; Brand Direction</w:t>
      </w:r>
    </w:p>
    <w:p w14:paraId="0E1C7CC6" w14:textId="77777777" w:rsidR="003341A0" w:rsidRPr="00193D5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193D52">
        <w:rPr>
          <w:sz w:val="22"/>
          <w:szCs w:val="22"/>
        </w:rPr>
        <w:t>Team Leadership &amp; Mentorship</w:t>
      </w:r>
    </w:p>
    <w:p w14:paraId="75EB7AC3" w14:textId="77777777" w:rsidR="003341A0" w:rsidRPr="00193D5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193D52">
        <w:rPr>
          <w:sz w:val="22"/>
          <w:szCs w:val="22"/>
        </w:rPr>
        <w:t>Campaign &amp; Channel Strategy</w:t>
      </w:r>
    </w:p>
    <w:p w14:paraId="65D18BF0" w14:textId="77777777" w:rsidR="003341A0" w:rsidRPr="00193D5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193D52">
        <w:rPr>
          <w:sz w:val="22"/>
          <w:szCs w:val="22"/>
        </w:rPr>
        <w:t>Marketing Operations &amp; Workflow</w:t>
      </w:r>
    </w:p>
    <w:p w14:paraId="32F27531" w14:textId="77777777" w:rsidR="003341A0" w:rsidRPr="00193D5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193D52">
        <w:rPr>
          <w:sz w:val="22"/>
          <w:szCs w:val="22"/>
        </w:rPr>
        <w:t>Cross-Functional Collaboration</w:t>
      </w:r>
    </w:p>
    <w:p w14:paraId="1A86AE12" w14:textId="77777777" w:rsidR="003341A0" w:rsidRPr="00193D52" w:rsidRDefault="00000000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193D52">
        <w:rPr>
          <w:sz w:val="22"/>
          <w:szCs w:val="22"/>
        </w:rPr>
        <w:t>Digital Ecosystem Oversight</w:t>
      </w:r>
    </w:p>
    <w:p w14:paraId="180F85DB" w14:textId="135DFE38" w:rsidR="00835298" w:rsidRDefault="00000000" w:rsidP="004C2713">
      <w:pPr>
        <w:pStyle w:val="Compact"/>
        <w:numPr>
          <w:ilvl w:val="0"/>
          <w:numId w:val="2"/>
        </w:numPr>
        <w:sectPr w:rsidR="00835298" w:rsidSect="00835298">
          <w:footnotePr>
            <w:numRestart w:val="eachSect"/>
          </w:footnotePr>
          <w:type w:val="continuous"/>
          <w:pgSz w:w="12240" w:h="15840"/>
          <w:pgMar w:top="360" w:right="720" w:bottom="806" w:left="720" w:header="720" w:footer="720" w:gutter="0"/>
          <w:cols w:num="2" w:space="720"/>
          <w:docGrid w:linePitch="326"/>
        </w:sectPr>
      </w:pPr>
      <w:r w:rsidRPr="00193D52">
        <w:rPr>
          <w:sz w:val="22"/>
          <w:szCs w:val="22"/>
        </w:rPr>
        <w:t>Content &amp; Storytelling Strategy</w:t>
      </w:r>
    </w:p>
    <w:p w14:paraId="1F547FD7" w14:textId="77777777" w:rsidR="004C2713" w:rsidRPr="00193D52" w:rsidRDefault="004C2713">
      <w:pPr>
        <w:pStyle w:val="Heading2"/>
        <w:rPr>
          <w:rFonts w:ascii="Baskerville" w:hAnsi="Baskerville"/>
          <w:b/>
          <w:bCs/>
          <w:color w:val="auto"/>
          <w:sz w:val="10"/>
          <w:szCs w:val="10"/>
        </w:rPr>
      </w:pPr>
      <w:bookmarkStart w:id="3" w:name="professional-experience"/>
      <w:bookmarkEnd w:id="2"/>
    </w:p>
    <w:p w14:paraId="07B24829" w14:textId="20DBD73F" w:rsidR="00193D52" w:rsidRPr="00E10229" w:rsidRDefault="00835298" w:rsidP="00E10229">
      <w:pPr>
        <w:pStyle w:val="Heading2"/>
        <w:rPr>
          <w:rFonts w:ascii="Baskerville" w:hAnsi="Baskerville"/>
          <w:b/>
          <w:bCs/>
          <w:color w:val="auto"/>
          <w:sz w:val="24"/>
          <w:szCs w:val="24"/>
        </w:rPr>
      </w:pPr>
      <w:r w:rsidRPr="00542CA7">
        <w:rPr>
          <w:rFonts w:ascii="Baskerville" w:hAnsi="Baskerville"/>
          <w:b/>
          <w:bCs/>
          <w:color w:val="auto"/>
          <w:sz w:val="24"/>
          <w:szCs w:val="24"/>
        </w:rPr>
        <w:t>PROFESSIONAL EXPERIENCE</w:t>
      </w:r>
      <w:bookmarkStart w:id="4" w:name="greenville-university-feb-2025-present"/>
    </w:p>
    <w:p w14:paraId="6C58D114" w14:textId="558C7005" w:rsidR="003341A0" w:rsidRPr="00542CA7" w:rsidRDefault="00000000" w:rsidP="004C2713">
      <w:pPr>
        <w:pStyle w:val="Heading3"/>
        <w:rPr>
          <w:color w:val="auto"/>
          <w:sz w:val="24"/>
          <w:szCs w:val="24"/>
        </w:rPr>
      </w:pPr>
      <w:r w:rsidRPr="00542CA7">
        <w:rPr>
          <w:b/>
          <w:bCs/>
          <w:color w:val="auto"/>
          <w:sz w:val="24"/>
          <w:szCs w:val="24"/>
        </w:rPr>
        <w:t>Greenville University</w:t>
      </w:r>
      <w:r w:rsidRPr="00542CA7">
        <w:rPr>
          <w:color w:val="auto"/>
          <w:sz w:val="24"/>
          <w:szCs w:val="24"/>
        </w:rPr>
        <w:t xml:space="preserve"> | Feb 2025 – Present</w:t>
      </w:r>
    </w:p>
    <w:p w14:paraId="2659D58B" w14:textId="037D8F72" w:rsidR="003341A0" w:rsidRPr="00193D52" w:rsidRDefault="00000000" w:rsidP="00542CA7">
      <w:pPr>
        <w:pStyle w:val="FirstParagraph"/>
        <w:ind w:left="720"/>
        <w:rPr>
          <w:sz w:val="22"/>
          <w:szCs w:val="22"/>
        </w:rPr>
      </w:pPr>
      <w:r w:rsidRPr="00193D52">
        <w:rPr>
          <w:b/>
          <w:bCs/>
          <w:sz w:val="22"/>
          <w:szCs w:val="22"/>
        </w:rPr>
        <w:t>Assistant Director of Marketing</w:t>
      </w:r>
    </w:p>
    <w:p w14:paraId="2897FF4E" w14:textId="77777777" w:rsidR="00F35B0D" w:rsidRDefault="00F35B0D" w:rsidP="00542CA7">
      <w:pPr>
        <w:pStyle w:val="Compact"/>
        <w:numPr>
          <w:ilvl w:val="1"/>
          <w:numId w:val="16"/>
        </w:numPr>
        <w:rPr>
          <w:sz w:val="22"/>
          <w:szCs w:val="22"/>
        </w:rPr>
      </w:pPr>
      <w:r w:rsidRPr="00F35B0D">
        <w:rPr>
          <w:sz w:val="22"/>
          <w:szCs w:val="22"/>
        </w:rPr>
        <w:t>Lead creative and marketing strategy across brand, digital, web, social, email, print, video, and campaign initiatives, aligning execution with enrollment, advancement, and institutional priorities.</w:t>
      </w:r>
    </w:p>
    <w:p w14:paraId="3E3352F0" w14:textId="77777777" w:rsidR="00F35B0D" w:rsidRDefault="00F35B0D" w:rsidP="00542CA7">
      <w:pPr>
        <w:pStyle w:val="Compact"/>
        <w:numPr>
          <w:ilvl w:val="1"/>
          <w:numId w:val="16"/>
        </w:numPr>
        <w:rPr>
          <w:sz w:val="22"/>
          <w:szCs w:val="22"/>
        </w:rPr>
      </w:pPr>
      <w:r w:rsidRPr="00F35B0D">
        <w:rPr>
          <w:sz w:val="22"/>
          <w:szCs w:val="22"/>
        </w:rPr>
        <w:t>Lead and develop a cross-functional creative/marketing team spanning design, copy, social, digital, and multimedia.</w:t>
      </w:r>
    </w:p>
    <w:p w14:paraId="5095A19C" w14:textId="77777777" w:rsidR="00F35B0D" w:rsidRDefault="00F35B0D" w:rsidP="00542CA7">
      <w:pPr>
        <w:pStyle w:val="Compact"/>
        <w:numPr>
          <w:ilvl w:val="1"/>
          <w:numId w:val="16"/>
        </w:numPr>
        <w:rPr>
          <w:sz w:val="22"/>
          <w:szCs w:val="22"/>
        </w:rPr>
      </w:pPr>
      <w:r w:rsidRPr="00F35B0D">
        <w:rPr>
          <w:sz w:val="22"/>
          <w:szCs w:val="22"/>
        </w:rPr>
        <w:t>Led a redesign of Greenville's application experience, simplifying the user journey, reducing friction, and introducing progress indicators and improved field logic; application completion increased from 6% to 9.4%.</w:t>
      </w:r>
    </w:p>
    <w:p w14:paraId="3CBEAF24" w14:textId="77777777" w:rsidR="00F35B0D" w:rsidRDefault="00F35B0D" w:rsidP="00542CA7">
      <w:pPr>
        <w:pStyle w:val="Compact"/>
        <w:numPr>
          <w:ilvl w:val="1"/>
          <w:numId w:val="16"/>
        </w:numPr>
        <w:rPr>
          <w:sz w:val="22"/>
          <w:szCs w:val="22"/>
        </w:rPr>
      </w:pPr>
      <w:r w:rsidRPr="00F35B0D">
        <w:rPr>
          <w:sz w:val="22"/>
          <w:szCs w:val="22"/>
        </w:rPr>
        <w:t>Helped drive two of the largest incoming classes in university history, including an incoming class of approximately 400 students.</w:t>
      </w:r>
    </w:p>
    <w:p w14:paraId="1EAD339C" w14:textId="77777777" w:rsidR="003341A0" w:rsidRPr="00193D52" w:rsidRDefault="00000000" w:rsidP="00542CA7">
      <w:pPr>
        <w:pStyle w:val="FirstParagraph"/>
        <w:ind w:left="720"/>
        <w:rPr>
          <w:sz w:val="22"/>
          <w:szCs w:val="22"/>
        </w:rPr>
      </w:pPr>
      <w:r w:rsidRPr="00193D52">
        <w:rPr>
          <w:b/>
          <w:bCs/>
          <w:sz w:val="22"/>
          <w:szCs w:val="22"/>
        </w:rPr>
        <w:t>Creative Services Manager</w:t>
      </w:r>
    </w:p>
    <w:p w14:paraId="250D1554" w14:textId="77777777" w:rsidR="00F35B0D" w:rsidRDefault="00F35B0D" w:rsidP="004C2713">
      <w:pPr>
        <w:pStyle w:val="Compact"/>
        <w:numPr>
          <w:ilvl w:val="1"/>
          <w:numId w:val="17"/>
        </w:numPr>
        <w:rPr>
          <w:sz w:val="22"/>
          <w:szCs w:val="22"/>
        </w:rPr>
      </w:pPr>
      <w:r w:rsidRPr="00F35B0D">
        <w:rPr>
          <w:sz w:val="22"/>
          <w:szCs w:val="22"/>
        </w:rPr>
        <w:t xml:space="preserve">Oversaw digital and social creative contributing to millions of impressions and measurable growth across key marketing </w:t>
      </w:r>
      <w:proofErr w:type="spellStart"/>
      <w:r w:rsidRPr="00F35B0D">
        <w:rPr>
          <w:sz w:val="22"/>
          <w:szCs w:val="22"/>
        </w:rPr>
        <w:t>channels.</w:t>
      </w:r>
      <w:proofErr w:type="spellEnd"/>
    </w:p>
    <w:p w14:paraId="45674431" w14:textId="5658BB0F" w:rsidR="00F35B0D" w:rsidRPr="00F35B0D" w:rsidRDefault="00F35B0D" w:rsidP="004C2713">
      <w:pPr>
        <w:pStyle w:val="Compact"/>
        <w:numPr>
          <w:ilvl w:val="1"/>
          <w:numId w:val="17"/>
        </w:numPr>
        <w:rPr>
          <w:sz w:val="22"/>
          <w:szCs w:val="22"/>
        </w:rPr>
      </w:pPr>
      <w:r w:rsidRPr="00F35B0D">
        <w:rPr>
          <w:sz w:val="22"/>
          <w:szCs w:val="22"/>
        </w:rPr>
        <w:t>Established scalable creative systems, workflows, and standards that improved consistency and enabled the team to operate as a strategic marketing function rather than an internal production shop.</w:t>
      </w:r>
      <w:bookmarkStart w:id="5" w:name="Xd781945183a0c1d8f73c2187a1d4c0be88f4e2d"/>
      <w:bookmarkEnd w:id="4"/>
    </w:p>
    <w:p w14:paraId="42C3331B" w14:textId="11B0C44C" w:rsidR="00193D52" w:rsidRPr="00F35B0D" w:rsidRDefault="00F35B0D" w:rsidP="004C2713">
      <w:pPr>
        <w:pStyle w:val="Compact"/>
        <w:numPr>
          <w:ilvl w:val="1"/>
          <w:numId w:val="17"/>
        </w:numPr>
        <w:rPr>
          <w:sz w:val="22"/>
          <w:szCs w:val="22"/>
        </w:rPr>
      </w:pPr>
      <w:r w:rsidRPr="00F35B0D">
        <w:rPr>
          <w:sz w:val="22"/>
          <w:szCs w:val="22"/>
        </w:rPr>
        <w:t>Personally execute high-priority UX/UI, web, campaign, video, and visual design work while directing broader creative strategy.</w:t>
      </w:r>
    </w:p>
    <w:p w14:paraId="153C95F9" w14:textId="351D5E9B" w:rsidR="003341A0" w:rsidRPr="00542CA7" w:rsidRDefault="00000000" w:rsidP="004C2713">
      <w:pPr>
        <w:pStyle w:val="Heading3"/>
        <w:rPr>
          <w:color w:val="auto"/>
          <w:sz w:val="24"/>
          <w:szCs w:val="24"/>
        </w:rPr>
      </w:pPr>
      <w:r w:rsidRPr="00542CA7">
        <w:rPr>
          <w:b/>
          <w:bCs/>
          <w:color w:val="auto"/>
          <w:sz w:val="24"/>
          <w:szCs w:val="24"/>
        </w:rPr>
        <w:t>The Pocket Testament League</w:t>
      </w:r>
      <w:r w:rsidRPr="00542CA7">
        <w:rPr>
          <w:color w:val="auto"/>
          <w:sz w:val="24"/>
          <w:szCs w:val="24"/>
        </w:rPr>
        <w:t xml:space="preserve"> | June 2023 – Feb 2025</w:t>
      </w:r>
    </w:p>
    <w:p w14:paraId="50522B60" w14:textId="77777777" w:rsidR="003341A0" w:rsidRPr="00193D52" w:rsidRDefault="00000000" w:rsidP="00542CA7">
      <w:pPr>
        <w:pStyle w:val="FirstParagraph"/>
        <w:spacing w:before="187" w:after="187"/>
        <w:ind w:left="720"/>
        <w:rPr>
          <w:sz w:val="22"/>
          <w:szCs w:val="22"/>
        </w:rPr>
      </w:pPr>
      <w:r w:rsidRPr="00193D52">
        <w:rPr>
          <w:b/>
          <w:bCs/>
          <w:sz w:val="22"/>
          <w:szCs w:val="22"/>
        </w:rPr>
        <w:t>Creative Services Coordinator &amp; Brand Manager</w:t>
      </w:r>
    </w:p>
    <w:p w14:paraId="2E28BFD6" w14:textId="77777777" w:rsidR="00E10229" w:rsidRDefault="00E10229" w:rsidP="00542CA7">
      <w:pPr>
        <w:pStyle w:val="Compact"/>
        <w:numPr>
          <w:ilvl w:val="1"/>
          <w:numId w:val="18"/>
        </w:numPr>
        <w:rPr>
          <w:sz w:val="22"/>
          <w:szCs w:val="22"/>
        </w:rPr>
      </w:pPr>
      <w:r w:rsidRPr="00E10229">
        <w:rPr>
          <w:sz w:val="22"/>
          <w:szCs w:val="22"/>
        </w:rPr>
        <w:t xml:space="preserve">Led creative strategy across web, UX/UI, digital marketing, product, photography, video, and brand </w:t>
      </w:r>
      <w:proofErr w:type="spellStart"/>
      <w:r w:rsidRPr="00E10229">
        <w:rPr>
          <w:sz w:val="22"/>
          <w:szCs w:val="22"/>
        </w:rPr>
        <w:t>communications.</w:t>
      </w:r>
    </w:p>
    <w:p w14:paraId="348F6570" w14:textId="77777777" w:rsidR="00E10229" w:rsidRDefault="00E10229" w:rsidP="00542CA7">
      <w:pPr>
        <w:pStyle w:val="Compact"/>
        <w:numPr>
          <w:ilvl w:val="1"/>
          <w:numId w:val="18"/>
        </w:numPr>
        <w:rPr>
          <w:sz w:val="22"/>
          <w:szCs w:val="22"/>
        </w:rPr>
      </w:pPr>
      <w:proofErr w:type="spellEnd"/>
      <w:r w:rsidRPr="00E10229">
        <w:rPr>
          <w:sz w:val="22"/>
          <w:szCs w:val="22"/>
        </w:rPr>
        <w:t>Redesigned key web experiences and user journeys, contributing to a 54% increase in revenue.</w:t>
      </w:r>
    </w:p>
    <w:p w14:paraId="4C3E717C" w14:textId="77777777" w:rsidR="00E10229" w:rsidRDefault="00E10229" w:rsidP="00542CA7">
      <w:pPr>
        <w:pStyle w:val="Compact"/>
        <w:numPr>
          <w:ilvl w:val="1"/>
          <w:numId w:val="18"/>
        </w:numPr>
        <w:rPr>
          <w:sz w:val="22"/>
          <w:szCs w:val="22"/>
        </w:rPr>
      </w:pPr>
      <w:r w:rsidRPr="00E10229">
        <w:rPr>
          <w:sz w:val="22"/>
          <w:szCs w:val="22"/>
        </w:rPr>
        <w:t xml:space="preserve">Established visual direction across 50+ products, creating greater consistency across product, campaign, and digital </w:t>
      </w:r>
      <w:proofErr w:type="spellStart"/>
      <w:r w:rsidRPr="00E10229">
        <w:rPr>
          <w:sz w:val="22"/>
          <w:szCs w:val="22"/>
        </w:rPr>
        <w:t>touchpoints.</w:t>
      </w:r>
    </w:p>
    <w:p w14:paraId="64AFAC9F" w14:textId="77777777" w:rsidR="00E10229" w:rsidRDefault="00E10229" w:rsidP="004C2713">
      <w:pPr>
        <w:pStyle w:val="Compact"/>
        <w:numPr>
          <w:ilvl w:val="1"/>
          <w:numId w:val="18"/>
        </w:numPr>
        <w:rPr>
          <w:sz w:val="22"/>
          <w:szCs w:val="22"/>
        </w:rPr>
      </w:pPr>
      <w:proofErr w:type="spellEnd"/>
      <w:r w:rsidRPr="00E10229">
        <w:rPr>
          <w:sz w:val="22"/>
          <w:szCs w:val="22"/>
        </w:rPr>
        <w:lastRenderedPageBreak/>
        <w:t>Directed and project-managed a $10K+ national mission film, overseeing creative development, production, and post-production.</w:t>
      </w:r>
      <w:bookmarkStart w:id="6" w:name="X5b09fa46ee1ae9c3b9c52656b0513e440a6c756"/>
      <w:bookmarkEnd w:id="5"/>
    </w:p>
    <w:p w14:paraId="63206866" w14:textId="60382350" w:rsidR="004C2713" w:rsidRPr="00E10229" w:rsidRDefault="00E10229" w:rsidP="004C2713">
      <w:pPr>
        <w:pStyle w:val="Compact"/>
        <w:numPr>
          <w:ilvl w:val="1"/>
          <w:numId w:val="18"/>
        </w:numPr>
        <w:rPr>
          <w:sz w:val="22"/>
          <w:szCs w:val="22"/>
        </w:rPr>
      </w:pPr>
      <w:r w:rsidRPr="00E10229">
        <w:rPr>
          <w:sz w:val="22"/>
          <w:szCs w:val="22"/>
        </w:rPr>
        <w:t>Partnered with leadership to translate organizational goals into scalable creative systems and high-performing digital experiences.</w:t>
      </w:r>
    </w:p>
    <w:p w14:paraId="467AC4A3" w14:textId="07B919D3" w:rsidR="003341A0" w:rsidRPr="00542CA7" w:rsidRDefault="00000000" w:rsidP="004C2713">
      <w:pPr>
        <w:pStyle w:val="Heading3"/>
        <w:rPr>
          <w:color w:val="auto"/>
          <w:sz w:val="24"/>
          <w:szCs w:val="24"/>
        </w:rPr>
      </w:pPr>
      <w:r w:rsidRPr="00542CA7">
        <w:rPr>
          <w:b/>
          <w:bCs/>
          <w:color w:val="auto"/>
          <w:sz w:val="24"/>
          <w:szCs w:val="24"/>
        </w:rPr>
        <w:t xml:space="preserve">Independent Consulting </w:t>
      </w:r>
      <w:r w:rsidRPr="00542CA7">
        <w:rPr>
          <w:color w:val="auto"/>
          <w:sz w:val="24"/>
          <w:szCs w:val="24"/>
        </w:rPr>
        <w:t>| Jan 2020 – June 2023</w:t>
      </w:r>
    </w:p>
    <w:p w14:paraId="6ED68624" w14:textId="77777777" w:rsidR="003341A0" w:rsidRPr="00193D52" w:rsidRDefault="00000000" w:rsidP="00542CA7">
      <w:pPr>
        <w:pStyle w:val="FirstParagraph"/>
        <w:spacing w:before="0"/>
        <w:ind w:left="720"/>
        <w:rPr>
          <w:sz w:val="22"/>
          <w:szCs w:val="22"/>
        </w:rPr>
      </w:pPr>
      <w:r w:rsidRPr="00193D52">
        <w:rPr>
          <w:b/>
          <w:bCs/>
          <w:sz w:val="22"/>
          <w:szCs w:val="22"/>
        </w:rPr>
        <w:t>Product &amp; Brand Designer (Consultant)</w:t>
      </w:r>
    </w:p>
    <w:p w14:paraId="36E5069E" w14:textId="77777777" w:rsidR="003341A0" w:rsidRPr="00193D52" w:rsidRDefault="00000000" w:rsidP="00542CA7">
      <w:pPr>
        <w:pStyle w:val="Compact"/>
        <w:numPr>
          <w:ilvl w:val="0"/>
          <w:numId w:val="6"/>
        </w:numPr>
        <w:ind w:left="1440"/>
        <w:rPr>
          <w:sz w:val="22"/>
          <w:szCs w:val="22"/>
        </w:rPr>
      </w:pPr>
      <w:r w:rsidRPr="00193D52">
        <w:rPr>
          <w:sz w:val="22"/>
          <w:szCs w:val="22"/>
        </w:rPr>
        <w:t>Led brand, web, and product design initiatives for organizations across nonprofit, higher education, and consumer markets.</w:t>
      </w:r>
    </w:p>
    <w:p w14:paraId="0B3BB8B0" w14:textId="77777777" w:rsidR="003341A0" w:rsidRPr="00193D52" w:rsidRDefault="00000000" w:rsidP="00542CA7">
      <w:pPr>
        <w:pStyle w:val="Compact"/>
        <w:numPr>
          <w:ilvl w:val="0"/>
          <w:numId w:val="6"/>
        </w:numPr>
        <w:ind w:left="1440"/>
        <w:rPr>
          <w:sz w:val="22"/>
          <w:szCs w:val="22"/>
        </w:rPr>
      </w:pPr>
      <w:r w:rsidRPr="00193D52">
        <w:rPr>
          <w:sz w:val="22"/>
          <w:szCs w:val="22"/>
        </w:rPr>
        <w:t>Partnered with founders and marketing leaders to align design strategy with business goals and user needs.</w:t>
      </w:r>
    </w:p>
    <w:p w14:paraId="0D28F0E3" w14:textId="77777777" w:rsidR="003341A0" w:rsidRPr="00193D52" w:rsidRDefault="00000000" w:rsidP="00542CA7">
      <w:pPr>
        <w:pStyle w:val="Compact"/>
        <w:numPr>
          <w:ilvl w:val="0"/>
          <w:numId w:val="6"/>
        </w:numPr>
        <w:ind w:left="1440"/>
        <w:rPr>
          <w:sz w:val="22"/>
          <w:szCs w:val="22"/>
        </w:rPr>
      </w:pPr>
      <w:r w:rsidRPr="00193D52">
        <w:rPr>
          <w:sz w:val="22"/>
          <w:szCs w:val="22"/>
        </w:rPr>
        <w:t>Delivered CMS-driven digital platforms and scalable brand systems.</w:t>
      </w:r>
    </w:p>
    <w:p w14:paraId="7FB4EAEC" w14:textId="576CD670" w:rsidR="004C2713" w:rsidRPr="00E10229" w:rsidRDefault="00000000" w:rsidP="00E10229">
      <w:pPr>
        <w:pStyle w:val="FirstParagraph"/>
        <w:ind w:left="1080"/>
        <w:rPr>
          <w:sz w:val="22"/>
          <w:szCs w:val="22"/>
        </w:rPr>
      </w:pPr>
      <w:r w:rsidRPr="00193D52">
        <w:rPr>
          <w:b/>
          <w:bCs/>
          <w:sz w:val="22"/>
          <w:szCs w:val="22"/>
        </w:rPr>
        <w:t>Selected Clients:</w:t>
      </w:r>
      <w:r w:rsidRPr="00193D52">
        <w:rPr>
          <w:sz w:val="22"/>
          <w:szCs w:val="22"/>
        </w:rPr>
        <w:t xml:space="preserve"> Wendy’s Cayman Islands</w:t>
      </w:r>
      <w:r w:rsidR="004C2713" w:rsidRPr="00193D52">
        <w:rPr>
          <w:sz w:val="22"/>
          <w:szCs w:val="22"/>
        </w:rPr>
        <w:t xml:space="preserve">, </w:t>
      </w:r>
      <w:proofErr w:type="spellStart"/>
      <w:r w:rsidRPr="00193D52">
        <w:rPr>
          <w:sz w:val="22"/>
          <w:szCs w:val="22"/>
        </w:rPr>
        <w:t>Chessly</w:t>
      </w:r>
      <w:proofErr w:type="spellEnd"/>
      <w:r w:rsidR="004C2713" w:rsidRPr="00193D52">
        <w:rPr>
          <w:sz w:val="22"/>
          <w:szCs w:val="22"/>
        </w:rPr>
        <w:t xml:space="preserve">, </w:t>
      </w:r>
      <w:r w:rsidRPr="00193D52">
        <w:rPr>
          <w:sz w:val="22"/>
          <w:szCs w:val="22"/>
        </w:rPr>
        <w:t>Assemblies of God Chi Alpha</w:t>
      </w:r>
      <w:bookmarkStart w:id="7" w:name="league-ego-oct-2020-may-2023"/>
      <w:bookmarkEnd w:id="6"/>
    </w:p>
    <w:p w14:paraId="0105837A" w14:textId="6D520C76" w:rsidR="003341A0" w:rsidRPr="00542CA7" w:rsidRDefault="00000000" w:rsidP="004C2713">
      <w:pPr>
        <w:pStyle w:val="Heading3"/>
        <w:rPr>
          <w:color w:val="auto"/>
          <w:sz w:val="24"/>
          <w:szCs w:val="24"/>
        </w:rPr>
      </w:pPr>
      <w:r w:rsidRPr="00542CA7">
        <w:rPr>
          <w:b/>
          <w:bCs/>
          <w:color w:val="auto"/>
          <w:sz w:val="24"/>
          <w:szCs w:val="24"/>
        </w:rPr>
        <w:t>League EGO</w:t>
      </w:r>
      <w:r w:rsidRPr="00542CA7">
        <w:rPr>
          <w:color w:val="auto"/>
          <w:sz w:val="24"/>
          <w:szCs w:val="24"/>
        </w:rPr>
        <w:t xml:space="preserve"> | Oct 2020 – May 2023</w:t>
      </w:r>
    </w:p>
    <w:p w14:paraId="4B91902C" w14:textId="77777777" w:rsidR="003341A0" w:rsidRPr="00193D52" w:rsidRDefault="00000000" w:rsidP="00542CA7">
      <w:pPr>
        <w:pStyle w:val="FirstParagraph"/>
        <w:spacing w:before="187"/>
        <w:ind w:left="720"/>
        <w:rPr>
          <w:sz w:val="22"/>
          <w:szCs w:val="22"/>
        </w:rPr>
      </w:pPr>
      <w:r w:rsidRPr="00193D52">
        <w:rPr>
          <w:b/>
          <w:bCs/>
          <w:sz w:val="22"/>
          <w:szCs w:val="22"/>
        </w:rPr>
        <w:t>Director of Content Creation</w:t>
      </w:r>
    </w:p>
    <w:p w14:paraId="2A54D24F" w14:textId="77777777" w:rsidR="003341A0" w:rsidRPr="00193D52" w:rsidRDefault="00000000" w:rsidP="00542CA7">
      <w:pPr>
        <w:pStyle w:val="Compact"/>
        <w:numPr>
          <w:ilvl w:val="1"/>
          <w:numId w:val="19"/>
        </w:numPr>
        <w:rPr>
          <w:sz w:val="22"/>
          <w:szCs w:val="22"/>
        </w:rPr>
      </w:pPr>
      <w:r w:rsidRPr="00193D52">
        <w:rPr>
          <w:sz w:val="22"/>
          <w:szCs w:val="22"/>
        </w:rPr>
        <w:t>Defined content and visual strategy to support rapid audience growth and brand consistency.</w:t>
      </w:r>
    </w:p>
    <w:p w14:paraId="1314FC57" w14:textId="77777777" w:rsidR="003341A0" w:rsidRPr="00193D52" w:rsidRDefault="00000000" w:rsidP="00542CA7">
      <w:pPr>
        <w:pStyle w:val="Compact"/>
        <w:numPr>
          <w:ilvl w:val="1"/>
          <w:numId w:val="19"/>
        </w:numPr>
        <w:rPr>
          <w:sz w:val="22"/>
          <w:szCs w:val="22"/>
        </w:rPr>
      </w:pPr>
      <w:r w:rsidRPr="00193D52">
        <w:rPr>
          <w:sz w:val="22"/>
          <w:szCs w:val="22"/>
        </w:rPr>
        <w:t>Built and led a distributed team of 5+ creators and developers.</w:t>
      </w:r>
    </w:p>
    <w:p w14:paraId="289416FD" w14:textId="202F5D4B" w:rsidR="004C2713" w:rsidRPr="00E10229" w:rsidRDefault="00000000" w:rsidP="004C2713">
      <w:pPr>
        <w:pStyle w:val="Compact"/>
        <w:numPr>
          <w:ilvl w:val="1"/>
          <w:numId w:val="19"/>
        </w:numPr>
        <w:rPr>
          <w:sz w:val="22"/>
          <w:szCs w:val="22"/>
        </w:rPr>
      </w:pPr>
      <w:r w:rsidRPr="00193D52">
        <w:rPr>
          <w:sz w:val="22"/>
          <w:szCs w:val="22"/>
        </w:rPr>
        <w:t>Grew brand presence to 3,800+ Instagram followers, 1,250+ YouTube subscribers, and 1,000+ Discord members within six months</w:t>
      </w:r>
      <w:r w:rsidR="00E10229">
        <w:rPr>
          <w:sz w:val="22"/>
          <w:szCs w:val="22"/>
        </w:rPr>
        <w:t xml:space="preserve"> from the ground up.</w:t>
      </w:r>
      <w:bookmarkStart w:id="8" w:name="X4b80055783f95b2820736cce6ea8787cfa63e9e"/>
      <w:bookmarkEnd w:id="7"/>
    </w:p>
    <w:p w14:paraId="60377529" w14:textId="3652FBD6" w:rsidR="003341A0" w:rsidRPr="00542CA7" w:rsidRDefault="00000000" w:rsidP="004C2713">
      <w:pPr>
        <w:pStyle w:val="Heading3"/>
        <w:rPr>
          <w:color w:val="auto"/>
          <w:sz w:val="24"/>
          <w:szCs w:val="24"/>
        </w:rPr>
      </w:pPr>
      <w:r w:rsidRPr="00542CA7">
        <w:rPr>
          <w:b/>
          <w:bCs/>
          <w:color w:val="auto"/>
          <w:sz w:val="24"/>
          <w:szCs w:val="24"/>
        </w:rPr>
        <w:t>Assemblies of God – Mizzou Chi Alpha</w:t>
      </w:r>
      <w:r w:rsidRPr="00542CA7">
        <w:rPr>
          <w:color w:val="auto"/>
          <w:sz w:val="24"/>
          <w:szCs w:val="24"/>
        </w:rPr>
        <w:t xml:space="preserve"> | Aug 2017 – May 2023</w:t>
      </w:r>
    </w:p>
    <w:p w14:paraId="4A969038" w14:textId="77777777" w:rsidR="003341A0" w:rsidRPr="00193D52" w:rsidRDefault="00000000" w:rsidP="00542CA7">
      <w:pPr>
        <w:pStyle w:val="FirstParagraph"/>
        <w:spacing w:before="0"/>
        <w:ind w:left="720"/>
        <w:rPr>
          <w:sz w:val="22"/>
          <w:szCs w:val="22"/>
        </w:rPr>
      </w:pPr>
      <w:r w:rsidRPr="00193D52">
        <w:rPr>
          <w:b/>
          <w:bCs/>
          <w:sz w:val="22"/>
          <w:szCs w:val="22"/>
        </w:rPr>
        <w:t>Director of Promotions</w:t>
      </w:r>
    </w:p>
    <w:p w14:paraId="0D278485" w14:textId="2AF55E47" w:rsidR="003341A0" w:rsidRPr="00193D52" w:rsidRDefault="00000000" w:rsidP="00542CA7">
      <w:pPr>
        <w:pStyle w:val="Compact"/>
        <w:numPr>
          <w:ilvl w:val="1"/>
          <w:numId w:val="20"/>
        </w:numPr>
        <w:rPr>
          <w:sz w:val="22"/>
          <w:szCs w:val="22"/>
        </w:rPr>
      </w:pPr>
      <w:r w:rsidRPr="00193D52">
        <w:rPr>
          <w:sz w:val="22"/>
          <w:szCs w:val="22"/>
        </w:rPr>
        <w:t>Led organization-wide branding</w:t>
      </w:r>
      <w:r w:rsidR="00542CA7">
        <w:rPr>
          <w:sz w:val="22"/>
          <w:szCs w:val="22"/>
        </w:rPr>
        <w:t>, marketing</w:t>
      </w:r>
      <w:r w:rsidRPr="00193D52">
        <w:rPr>
          <w:sz w:val="22"/>
          <w:szCs w:val="22"/>
        </w:rPr>
        <w:t>, web, and promotional strategy.</w:t>
      </w:r>
    </w:p>
    <w:p w14:paraId="4013A36E" w14:textId="77777777" w:rsidR="003341A0" w:rsidRPr="00193D52" w:rsidRDefault="00000000" w:rsidP="00542CA7">
      <w:pPr>
        <w:pStyle w:val="Compact"/>
        <w:numPr>
          <w:ilvl w:val="1"/>
          <w:numId w:val="20"/>
        </w:numPr>
        <w:rPr>
          <w:sz w:val="22"/>
          <w:szCs w:val="22"/>
        </w:rPr>
      </w:pPr>
      <w:r w:rsidRPr="00193D52">
        <w:rPr>
          <w:sz w:val="22"/>
          <w:szCs w:val="22"/>
        </w:rPr>
        <w:t>Managed teams of 15+ creatives producing print, digital, and video assets.</w:t>
      </w:r>
    </w:p>
    <w:p w14:paraId="3A50505D" w14:textId="45874ABB" w:rsidR="003341A0" w:rsidRPr="00193D52" w:rsidRDefault="00000000" w:rsidP="00542CA7">
      <w:pPr>
        <w:pStyle w:val="Compact"/>
        <w:numPr>
          <w:ilvl w:val="1"/>
          <w:numId w:val="20"/>
        </w:numPr>
        <w:rPr>
          <w:sz w:val="22"/>
          <w:szCs w:val="22"/>
        </w:rPr>
      </w:pPr>
      <w:r w:rsidRPr="00193D52">
        <w:rPr>
          <w:sz w:val="22"/>
          <w:szCs w:val="22"/>
        </w:rPr>
        <w:t>Directed 30+ promotional video projects from concept through execution.</w:t>
      </w:r>
    </w:p>
    <w:p w14:paraId="79F2DB39" w14:textId="77777777" w:rsidR="00193D52" w:rsidRPr="00542CA7" w:rsidRDefault="00193D52">
      <w:pPr>
        <w:pStyle w:val="Heading2"/>
        <w:rPr>
          <w:rFonts w:ascii="Baskerville" w:hAnsi="Baskerville"/>
          <w:b/>
          <w:bCs/>
          <w:color w:val="auto"/>
          <w:sz w:val="10"/>
          <w:szCs w:val="10"/>
        </w:rPr>
      </w:pPr>
      <w:bookmarkStart w:id="9" w:name="tools-platforms"/>
      <w:bookmarkEnd w:id="3"/>
      <w:bookmarkEnd w:id="8"/>
    </w:p>
    <w:p w14:paraId="3627C578" w14:textId="66663457" w:rsidR="003341A0" w:rsidRPr="00542CA7" w:rsidRDefault="004C2713">
      <w:pPr>
        <w:pStyle w:val="Heading2"/>
        <w:rPr>
          <w:rFonts w:ascii="Baskerville" w:hAnsi="Baskerville"/>
          <w:b/>
          <w:bCs/>
          <w:color w:val="auto"/>
          <w:sz w:val="24"/>
          <w:szCs w:val="24"/>
        </w:rPr>
      </w:pPr>
      <w:r w:rsidRPr="00542CA7">
        <w:rPr>
          <w:rFonts w:ascii="Baskerville" w:hAnsi="Baskerville"/>
          <w:b/>
          <w:bCs/>
          <w:color w:val="auto"/>
          <w:sz w:val="24"/>
          <w:szCs w:val="24"/>
        </w:rPr>
        <w:t>TOOLS &amp; PLATFORMS</w:t>
      </w:r>
    </w:p>
    <w:p w14:paraId="5F55EC16" w14:textId="77777777" w:rsidR="00193D52" w:rsidRDefault="00193D52" w:rsidP="00193D52">
      <w:pPr>
        <w:pStyle w:val="FirstParagraph"/>
        <w:numPr>
          <w:ilvl w:val="0"/>
          <w:numId w:val="15"/>
        </w:numPr>
        <w:spacing w:before="43" w:after="43"/>
        <w:rPr>
          <w:sz w:val="22"/>
          <w:szCs w:val="22"/>
        </w:rPr>
        <w:sectPr w:rsidR="00193D52" w:rsidSect="004C2713">
          <w:footnotePr>
            <w:numRestart w:val="eachSect"/>
          </w:footnotePr>
          <w:type w:val="continuous"/>
          <w:pgSz w:w="12240" w:h="15840"/>
          <w:pgMar w:top="360" w:right="720" w:bottom="806" w:left="720" w:header="0" w:footer="0" w:gutter="0"/>
          <w:cols w:space="720"/>
          <w:docGrid w:linePitch="326"/>
        </w:sectPr>
      </w:pPr>
    </w:p>
    <w:p w14:paraId="08A9ABFE" w14:textId="77777777" w:rsidR="00193D52" w:rsidRDefault="00000000" w:rsidP="00193D52">
      <w:pPr>
        <w:pStyle w:val="FirstParagraph"/>
        <w:numPr>
          <w:ilvl w:val="0"/>
          <w:numId w:val="15"/>
        </w:numPr>
        <w:spacing w:before="43" w:after="43"/>
        <w:rPr>
          <w:sz w:val="22"/>
          <w:szCs w:val="22"/>
        </w:rPr>
      </w:pPr>
      <w:r w:rsidRPr="00193D52">
        <w:rPr>
          <w:sz w:val="22"/>
          <w:szCs w:val="22"/>
        </w:rPr>
        <w:t>Adobe Creative Suite</w:t>
      </w:r>
    </w:p>
    <w:p w14:paraId="5B27A22C" w14:textId="77777777" w:rsidR="00193D52" w:rsidRDefault="00000000" w:rsidP="00193D52">
      <w:pPr>
        <w:pStyle w:val="FirstParagraph"/>
        <w:numPr>
          <w:ilvl w:val="0"/>
          <w:numId w:val="15"/>
        </w:numPr>
        <w:spacing w:before="43" w:after="43"/>
        <w:rPr>
          <w:sz w:val="22"/>
          <w:szCs w:val="22"/>
        </w:rPr>
      </w:pPr>
      <w:r w:rsidRPr="00193D52">
        <w:rPr>
          <w:sz w:val="22"/>
          <w:szCs w:val="22"/>
        </w:rPr>
        <w:t>Figma</w:t>
      </w:r>
    </w:p>
    <w:p w14:paraId="6F7D25C2" w14:textId="77777777" w:rsidR="00193D52" w:rsidRDefault="00000000" w:rsidP="00193D52">
      <w:pPr>
        <w:pStyle w:val="FirstParagraph"/>
        <w:numPr>
          <w:ilvl w:val="0"/>
          <w:numId w:val="15"/>
        </w:numPr>
        <w:spacing w:before="43" w:after="43"/>
        <w:rPr>
          <w:sz w:val="22"/>
          <w:szCs w:val="22"/>
        </w:rPr>
      </w:pPr>
      <w:r w:rsidRPr="00193D52">
        <w:rPr>
          <w:sz w:val="22"/>
          <w:szCs w:val="22"/>
        </w:rPr>
        <w:t>HTML/CSS</w:t>
      </w:r>
    </w:p>
    <w:p w14:paraId="67DE7751" w14:textId="466306A8" w:rsidR="00193D52" w:rsidRDefault="00000000" w:rsidP="00193D52">
      <w:pPr>
        <w:pStyle w:val="FirstParagraph"/>
        <w:numPr>
          <w:ilvl w:val="0"/>
          <w:numId w:val="15"/>
        </w:numPr>
        <w:spacing w:before="43" w:after="43"/>
        <w:rPr>
          <w:sz w:val="22"/>
          <w:szCs w:val="22"/>
        </w:rPr>
      </w:pPr>
      <w:r w:rsidRPr="00193D52">
        <w:rPr>
          <w:sz w:val="22"/>
          <w:szCs w:val="22"/>
        </w:rPr>
        <w:t xml:space="preserve">CMS Platforms </w:t>
      </w:r>
    </w:p>
    <w:p w14:paraId="6931D2EF" w14:textId="0D539312" w:rsidR="00193D52" w:rsidRDefault="00000000" w:rsidP="00193D52">
      <w:pPr>
        <w:pStyle w:val="FirstParagraph"/>
        <w:numPr>
          <w:ilvl w:val="0"/>
          <w:numId w:val="15"/>
        </w:numPr>
        <w:spacing w:before="43" w:after="43"/>
        <w:rPr>
          <w:sz w:val="22"/>
          <w:szCs w:val="22"/>
        </w:rPr>
      </w:pPr>
      <w:r w:rsidRPr="00193D52">
        <w:rPr>
          <w:sz w:val="22"/>
          <w:szCs w:val="22"/>
        </w:rPr>
        <w:t>Video Production &amp; Post-Production</w:t>
      </w:r>
    </w:p>
    <w:p w14:paraId="7E4EF04A" w14:textId="6CACFCB1" w:rsidR="00193D52" w:rsidRPr="00542CA7" w:rsidRDefault="00000000" w:rsidP="00542CA7">
      <w:pPr>
        <w:pStyle w:val="FirstParagraph"/>
        <w:numPr>
          <w:ilvl w:val="0"/>
          <w:numId w:val="15"/>
        </w:numPr>
        <w:spacing w:before="43" w:after="43"/>
        <w:rPr>
          <w:sz w:val="22"/>
          <w:szCs w:val="22"/>
        </w:rPr>
        <w:sectPr w:rsidR="00193D52" w:rsidRPr="00542CA7" w:rsidSect="00193D52">
          <w:footnotePr>
            <w:numRestart w:val="eachSect"/>
          </w:footnotePr>
          <w:type w:val="continuous"/>
          <w:pgSz w:w="12240" w:h="15840"/>
          <w:pgMar w:top="360" w:right="720" w:bottom="806" w:left="720" w:header="0" w:footer="0" w:gutter="0"/>
          <w:cols w:num="2" w:space="720"/>
          <w:docGrid w:linePitch="326"/>
        </w:sectPr>
      </w:pPr>
      <w:r w:rsidRPr="00193D52">
        <w:rPr>
          <w:sz w:val="22"/>
          <w:szCs w:val="22"/>
        </w:rPr>
        <w:t>AI-Assisted Creative System</w:t>
      </w:r>
      <w:bookmarkStart w:id="10" w:name="education"/>
      <w:bookmarkEnd w:id="9"/>
      <w:r w:rsidR="0066391A">
        <w:rPr>
          <w:sz w:val="22"/>
          <w:szCs w:val="22"/>
        </w:rPr>
        <w:t>s</w:t>
      </w:r>
    </w:p>
    <w:p w14:paraId="6EA9352E" w14:textId="094063C5" w:rsidR="003341A0" w:rsidRPr="004C2713" w:rsidRDefault="004C2713">
      <w:pPr>
        <w:pStyle w:val="Heading2"/>
        <w:rPr>
          <w:rFonts w:ascii="Baskerville" w:hAnsi="Baskerville"/>
          <w:b/>
          <w:bCs/>
          <w:color w:val="auto"/>
          <w:sz w:val="22"/>
          <w:szCs w:val="22"/>
        </w:rPr>
      </w:pPr>
      <w:r w:rsidRPr="004C2713">
        <w:rPr>
          <w:rFonts w:ascii="Baskerville" w:hAnsi="Baskerville"/>
          <w:b/>
          <w:bCs/>
          <w:color w:val="auto"/>
          <w:sz w:val="22"/>
          <w:szCs w:val="22"/>
        </w:rPr>
        <w:t>EDUCATION</w:t>
      </w:r>
    </w:p>
    <w:p w14:paraId="4F552181" w14:textId="79EC9442" w:rsidR="003341A0" w:rsidRPr="00835298" w:rsidRDefault="00542CA7">
      <w:pPr>
        <w:pStyle w:val="FirstParagraph"/>
      </w:pPr>
      <w:r>
        <w:rPr>
          <w:b/>
          <w:bCs/>
        </w:rPr>
        <w:t>Biomedical Engineering, B.S.</w:t>
      </w:r>
      <w:r w:rsidRPr="00835298">
        <w:br/>
        <w:t>University of Missouri – Columbia</w:t>
      </w:r>
      <w:r w:rsidRPr="00835298">
        <w:br/>
      </w:r>
      <w:r w:rsidRPr="0066391A">
        <w:rPr>
          <w:i/>
          <w:iCs/>
          <w:sz w:val="22"/>
          <w:szCs w:val="22"/>
        </w:rPr>
        <w:t>Strong foundation in systems thinking, problem-solving, and technical communication.</w:t>
      </w:r>
      <w:bookmarkStart w:id="11" w:name="X85aaa13c9f1dcdf58972e78e187966bd15b8938"/>
      <w:bookmarkStart w:id="12" w:name="education-1"/>
      <w:bookmarkEnd w:id="0"/>
      <w:bookmarkEnd w:id="10"/>
      <w:bookmarkEnd w:id="11"/>
      <w:bookmarkEnd w:id="12"/>
    </w:p>
    <w:sectPr w:rsidR="003341A0" w:rsidRPr="00835298" w:rsidSect="004C2713">
      <w:footnotePr>
        <w:numRestart w:val="eachSect"/>
      </w:footnotePr>
      <w:type w:val="continuous"/>
      <w:pgSz w:w="12240" w:h="15840"/>
      <w:pgMar w:top="360" w:right="720" w:bottom="806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0734C1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8229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AD3125"/>
    <w:multiLevelType w:val="hybridMultilevel"/>
    <w:tmpl w:val="4D9E1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62807"/>
    <w:multiLevelType w:val="multilevel"/>
    <w:tmpl w:val="BBCC31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1103391"/>
    <w:multiLevelType w:val="multilevel"/>
    <w:tmpl w:val="9A122C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EB06B98"/>
    <w:multiLevelType w:val="multilevel"/>
    <w:tmpl w:val="A5E4A1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7406CBA"/>
    <w:multiLevelType w:val="multilevel"/>
    <w:tmpl w:val="98E046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9A7ECE"/>
    <w:multiLevelType w:val="multilevel"/>
    <w:tmpl w:val="034CB8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79249447">
    <w:abstractNumId w:val="0"/>
  </w:num>
  <w:num w:numId="2" w16cid:durableId="806976030">
    <w:abstractNumId w:val="1"/>
  </w:num>
  <w:num w:numId="3" w16cid:durableId="996417508">
    <w:abstractNumId w:val="1"/>
  </w:num>
  <w:num w:numId="4" w16cid:durableId="549466010">
    <w:abstractNumId w:val="1"/>
  </w:num>
  <w:num w:numId="5" w16cid:durableId="1070613262">
    <w:abstractNumId w:val="1"/>
  </w:num>
  <w:num w:numId="6" w16cid:durableId="621765946">
    <w:abstractNumId w:val="1"/>
  </w:num>
  <w:num w:numId="7" w16cid:durableId="2099400179">
    <w:abstractNumId w:val="1"/>
  </w:num>
  <w:num w:numId="8" w16cid:durableId="644235957">
    <w:abstractNumId w:val="1"/>
  </w:num>
  <w:num w:numId="9" w16cid:durableId="702637881">
    <w:abstractNumId w:val="1"/>
  </w:num>
  <w:num w:numId="10" w16cid:durableId="851146336">
    <w:abstractNumId w:val="1"/>
  </w:num>
  <w:num w:numId="11" w16cid:durableId="1711613327">
    <w:abstractNumId w:val="1"/>
  </w:num>
  <w:num w:numId="12" w16cid:durableId="328867665">
    <w:abstractNumId w:val="1"/>
  </w:num>
  <w:num w:numId="13" w16cid:durableId="215509228">
    <w:abstractNumId w:val="1"/>
  </w:num>
  <w:num w:numId="14" w16cid:durableId="1423991030">
    <w:abstractNumId w:val="1"/>
  </w:num>
  <w:num w:numId="15" w16cid:durableId="398331664">
    <w:abstractNumId w:val="2"/>
  </w:num>
  <w:num w:numId="16" w16cid:durableId="2072192360">
    <w:abstractNumId w:val="6"/>
  </w:num>
  <w:num w:numId="17" w16cid:durableId="1185434517">
    <w:abstractNumId w:val="3"/>
  </w:num>
  <w:num w:numId="18" w16cid:durableId="16124501">
    <w:abstractNumId w:val="7"/>
  </w:num>
  <w:num w:numId="19" w16cid:durableId="185293041">
    <w:abstractNumId w:val="4"/>
  </w:num>
  <w:num w:numId="20" w16cid:durableId="212816066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1A0"/>
    <w:rsid w:val="000B0313"/>
    <w:rsid w:val="0019006F"/>
    <w:rsid w:val="0019195F"/>
    <w:rsid w:val="00193D52"/>
    <w:rsid w:val="003341A0"/>
    <w:rsid w:val="00385725"/>
    <w:rsid w:val="004C2713"/>
    <w:rsid w:val="00512AB8"/>
    <w:rsid w:val="00542CA7"/>
    <w:rsid w:val="00587DD4"/>
    <w:rsid w:val="0066391A"/>
    <w:rsid w:val="006871B1"/>
    <w:rsid w:val="007669E4"/>
    <w:rsid w:val="00835298"/>
    <w:rsid w:val="00B36A15"/>
    <w:rsid w:val="00C21301"/>
    <w:rsid w:val="00CA3741"/>
    <w:rsid w:val="00CF0C83"/>
    <w:rsid w:val="00E10229"/>
    <w:rsid w:val="00F3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468C"/>
  <w15:docId w15:val="{51E5D51D-E79B-194D-BD3F-9E6BBF08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Tyler Malloy</cp:lastModifiedBy>
  <cp:revision>10</cp:revision>
  <dcterms:created xsi:type="dcterms:W3CDTF">2026-01-13T02:38:00Z</dcterms:created>
  <dcterms:modified xsi:type="dcterms:W3CDTF">2026-09-08T14:45:00Z</dcterms:modified>
</cp:coreProperties>
</file>