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8E7" w:rsidRDefault="00A73B8C">
      <w:r>
        <w:t>大家好，本期视频介绍最重要的功能，就是业务对象的编写了。要开始写代码啦！</w:t>
      </w:r>
    </w:p>
    <w:p w:rsidR="00A73B8C" w:rsidRDefault="00A73B8C"/>
    <w:p w:rsidR="00A73B8C" w:rsidRDefault="00F015CE">
      <w:r>
        <w:t>现在，我们假设要开发一个</w:t>
      </w:r>
      <w:r>
        <w:t>“</w:t>
      </w:r>
      <w:r>
        <w:t>客户管理</w:t>
      </w:r>
      <w:r>
        <w:t>”</w:t>
      </w:r>
      <w:r>
        <w:t>模块，功能就是对</w:t>
      </w:r>
      <w:r>
        <w:t>“</w:t>
      </w:r>
      <w:r>
        <w:t>客户信息</w:t>
      </w:r>
      <w:r>
        <w:t>”</w:t>
      </w:r>
      <w:r>
        <w:t>做增删改查操作。</w:t>
      </w:r>
    </w:p>
    <w:p w:rsidR="00F015CE" w:rsidRDefault="00F015CE">
      <w:r>
        <w:t>先实现第一个版本，客户信息有：姓名、年龄、出生日期、是否审核、用户评分、颜色标识</w:t>
      </w:r>
      <w:r>
        <w:rPr>
          <w:rFonts w:hint="eastAsia"/>
        </w:rPr>
        <w:t>、</w:t>
      </w:r>
      <w:r>
        <w:t>简历、备注这些内容。</w:t>
      </w:r>
    </w:p>
    <w:p w:rsidR="00F015CE" w:rsidRDefault="00F015CE">
      <w:r>
        <w:t>其中：用户评</w:t>
      </w:r>
      <w:r>
        <w:rPr>
          <w:rFonts w:hint="eastAsia"/>
        </w:rPr>
        <w:t>分</w:t>
      </w:r>
      <w:r>
        <w:t>，可以认为是企业对客户的一个评估的分值，针对不同分词可能以后的销售策略是不同的。评</w:t>
      </w:r>
      <w:r>
        <w:rPr>
          <w:rFonts w:hint="eastAsia"/>
        </w:rPr>
        <w:t>分</w:t>
      </w:r>
      <w:r>
        <w:t>可以填写如：</w:t>
      </w:r>
      <w:r>
        <w:rPr>
          <w:rFonts w:hint="eastAsia"/>
        </w:rPr>
        <w:t>9</w:t>
      </w:r>
      <w:r>
        <w:t>.68</w:t>
      </w:r>
      <w:r>
        <w:t>这样的小数形式。</w:t>
      </w:r>
    </w:p>
    <w:p w:rsidR="00F015CE" w:rsidRDefault="00F015CE">
      <w:r>
        <w:rPr>
          <w:rFonts w:hint="eastAsia"/>
        </w:rPr>
        <w:t>简历：可以是上传的一个文件。</w:t>
      </w:r>
      <w:bookmarkStart w:id="0" w:name="_GoBack"/>
      <w:bookmarkEnd w:id="0"/>
    </w:p>
    <w:p w:rsidR="00F015CE" w:rsidRDefault="00865F3B">
      <w:r>
        <w:rPr>
          <w:rFonts w:hint="eastAsia"/>
        </w:rPr>
        <w:t>颜</w:t>
      </w:r>
      <w:r w:rsidR="00F015CE">
        <w:t>色标识：为了方便区分不同类型的客户，使用颜色进行区分，这样在查看数据时更醒目。</w:t>
      </w:r>
    </w:p>
    <w:p w:rsidR="0027498A" w:rsidRDefault="0027498A"/>
    <w:p w:rsidR="0027498A" w:rsidRDefault="0027498A">
      <w:r>
        <w:t>我们花</w:t>
      </w:r>
      <w:r>
        <w:rPr>
          <w:rFonts w:hint="eastAsia"/>
        </w:rPr>
        <w:t>5</w:t>
      </w:r>
      <w:r>
        <w:rPr>
          <w:rFonts w:hint="eastAsia"/>
        </w:rPr>
        <w:t>分钟来写一个业务对象类：写好之后是这个样子的。</w:t>
      </w:r>
    </w:p>
    <w:p w:rsidR="0027498A" w:rsidRDefault="0027498A">
      <w:r>
        <w:t>注：作者写好的代码都放在</w:t>
      </w:r>
      <w:r>
        <w:rPr>
          <w:rFonts w:hint="eastAsia"/>
        </w:rPr>
        <w:t>g</w:t>
      </w:r>
      <w:r>
        <w:t>ithub</w:t>
      </w:r>
      <w:r>
        <w:t>上了</w:t>
      </w:r>
      <w:r>
        <w:rPr>
          <w:rFonts w:hint="eastAsia"/>
        </w:rPr>
        <w:t>,</w:t>
      </w:r>
      <w:r>
        <w:t>地址是</w:t>
      </w:r>
      <w:hyperlink r:id="rId8" w:history="1">
        <w:r w:rsidRPr="00E06A58">
          <w:rPr>
            <w:rStyle w:val="a3"/>
            <w:rFonts w:hint="eastAsia"/>
          </w:rPr>
          <w:t>h</w:t>
        </w:r>
        <w:r w:rsidRPr="00E06A58">
          <w:rPr>
            <w:rStyle w:val="a3"/>
          </w:rPr>
          <w:t>ttp://www.github.com/tylike/bilibiliVideoText</w:t>
        </w:r>
      </w:hyperlink>
    </w:p>
    <w:p w:rsidR="0027498A" w:rsidRDefault="0027498A">
      <w:r>
        <w:t>你也可以直接去下载看效果。</w:t>
      </w:r>
    </w:p>
    <w:p w:rsidR="00F015CE" w:rsidRDefault="0027498A">
      <w:r w:rsidRPr="0027498A">
        <w:rPr>
          <w:noProof/>
        </w:rPr>
        <w:lastRenderedPageBreak/>
        <w:drawing>
          <wp:inline distT="0" distB="0" distL="0" distR="0" wp14:anchorId="3613B3DB" wp14:editId="7D7C5DD1">
            <wp:extent cx="4715533" cy="783064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7830643"/>
                    </a:xfrm>
                    <a:prstGeom prst="rect">
                      <a:avLst/>
                    </a:prstGeom>
                  </pic:spPr>
                </pic:pic>
              </a:graphicData>
            </a:graphic>
          </wp:inline>
        </w:drawing>
      </w:r>
    </w:p>
    <w:p w:rsidR="0027498A" w:rsidRDefault="0027498A">
      <w:r>
        <w:t>这个</w:t>
      </w:r>
      <w:r>
        <w:rPr>
          <w:rFonts w:hint="eastAsia"/>
        </w:rPr>
        <w:t>c</w:t>
      </w:r>
      <w:r>
        <w:t>ustomer</w:t>
      </w:r>
      <w:r>
        <w:t>类中包含了</w:t>
      </w:r>
      <w:r>
        <w:rPr>
          <w:rFonts w:hint="eastAsia"/>
        </w:rPr>
        <w:t>8</w:t>
      </w:r>
      <w:r>
        <w:rPr>
          <w:rFonts w:hint="eastAsia"/>
        </w:rPr>
        <w:t>个属性。</w:t>
      </w:r>
      <w:r>
        <w:t>展开一个属性的详细情况来看看</w:t>
      </w:r>
      <w:r>
        <w:rPr>
          <w:rFonts w:hint="eastAsia"/>
        </w:rPr>
        <w:t>，以</w:t>
      </w:r>
      <w:r>
        <w:rPr>
          <w:rFonts w:hint="eastAsia"/>
        </w:rPr>
        <w:t>N</w:t>
      </w:r>
      <w:r>
        <w:t>ame</w:t>
      </w:r>
      <w:r>
        <w:t>为例：</w:t>
      </w:r>
    </w:p>
    <w:p w:rsidR="0027498A" w:rsidRDefault="0027498A">
      <w:r w:rsidRPr="0027498A">
        <w:rPr>
          <w:noProof/>
        </w:rPr>
        <w:lastRenderedPageBreak/>
        <w:drawing>
          <wp:inline distT="0" distB="0" distL="0" distR="0">
            <wp:extent cx="5274310" cy="2561855"/>
            <wp:effectExtent l="0" t="0" r="2540" b="0"/>
            <wp:docPr id="2" name="图片 2" descr="C:\Users\foreach\Documents\WeChat Files\wxid_3186661890112\FileStorage\Temp\1692781179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each\Documents\WeChat Files\wxid_3186661890112\FileStorage\Temp\16927811790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61855"/>
                    </a:xfrm>
                    <a:prstGeom prst="rect">
                      <a:avLst/>
                    </a:prstGeom>
                    <a:noFill/>
                    <a:ln>
                      <a:noFill/>
                    </a:ln>
                  </pic:spPr>
                </pic:pic>
              </a:graphicData>
            </a:graphic>
          </wp:inline>
        </w:drawing>
      </w:r>
    </w:p>
    <w:p w:rsidR="0027498A" w:rsidRDefault="0027498A">
      <w:r>
        <w:rPr>
          <w:rFonts w:hint="eastAsia"/>
        </w:rPr>
        <w:t>1</w:t>
      </w:r>
      <w:r>
        <w:t>.</w:t>
      </w:r>
      <w:r>
        <w:t>类型</w:t>
      </w:r>
      <w:r>
        <w:rPr>
          <w:rFonts w:hint="eastAsia"/>
        </w:rPr>
        <w:t>C</w:t>
      </w:r>
      <w:r>
        <w:t>ustomer</w:t>
      </w:r>
      <w:r>
        <w:t>必须是继承自</w:t>
      </w:r>
      <w:r>
        <w:rPr>
          <w:rFonts w:hint="eastAsia"/>
        </w:rPr>
        <w:t>B</w:t>
      </w:r>
      <w:r>
        <w:t>aseObject</w:t>
      </w:r>
      <w:r>
        <w:t>的，当然，还有很多可以用的基类，这个后面再细说。</w:t>
      </w:r>
    </w:p>
    <w:p w:rsidR="0027498A" w:rsidRDefault="0027498A">
      <w:r>
        <w:rPr>
          <w:rFonts w:hint="eastAsia"/>
        </w:rPr>
        <w:t>2</w:t>
      </w:r>
      <w:r>
        <w:t>.</w:t>
      </w:r>
      <w:r>
        <w:t>构造函数必须</w:t>
      </w:r>
      <w:r>
        <w:rPr>
          <w:rFonts w:hint="eastAsia"/>
        </w:rPr>
        <w:t>接</w:t>
      </w:r>
      <w:r>
        <w:t>受一个</w:t>
      </w:r>
      <w:r>
        <w:t>Session</w:t>
      </w:r>
      <w:r>
        <w:t>类型的参数，并且调用基类的构造函数。先这样写死吧，以后再细说原因。</w:t>
      </w:r>
    </w:p>
    <w:p w:rsidR="0027498A" w:rsidRDefault="0027498A">
      <w:r>
        <w:rPr>
          <w:rFonts w:hint="eastAsia"/>
        </w:rPr>
        <w:t>3</w:t>
      </w:r>
      <w:r>
        <w:t>.Name</w:t>
      </w:r>
      <w:r>
        <w:t>属性必须是</w:t>
      </w:r>
      <w:r>
        <w:rPr>
          <w:rFonts w:hint="eastAsia"/>
        </w:rPr>
        <w:t>p</w:t>
      </w:r>
      <w:r>
        <w:t>ublic</w:t>
      </w:r>
      <w:r>
        <w:t>的，</w:t>
      </w:r>
      <w:r>
        <w:t>string</w:t>
      </w:r>
      <w:r>
        <w:t>为属性的类型。</w:t>
      </w:r>
      <w:r>
        <w:t>get</w:t>
      </w:r>
      <w:r>
        <w:t>和</w:t>
      </w:r>
      <w:r>
        <w:rPr>
          <w:rFonts w:hint="eastAsia"/>
        </w:rPr>
        <w:t>s</w:t>
      </w:r>
      <w:r>
        <w:t>et</w:t>
      </w:r>
      <w:r>
        <w:t>必须要按图上写。</w:t>
      </w:r>
    </w:p>
    <w:p w:rsidR="0027498A" w:rsidRDefault="007C00B3">
      <w:r>
        <w:rPr>
          <w:rFonts w:hint="eastAsia"/>
        </w:rPr>
        <w:t>4</w:t>
      </w:r>
      <w:r>
        <w:t>.</w:t>
      </w:r>
      <w:r>
        <w:rPr>
          <w:rFonts w:hint="eastAsia"/>
        </w:rPr>
        <w:t>X</w:t>
      </w:r>
      <w:r>
        <w:t>afDisplayName(“</w:t>
      </w:r>
      <w:r>
        <w:t>姓名</w:t>
      </w:r>
      <w:r>
        <w:t>“</w:t>
      </w:r>
      <w:r>
        <w:rPr>
          <w:rFonts w:hint="eastAsia"/>
        </w:rPr>
        <w:t>)</w:t>
      </w:r>
      <w:r>
        <w:rPr>
          <w:rFonts w:hint="eastAsia"/>
        </w:rPr>
        <w:t>，这一句的功能是让界面上显示的内容。</w:t>
      </w:r>
    </w:p>
    <w:p w:rsidR="00102FF7" w:rsidRDefault="00102FF7">
      <w:r>
        <w:t>我们先运行起来看看吧！</w:t>
      </w:r>
    </w:p>
    <w:p w:rsidR="00102FF7" w:rsidRDefault="00102FF7"/>
    <w:p w:rsidR="00006F0D" w:rsidRDefault="00006F0D">
      <w:r>
        <w:t>运行起来后，点击左侧的导航栏中的</w:t>
      </w:r>
      <w:r>
        <w:t>”Customer”</w:t>
      </w:r>
      <w:r>
        <w:t>条目，会出现</w:t>
      </w:r>
      <w:r w:rsidR="00FD5163">
        <w:t>“</w:t>
      </w:r>
      <w:r w:rsidR="00FD5163">
        <w:t>客户信息</w:t>
      </w:r>
      <w:r w:rsidR="00FD5163">
        <w:t>”</w:t>
      </w:r>
      <w:r w:rsidR="00FD5163">
        <w:t>的列表界面。</w:t>
      </w:r>
    </w:p>
    <w:p w:rsidR="00FD5163" w:rsidRDefault="00FD5163">
      <w:r>
        <w:t>点击</w:t>
      </w:r>
      <w:r>
        <w:rPr>
          <w:rFonts w:hint="eastAsia"/>
        </w:rPr>
        <w:t>左上角的</w:t>
      </w:r>
      <w:r>
        <w:t>“New”</w:t>
      </w:r>
      <w:r>
        <w:t>按钮，会弹出新建客户信息的详细界面。</w:t>
      </w:r>
    </w:p>
    <w:p w:rsidR="00FD5163" w:rsidRDefault="00FD5163">
      <w:pPr>
        <w:rPr>
          <w:rFonts w:hint="eastAsia"/>
        </w:rPr>
      </w:pPr>
      <w:r>
        <w:t>其实在系统启动时，框架自</w:t>
      </w:r>
      <w:r w:rsidR="00865F3B">
        <w:t>动创建了数据库</w:t>
      </w:r>
      <w:r>
        <w:t>，为了方便讲解。我把代码、数据库中自动生成的表结构、框架自动生成的两个界面，都放到了一张图中。你可以暂停视频，看看他们的对应关系。</w:t>
      </w:r>
    </w:p>
    <w:p w:rsidR="00006F0D" w:rsidRDefault="00006F0D">
      <w:r w:rsidRPr="00006F0D">
        <w:rPr>
          <w:noProof/>
        </w:rPr>
        <w:drawing>
          <wp:inline distT="0" distB="0" distL="0" distR="0">
            <wp:extent cx="5274310" cy="2845893"/>
            <wp:effectExtent l="0" t="0" r="2540" b="0"/>
            <wp:docPr id="5" name="图片 5" descr="C:\Users\foreach\Documents\WeChat Files\wxid_3186661890112\FileStorage\Temp\1692845370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reach\Documents\WeChat Files\wxid_3186661890112\FileStorage\Temp\16928453704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45893"/>
                    </a:xfrm>
                    <a:prstGeom prst="rect">
                      <a:avLst/>
                    </a:prstGeom>
                    <a:noFill/>
                    <a:ln>
                      <a:noFill/>
                    </a:ln>
                  </pic:spPr>
                </pic:pic>
              </a:graphicData>
            </a:graphic>
          </wp:inline>
        </w:drawing>
      </w:r>
    </w:p>
    <w:p w:rsidR="00006F0D" w:rsidRDefault="00FD5163">
      <w:r>
        <w:rPr>
          <w:rFonts w:hint="eastAsia"/>
        </w:rPr>
        <w:t>简单来说，框架通过反射技术读取到了开发人员写下的代码，得到了写下的内容的结构。这部分被称作“元数据”，“元数据”也并不神秘，就是结构化的代码的一部分信息。比如类名称、基类、属性名称、属性类型等等这些东东。</w:t>
      </w:r>
    </w:p>
    <w:p w:rsidR="00FD5163" w:rsidRDefault="00FD5163">
      <w:r>
        <w:lastRenderedPageBreak/>
        <w:t>然后，框架</w:t>
      </w:r>
      <w:r w:rsidR="00BD3300">
        <w:rPr>
          <w:rFonts w:hint="eastAsia"/>
        </w:rPr>
        <w:t>根据类名称，生成一张表，表的字段就是类中声明的那些属性。</w:t>
      </w:r>
    </w:p>
    <w:p w:rsidR="00BD3300" w:rsidRDefault="00BD3300">
      <w:r>
        <w:t>每个属性的类型最终一定会与字段的类型都有对应关系。</w:t>
      </w:r>
    </w:p>
    <w:p w:rsidR="00BD3300" w:rsidRDefault="00BD3300">
      <w:r>
        <w:t>比如上面的示例中，</w:t>
      </w:r>
      <w:r>
        <w:rPr>
          <w:rFonts w:hint="eastAsia"/>
        </w:rPr>
        <w:t>字符串类型</w:t>
      </w:r>
      <w:r>
        <w:rPr>
          <w:rFonts w:hint="eastAsia"/>
        </w:rPr>
        <w:t>(</w:t>
      </w:r>
      <w:r>
        <w:t>string)</w:t>
      </w:r>
      <w:r>
        <w:rPr>
          <w:rFonts w:hint="eastAsia"/>
        </w:rPr>
        <w:t>的姓名</w:t>
      </w:r>
      <w:r>
        <w:rPr>
          <w:rFonts w:hint="eastAsia"/>
        </w:rPr>
        <w:t>(N</w:t>
      </w:r>
      <w:r>
        <w:t>ame)</w:t>
      </w:r>
      <w:r>
        <w:t>推导时被确定为</w:t>
      </w:r>
      <w:r>
        <w:rPr>
          <w:rFonts w:hint="eastAsia"/>
        </w:rPr>
        <w:t>n</w:t>
      </w:r>
      <w:r>
        <w:t>varchar</w:t>
      </w:r>
      <w:r>
        <w:rPr>
          <w:rFonts w:hint="eastAsia"/>
        </w:rPr>
        <w:t>长</w:t>
      </w:r>
      <w:r>
        <w:t>度为</w:t>
      </w:r>
      <w:r>
        <w:t>100,</w:t>
      </w:r>
    </w:p>
    <w:p w:rsidR="00BD3300" w:rsidRDefault="00BD3300">
      <w:r>
        <w:t>DateTime</w:t>
      </w:r>
      <w:r>
        <w:t>日期、整数、布尔型等，也都是同样的道理。总之</w:t>
      </w:r>
      <w:r>
        <w:rPr>
          <w:rFonts w:hint="eastAsia"/>
        </w:rPr>
        <w:t>都可以有个对应关系就好了。</w:t>
      </w:r>
    </w:p>
    <w:p w:rsidR="00BD3300" w:rsidRDefault="00BD3300">
      <w:r>
        <w:t>使用过</w:t>
      </w:r>
      <w:r>
        <w:t>O R M</w:t>
      </w:r>
      <w:r>
        <w:t>的同学们一定知道这不是什么新玩意儿。但对于以前使用</w:t>
      </w:r>
      <w:r>
        <w:rPr>
          <w:rFonts w:hint="eastAsia"/>
        </w:rPr>
        <w:t>v</w:t>
      </w:r>
      <w:r>
        <w:t>b</w:t>
      </w:r>
      <w:r>
        <w:t>或更老的开发语言如</w:t>
      </w:r>
      <w:r>
        <w:rPr>
          <w:rFonts w:hint="eastAsia"/>
        </w:rPr>
        <w:t>d</w:t>
      </w:r>
      <w:r>
        <w:t>elphi,power builder</w:t>
      </w:r>
      <w:r>
        <w:t>的老家伙们这可能就是新知识啦！</w:t>
      </w:r>
    </w:p>
    <w:p w:rsidR="00BD3300" w:rsidRDefault="00BD3300"/>
    <w:p w:rsidR="00BD3300" w:rsidRDefault="00BD3300">
      <w:r>
        <w:t>当然</w:t>
      </w:r>
      <w:r>
        <w:rPr>
          <w:rFonts w:hint="eastAsia"/>
        </w:rPr>
        <w:t>O</w:t>
      </w:r>
      <w:r>
        <w:t xml:space="preserve"> R M</w:t>
      </w:r>
      <w:r>
        <w:t>的功能还有很多，其实主要功能就是把程序中的数据结构与数据库中的表进行映射和转换，使开发人员使用时不需要了解太细节的</w:t>
      </w:r>
      <w:r>
        <w:rPr>
          <w:rFonts w:hint="eastAsia"/>
        </w:rPr>
        <w:t>S</w:t>
      </w:r>
      <w:r>
        <w:t>QL</w:t>
      </w:r>
      <w:r>
        <w:t>语句组装过程。就是程序帮你拼</w:t>
      </w:r>
      <w:r>
        <w:rPr>
          <w:rFonts w:hint="eastAsia"/>
        </w:rPr>
        <w:t>S</w:t>
      </w:r>
      <w:r>
        <w:t>QL</w:t>
      </w:r>
      <w:r>
        <w:t>了。</w:t>
      </w:r>
    </w:p>
    <w:p w:rsidR="00BD3300" w:rsidRDefault="00BD3300"/>
    <w:p w:rsidR="00BD3300" w:rsidRDefault="00BD3300">
      <w:r>
        <w:t>X A F</w:t>
      </w:r>
      <w:r>
        <w:t>框架在</w:t>
      </w:r>
      <w:r>
        <w:rPr>
          <w:rFonts w:hint="eastAsia"/>
        </w:rPr>
        <w:t>O</w:t>
      </w:r>
      <w:r>
        <w:t xml:space="preserve"> R M</w:t>
      </w:r>
      <w:r>
        <w:t>的基础上，又往前走了一步，即</w:t>
      </w:r>
      <w:r>
        <w:rPr>
          <w:rFonts w:hint="eastAsia"/>
        </w:rPr>
        <w:t>O</w:t>
      </w:r>
      <w:r>
        <w:t xml:space="preserve"> R M</w:t>
      </w:r>
      <w:r>
        <w:t>只是将程序数据结构生成</w:t>
      </w:r>
      <w:r>
        <w:t>SQL</w:t>
      </w:r>
      <w:r>
        <w:t>和数据库结构，而框架则是用这些</w:t>
      </w:r>
      <w:r>
        <w:t>“</w:t>
      </w:r>
      <w:r>
        <w:t>元数据</w:t>
      </w:r>
      <w:r>
        <w:t>”</w:t>
      </w:r>
      <w:r>
        <w:t>生成用户界面。</w:t>
      </w:r>
    </w:p>
    <w:p w:rsidR="00BD3300" w:rsidRDefault="00BD3300"/>
    <w:p w:rsidR="00BD3300" w:rsidRDefault="00D37082">
      <w:r>
        <w:rPr>
          <w:rFonts w:hint="eastAsia"/>
        </w:rPr>
        <w:t>用户界面分类：</w:t>
      </w:r>
    </w:p>
    <w:p w:rsidR="00D37082" w:rsidRDefault="00D37082"/>
    <w:p w:rsidR="00D37082" w:rsidRDefault="00D37082">
      <w:r>
        <w:t>在传统的开发项目中，用户界面可能是</w:t>
      </w:r>
      <w:r>
        <w:t>“</w:t>
      </w:r>
      <w:r>
        <w:rPr>
          <w:rFonts w:hint="eastAsia"/>
        </w:rPr>
        <w:t>页</w:t>
      </w:r>
      <w:r>
        <w:t>面</w:t>
      </w:r>
      <w:r>
        <w:t>”</w:t>
      </w:r>
      <w:r>
        <w:t>，如在</w:t>
      </w:r>
      <w:r>
        <w:rPr>
          <w:rFonts w:hint="eastAsia"/>
        </w:rPr>
        <w:t>web</w:t>
      </w:r>
      <w:r>
        <w:rPr>
          <w:rFonts w:hint="eastAsia"/>
        </w:rPr>
        <w:t>中。可能是“窗体”，如在</w:t>
      </w:r>
      <w:r>
        <w:rPr>
          <w:rFonts w:hint="eastAsia"/>
        </w:rPr>
        <w:t>w</w:t>
      </w:r>
      <w:r>
        <w:t>indows forms</w:t>
      </w:r>
      <w:r>
        <w:t>程序中。但总之就是一种灵活划分</w:t>
      </w:r>
      <w:r>
        <w:rPr>
          <w:rFonts w:hint="eastAsia"/>
        </w:rPr>
        <w:t>方</w:t>
      </w:r>
      <w:r>
        <w:t>法。</w:t>
      </w:r>
    </w:p>
    <w:p w:rsidR="00D37082" w:rsidRDefault="00D37082"/>
    <w:p w:rsidR="00D37082" w:rsidRDefault="00D37082">
      <w:r>
        <w:t>在</w:t>
      </w:r>
      <w:r>
        <w:rPr>
          <w:rFonts w:hint="eastAsia"/>
        </w:rPr>
        <w:t>框架中，对应的概念是“视图”，视图就是显示数据用的，你可以理解成你有数据的内容有很多，视图是显示出一部分内容的功能。当然也可以是</w:t>
      </w:r>
      <w:r>
        <w:t>数据的全部分内容。</w:t>
      </w:r>
    </w:p>
    <w:p w:rsidR="00D37082" w:rsidRDefault="00D37082"/>
    <w:p w:rsidR="00D37082" w:rsidRDefault="00D37082">
      <w:r>
        <w:t>这和</w:t>
      </w:r>
      <w:r>
        <w:rPr>
          <w:rFonts w:hint="eastAsia"/>
        </w:rPr>
        <w:t>S</w:t>
      </w:r>
      <w:r>
        <w:t xml:space="preserve"> Q L</w:t>
      </w:r>
      <w:r>
        <w:t>数据库中的视图差不多。</w:t>
      </w:r>
    </w:p>
    <w:p w:rsidR="00D37082" w:rsidRDefault="00D37082"/>
    <w:p w:rsidR="00D37082" w:rsidRDefault="00D37082">
      <w:r>
        <w:t>框架中的视图是统称，又分为</w:t>
      </w:r>
      <w:r>
        <w:rPr>
          <w:rFonts w:hint="eastAsia"/>
        </w:rPr>
        <w:t>4</w:t>
      </w:r>
      <w:r>
        <w:rPr>
          <w:rFonts w:hint="eastAsia"/>
        </w:rPr>
        <w:t>种视图：</w:t>
      </w:r>
    </w:p>
    <w:p w:rsidR="00D37082" w:rsidRDefault="00D37082" w:rsidP="00D37082">
      <w:pPr>
        <w:pStyle w:val="a6"/>
        <w:numPr>
          <w:ilvl w:val="0"/>
          <w:numId w:val="1"/>
        </w:numPr>
        <w:ind w:firstLineChars="0"/>
      </w:pPr>
      <w:r>
        <w:t>列表视图：</w:t>
      </w:r>
      <w:r>
        <w:rPr>
          <w:rFonts w:hint="eastAsia"/>
        </w:rPr>
        <w:t>L</w:t>
      </w:r>
      <w:r>
        <w:t>istView</w:t>
      </w:r>
      <w:r>
        <w:t>，即显示多条数据时用的。通常是在这个界</w:t>
      </w:r>
      <w:r w:rsidR="00865F3B">
        <w:t>面</w:t>
      </w:r>
      <w:r>
        <w:t>在中选择一条或多条，进行继续操作。</w:t>
      </w:r>
    </w:p>
    <w:p w:rsidR="00D37082" w:rsidRDefault="00231F97" w:rsidP="00D37082">
      <w:pPr>
        <w:pStyle w:val="a6"/>
        <w:numPr>
          <w:ilvl w:val="0"/>
          <w:numId w:val="1"/>
        </w:numPr>
        <w:ind w:firstLineChars="0"/>
      </w:pPr>
      <w:r>
        <w:t>详细视图：</w:t>
      </w:r>
      <w:r>
        <w:t>DetailView</w:t>
      </w:r>
      <w:r>
        <w:t>，</w:t>
      </w:r>
      <w:r w:rsidR="006B0049">
        <w:t>用于显示或编辑一条数据时用的。</w:t>
      </w:r>
    </w:p>
    <w:p w:rsidR="006B0049" w:rsidRDefault="006B0049" w:rsidP="00D37082">
      <w:pPr>
        <w:pStyle w:val="a6"/>
        <w:numPr>
          <w:ilvl w:val="0"/>
          <w:numId w:val="1"/>
        </w:numPr>
        <w:ind w:firstLineChars="0"/>
      </w:pPr>
      <w:r>
        <w:t>搜索视图：本质上也是列表视图，但是是在一个详细视图中要选择另一个业务对象时，列出可用的数据，选择一条或多条后，使用选中的数据。这里列出可用的数据的，就是搜索视图。既然是和</w:t>
      </w:r>
      <w:r>
        <w:rPr>
          <w:rFonts w:hint="eastAsia"/>
        </w:rPr>
        <w:t>列表视图一样的为什么又多弄出一个概念呢？这是由于，通常，搜索视图显示的列（属性、字段）较少，或与列表视图不一样，不需要那么多内容，又或者，需要只过滤出一些数据，或者排序顺序不一样，总之，就是不一样，有哪些不一样，要看业务中是怎么规定的了。</w:t>
      </w:r>
    </w:p>
    <w:p w:rsidR="006B0049" w:rsidRDefault="0010112B" w:rsidP="00D37082">
      <w:pPr>
        <w:pStyle w:val="a6"/>
        <w:numPr>
          <w:ilvl w:val="0"/>
          <w:numId w:val="1"/>
        </w:numPr>
        <w:ind w:firstLineChars="0"/>
      </w:pPr>
      <w:r>
        <w:rPr>
          <w:rFonts w:hint="eastAsia"/>
        </w:rPr>
        <w:t>组合视图：</w:t>
      </w:r>
      <w:r>
        <w:rPr>
          <w:rFonts w:hint="eastAsia"/>
        </w:rPr>
        <w:t>D</w:t>
      </w:r>
      <w:r>
        <w:t>ashboardView,</w:t>
      </w:r>
      <w:r>
        <w:t>这个名字和</w:t>
      </w:r>
      <w:r>
        <w:rPr>
          <w:rFonts w:hint="eastAsia"/>
        </w:rPr>
        <w:t>D</w:t>
      </w:r>
      <w:r>
        <w:t>ashboard</w:t>
      </w:r>
      <w:r>
        <w:t>模</w:t>
      </w:r>
      <w:r>
        <w:rPr>
          <w:rFonts w:hint="eastAsia"/>
        </w:rPr>
        <w:t>块只差了一个</w:t>
      </w:r>
      <w:r>
        <w:rPr>
          <w:rFonts w:hint="eastAsia"/>
        </w:rPr>
        <w:t>V</w:t>
      </w:r>
      <w:r>
        <w:t>iew</w:t>
      </w:r>
      <w:r>
        <w:t>，但却是完全不同的两个东东。这个组合视图就是将多个</w:t>
      </w:r>
      <w:r>
        <w:rPr>
          <w:rFonts w:hint="eastAsia"/>
        </w:rPr>
        <w:t>4</w:t>
      </w:r>
      <w:r>
        <w:rPr>
          <w:rFonts w:hint="eastAsia"/>
        </w:rPr>
        <w:t>种视图进行组合。当然</w:t>
      </w:r>
      <w:r>
        <w:rPr>
          <w:rFonts w:hint="eastAsia"/>
        </w:rPr>
        <w:t>D</w:t>
      </w:r>
      <w:r>
        <w:t>ashboardView</w:t>
      </w:r>
      <w:r>
        <w:t>可以嵌套</w:t>
      </w:r>
      <w:r>
        <w:rPr>
          <w:rFonts w:hint="eastAsia"/>
        </w:rPr>
        <w:t>D</w:t>
      </w:r>
      <w:r>
        <w:t>ashboardView</w:t>
      </w:r>
      <w:r>
        <w:t>，即套娃。但这个功能我不太推荐使用，有点麻烦，看应用场合吧。</w:t>
      </w:r>
    </w:p>
    <w:p w:rsidR="0010112B" w:rsidRDefault="0010112B" w:rsidP="0010112B">
      <w:r>
        <w:t>视图类型就这么多，也挺容易理解的。有一个问题，这里的一条数据和多条数据说的挺简单，但实际上可能会很复杂。</w:t>
      </w:r>
    </w:p>
    <w:p w:rsidR="0010112B" w:rsidRDefault="0010112B" w:rsidP="0010112B">
      <w:r>
        <w:t>数据结构通常像一棵树一样。</w:t>
      </w:r>
    </w:p>
    <w:p w:rsidR="0010112B" w:rsidRDefault="0010112B" w:rsidP="0010112B">
      <w:r>
        <w:t>比如，我们现在看的</w:t>
      </w:r>
      <w:r>
        <w:rPr>
          <w:rFonts w:hint="eastAsia"/>
        </w:rPr>
        <w:t>客户信息，都是简单的属性，那么假如，我们扩展一下，客户有</w:t>
      </w:r>
      <w:r>
        <w:rPr>
          <w:rFonts w:hint="eastAsia"/>
        </w:rPr>
        <w:t>N</w:t>
      </w:r>
      <w:r>
        <w:rPr>
          <w:rFonts w:hint="eastAsia"/>
        </w:rPr>
        <w:t>个地址，</w:t>
      </w:r>
      <w:r w:rsidR="00865F3B">
        <w:rPr>
          <w:rFonts w:hint="eastAsia"/>
        </w:rPr>
        <w:t>假如客户会下订单买我们的产品，他会寄往不同的地址</w:t>
      </w:r>
      <w:r>
        <w:rPr>
          <w:rFonts w:hint="eastAsia"/>
        </w:rPr>
        <w:t>，有家庭地址、公司地址、丈母娘家、自己老家等等。</w:t>
      </w:r>
    </w:p>
    <w:p w:rsidR="0010112B" w:rsidRDefault="0010112B" w:rsidP="0010112B">
      <w:pPr>
        <w:rPr>
          <w:rFonts w:hint="eastAsia"/>
        </w:rPr>
      </w:pPr>
      <w:r>
        <w:t>每个地址又有收货地址、收货电话、邮编等等属性。</w:t>
      </w:r>
    </w:p>
    <w:p w:rsidR="0010112B" w:rsidRDefault="0010112B" w:rsidP="0010112B">
      <w:r>
        <w:lastRenderedPageBreak/>
        <w:t>那么，客户信息下面应该有一个集合属性，咱们的示例中还没有说这个情况，但</w:t>
      </w:r>
      <w:r w:rsidR="00865F3B">
        <w:t>先</w:t>
      </w:r>
      <w:r>
        <w:t>不管如何写代码，先想想前面提到的数据条数问题。</w:t>
      </w:r>
    </w:p>
    <w:p w:rsidR="0010112B" w:rsidRDefault="0010112B" w:rsidP="0010112B">
      <w:r>
        <w:t>即一个客户下面</w:t>
      </w:r>
      <w:r>
        <w:rPr>
          <w:rFonts w:hint="eastAsia"/>
        </w:rPr>
        <w:t>又有</w:t>
      </w:r>
      <w:r>
        <w:rPr>
          <w:rFonts w:hint="eastAsia"/>
        </w:rPr>
        <w:t>4</w:t>
      </w:r>
      <w:r>
        <w:rPr>
          <w:rFonts w:hint="eastAsia"/>
        </w:rPr>
        <w:t>个地址数据，这算是一条数据吗？</w:t>
      </w:r>
    </w:p>
    <w:p w:rsidR="0010112B" w:rsidRDefault="0010112B" w:rsidP="0010112B">
      <w:r>
        <w:t>是的，这算一条数据，对于视图来讲，数据的条数只计算根级别的数据数量。比如两个客户要显示出来，那就用列表。对于一个客户</w:t>
      </w:r>
      <w:r w:rsidR="00F65E1B">
        <w:t>要显示或编辑时就用详细视图，不管有几个地址的问题。地址是属性，</w:t>
      </w:r>
      <w:r w:rsidR="00865F3B">
        <w:t>也会在详细视图中显示</w:t>
      </w:r>
      <w:r w:rsidR="00F65E1B">
        <w:t>出一个列表，详细视图可以嵌套列表视图。</w:t>
      </w:r>
    </w:p>
    <w:p w:rsidR="00F65E1B" w:rsidRPr="00865F3B" w:rsidRDefault="00F65E1B" w:rsidP="0010112B"/>
    <w:p w:rsidR="00F65E1B" w:rsidRDefault="008F7588" w:rsidP="0010112B">
      <w:r>
        <w:rPr>
          <w:rFonts w:hint="eastAsia"/>
        </w:rPr>
        <w:t>接下来让我们看一下详细视图中的内容吧。在传统开发中，“姓名”后面的这个控件是输入内容的，就是那个文本框，在框架中，引入了一个比“控件”更大的概念，叫做“属性编辑器”。你可能会说这群天杀的为什么没事就造概念呢？</w:t>
      </w:r>
    </w:p>
    <w:p w:rsidR="008F7588" w:rsidRDefault="008F7588" w:rsidP="0010112B"/>
    <w:p w:rsidR="008F7588" w:rsidRDefault="008F7588" w:rsidP="0010112B">
      <w:r>
        <w:t>其实这和非得把</w:t>
      </w:r>
      <w:r>
        <w:rPr>
          <w:rFonts w:hint="eastAsia"/>
        </w:rPr>
        <w:t>w</w:t>
      </w:r>
      <w:r>
        <w:t>eb</w:t>
      </w:r>
      <w:r>
        <w:t>叫成云，数据库叫做大数据，弄几个</w:t>
      </w:r>
      <w:r>
        <w:t>3D</w:t>
      </w:r>
      <w:r>
        <w:t>就叫元宇宙是不一样的，还是有必要的，哈哈！</w:t>
      </w:r>
    </w:p>
    <w:p w:rsidR="008F7588" w:rsidRDefault="008F7588" w:rsidP="0010112B"/>
    <w:p w:rsidR="008F7588" w:rsidRDefault="001110DC" w:rsidP="0010112B">
      <w:r>
        <w:rPr>
          <w:rFonts w:hint="eastAsia"/>
        </w:rPr>
        <w:t>“属性编辑器”是把是显示的标签，即“姓名”这两个字的控件加上后面的编辑控件合并到了一起。同时，在数据验证时，比如报错了，显示出一个错误的小图标的功能。在界面布局时如姓名和后面的控件是如何摆放的，也进行了控制。比如，左右排列、上下排列、是不是要显示标题等等。再比如根据规则如果是必填的，就在标题上显示一个“</w:t>
      </w:r>
      <w:r>
        <w:rPr>
          <w:rFonts w:hint="eastAsia"/>
        </w:rPr>
        <w:t>*</w:t>
      </w:r>
      <w:r>
        <w:rPr>
          <w:rFonts w:hint="eastAsia"/>
        </w:rPr>
        <w:t>”号。</w:t>
      </w:r>
    </w:p>
    <w:p w:rsidR="001110DC" w:rsidRDefault="001110DC" w:rsidP="0010112B"/>
    <w:p w:rsidR="001110DC" w:rsidRDefault="001110DC" w:rsidP="0010112B">
      <w:r>
        <w:t>对于整个系统来讲，可以整体进行控制了，如，系统中所有的界面的属性编辑器，都上下排列。可以通过程序的方式进行统一设置。可以更规范的控制了。</w:t>
      </w:r>
    </w:p>
    <w:p w:rsidR="001110DC" w:rsidRDefault="001110DC" w:rsidP="0010112B"/>
    <w:p w:rsidR="00BB7E64" w:rsidRDefault="00BB7E64" w:rsidP="0010112B">
      <w:pPr>
        <w:rPr>
          <w:rFonts w:hint="eastAsia"/>
        </w:rPr>
      </w:pPr>
    </w:p>
    <w:p w:rsidR="00BB7E64" w:rsidRDefault="00BB7E64" w:rsidP="0010112B">
      <w:pPr>
        <w:rPr>
          <w:rFonts w:hint="eastAsia"/>
        </w:rPr>
      </w:pPr>
    </w:p>
    <w:p w:rsidR="00AE77E4" w:rsidRDefault="00AE77E4" w:rsidP="0010112B">
      <w:r>
        <w:rPr>
          <w:noProof/>
        </w:rPr>
        <w:drawing>
          <wp:inline distT="0" distB="0" distL="0" distR="0">
            <wp:extent cx="5274310" cy="2584529"/>
            <wp:effectExtent l="0" t="0" r="2540" b="6350"/>
            <wp:docPr id="6" name="图片 6" descr="blazor_string_properties_ed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zor_string_properties_edi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84529"/>
                    </a:xfrm>
                    <a:prstGeom prst="rect">
                      <a:avLst/>
                    </a:prstGeom>
                    <a:noFill/>
                    <a:ln>
                      <a:noFill/>
                    </a:ln>
                  </pic:spPr>
                </pic:pic>
              </a:graphicData>
            </a:graphic>
          </wp:inline>
        </w:drawing>
      </w:r>
    </w:p>
    <w:p w:rsidR="00AE77E4" w:rsidRDefault="00AE77E4" w:rsidP="0010112B">
      <w:r>
        <w:t>接下来我们看看在代码中写的属性类型与属性编辑</w:t>
      </w:r>
      <w:r>
        <w:rPr>
          <w:rFonts w:hint="eastAsia"/>
        </w:rPr>
        <w:t>器的默认对应关系：</w:t>
      </w:r>
    </w:p>
    <w:p w:rsidR="00AE77E4" w:rsidRDefault="00AE77E4" w:rsidP="0010112B">
      <w:pPr>
        <w:rPr>
          <w:rFonts w:hint="eastAsia"/>
        </w:rPr>
      </w:pPr>
      <w:r>
        <w:t>这里有一张表格，</w:t>
      </w:r>
    </w:p>
    <w:tbl>
      <w:tblPr>
        <w:tblStyle w:val="a7"/>
        <w:tblW w:w="0" w:type="auto"/>
        <w:tblLook w:val="04A0" w:firstRow="1" w:lastRow="0" w:firstColumn="1" w:lastColumn="0" w:noHBand="0" w:noVBand="1"/>
      </w:tblPr>
      <w:tblGrid>
        <w:gridCol w:w="4148"/>
        <w:gridCol w:w="4148"/>
      </w:tblGrid>
      <w:tr w:rsidR="003C6EFA" w:rsidTr="00AE77E4">
        <w:tc>
          <w:tcPr>
            <w:tcW w:w="4148" w:type="dxa"/>
          </w:tcPr>
          <w:p w:rsidR="00AE77E4" w:rsidRDefault="00AE77E4" w:rsidP="00AE77E4">
            <w:r>
              <w:rPr>
                <w:rFonts w:hint="eastAsia"/>
              </w:rPr>
              <w:t>C</w:t>
            </w:r>
            <w:r>
              <w:t>#</w:t>
            </w:r>
            <w:r>
              <w:t>代码中定义的属性的类型</w:t>
            </w:r>
          </w:p>
        </w:tc>
        <w:tc>
          <w:tcPr>
            <w:tcW w:w="4148" w:type="dxa"/>
          </w:tcPr>
          <w:p w:rsidR="00AE77E4" w:rsidRDefault="00DD644C" w:rsidP="00AE77E4">
            <w:pPr>
              <w:rPr>
                <w:rFonts w:hint="eastAsia"/>
              </w:rPr>
            </w:pPr>
            <w:r>
              <w:t>对应的属性编辑器</w:t>
            </w:r>
          </w:p>
        </w:tc>
      </w:tr>
      <w:tr w:rsidR="003C6EFA" w:rsidTr="00AE77E4">
        <w:tc>
          <w:tcPr>
            <w:tcW w:w="4148" w:type="dxa"/>
          </w:tcPr>
          <w:p w:rsidR="00AE77E4" w:rsidRDefault="00AE77E4" w:rsidP="00DD644C">
            <w:r>
              <w:t>String</w:t>
            </w:r>
          </w:p>
        </w:tc>
        <w:tc>
          <w:tcPr>
            <w:tcW w:w="4148" w:type="dxa"/>
          </w:tcPr>
          <w:p w:rsidR="00AE77E4" w:rsidRDefault="00DD644C" w:rsidP="00AE77E4">
            <w:r>
              <w:t>单行文本：文本输入框</w:t>
            </w:r>
          </w:p>
          <w:p w:rsidR="00DD644C" w:rsidRDefault="00DD644C" w:rsidP="00AE77E4">
            <w:r>
              <w:t>多行文本：多行文本输入框</w:t>
            </w:r>
          </w:p>
          <w:p w:rsidR="00DD644C" w:rsidRDefault="00DD644C" w:rsidP="00AE77E4">
            <w:r>
              <w:rPr>
                <w:rFonts w:hint="eastAsia"/>
              </w:rPr>
              <w:t>有预定义值：下拉框</w:t>
            </w:r>
          </w:p>
          <w:p w:rsidR="00DD644C" w:rsidRDefault="00DD644C" w:rsidP="00AE77E4">
            <w:pPr>
              <w:rPr>
                <w:rFonts w:hint="eastAsia"/>
              </w:rPr>
            </w:pPr>
            <w:r>
              <w:lastRenderedPageBreak/>
              <w:t>富文本编辑器</w:t>
            </w:r>
          </w:p>
        </w:tc>
      </w:tr>
      <w:tr w:rsidR="003C6EFA" w:rsidTr="00AE77E4">
        <w:tc>
          <w:tcPr>
            <w:tcW w:w="4148" w:type="dxa"/>
          </w:tcPr>
          <w:p w:rsidR="00AE77E4" w:rsidRDefault="00AE77E4" w:rsidP="008B5D33">
            <w:pPr>
              <w:rPr>
                <w:rFonts w:hint="eastAsia"/>
              </w:rPr>
            </w:pPr>
            <w:r>
              <w:lastRenderedPageBreak/>
              <w:t>Numeric</w:t>
            </w:r>
            <w:r w:rsidR="008B5D33">
              <w:rPr>
                <w:rFonts w:hint="eastAsia"/>
              </w:rPr>
              <w:t>,</w:t>
            </w:r>
            <w:r w:rsidR="008B5D33">
              <w:t>int</w:t>
            </w:r>
            <w:r w:rsidR="008B5D33">
              <w:t>、</w:t>
            </w:r>
            <w:r w:rsidR="008B5D33">
              <w:t>long</w:t>
            </w:r>
            <w:r w:rsidR="008B5D33">
              <w:t>、</w:t>
            </w:r>
            <w:r w:rsidR="008B5D33">
              <w:t>decimal</w:t>
            </w:r>
            <w:r w:rsidR="008B5D33">
              <w:t>、</w:t>
            </w:r>
            <w:r w:rsidR="008B5D33">
              <w:t>float</w:t>
            </w:r>
            <w:r w:rsidR="008B5D33">
              <w:t>等所有的数字类型都在此类。显示样式如下图所示：</w:t>
            </w:r>
          </w:p>
        </w:tc>
        <w:tc>
          <w:tcPr>
            <w:tcW w:w="4148" w:type="dxa"/>
          </w:tcPr>
          <w:p w:rsidR="00AE77E4" w:rsidRDefault="008B5D33" w:rsidP="00AE77E4">
            <w:r>
              <w:t>带有上下调节的增减数值的文本输入框</w:t>
            </w:r>
          </w:p>
          <w:p w:rsidR="008B5D33" w:rsidRDefault="008B5D33" w:rsidP="00AE77E4">
            <w:pPr>
              <w:rPr>
                <w:rFonts w:hint="eastAsia"/>
              </w:rPr>
            </w:pPr>
            <w:r>
              <w:t>但只能输入合法的数字</w:t>
            </w:r>
          </w:p>
        </w:tc>
      </w:tr>
      <w:tr w:rsidR="008B5D33" w:rsidTr="003604DB">
        <w:tc>
          <w:tcPr>
            <w:tcW w:w="8296" w:type="dxa"/>
            <w:gridSpan w:val="2"/>
          </w:tcPr>
          <w:p w:rsidR="008B5D33" w:rsidRDefault="008B5D33" w:rsidP="00AE77E4">
            <w:r>
              <w:rPr>
                <w:noProof/>
              </w:rPr>
              <w:drawing>
                <wp:inline distT="0" distB="0" distL="0" distR="0">
                  <wp:extent cx="4968875" cy="2096595"/>
                  <wp:effectExtent l="0" t="0" r="3175" b="0"/>
                  <wp:docPr id="8" name="图片 8" descr="DevExpress XAF：Blazor 的数字属性编辑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Express XAF：Blazor 的数字属性编辑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651" cy="2141227"/>
                          </a:xfrm>
                          <a:prstGeom prst="rect">
                            <a:avLst/>
                          </a:prstGeom>
                          <a:noFill/>
                          <a:ln>
                            <a:noFill/>
                          </a:ln>
                        </pic:spPr>
                      </pic:pic>
                    </a:graphicData>
                  </a:graphic>
                </wp:inline>
              </w:drawing>
            </w:r>
          </w:p>
        </w:tc>
      </w:tr>
      <w:tr w:rsidR="003C6EFA" w:rsidTr="00AE77E4">
        <w:tc>
          <w:tcPr>
            <w:tcW w:w="4148" w:type="dxa"/>
          </w:tcPr>
          <w:p w:rsidR="00AE77E4" w:rsidRDefault="008B5D33" w:rsidP="008B5D33">
            <w:r>
              <w:t>日期时间类型（</w:t>
            </w:r>
            <w:r w:rsidR="00DD644C">
              <w:t>DateTime</w:t>
            </w:r>
            <w:r>
              <w:t>）</w:t>
            </w:r>
          </w:p>
        </w:tc>
        <w:tc>
          <w:tcPr>
            <w:tcW w:w="4148" w:type="dxa"/>
          </w:tcPr>
          <w:p w:rsidR="00AE77E4" w:rsidRDefault="008B5D33" w:rsidP="00AE77E4">
            <w:r>
              <w:t>日期下拉选择框</w:t>
            </w:r>
          </w:p>
        </w:tc>
      </w:tr>
      <w:tr w:rsidR="003C6EFA" w:rsidTr="00AE77E4">
        <w:tc>
          <w:tcPr>
            <w:tcW w:w="4148" w:type="dxa"/>
          </w:tcPr>
          <w:p w:rsidR="00AE77E4" w:rsidRDefault="008B5D33" w:rsidP="00DD644C">
            <w:r>
              <w:t>布尔型（</w:t>
            </w:r>
            <w:r w:rsidR="00AE77E4">
              <w:t>Boolean</w:t>
            </w:r>
            <w:r>
              <w:t>）</w:t>
            </w:r>
          </w:p>
        </w:tc>
        <w:tc>
          <w:tcPr>
            <w:tcW w:w="4148" w:type="dxa"/>
          </w:tcPr>
          <w:p w:rsidR="008B5D33" w:rsidRDefault="008B5D33" w:rsidP="00AE77E4">
            <w:r>
              <w:t>三种显示样式：</w:t>
            </w:r>
          </w:p>
          <w:p w:rsidR="008B5D33" w:rsidRDefault="008B5D33" w:rsidP="008B5D33">
            <w:pPr>
              <w:pStyle w:val="a6"/>
              <w:numPr>
                <w:ilvl w:val="0"/>
                <w:numId w:val="2"/>
              </w:numPr>
              <w:ind w:firstLineChars="0"/>
            </w:pPr>
            <w:r>
              <w:t>显示一个复选框</w:t>
            </w:r>
          </w:p>
          <w:p w:rsidR="008B5D33" w:rsidRDefault="008B5D33" w:rsidP="008B5D33">
            <w:pPr>
              <w:pStyle w:val="a6"/>
              <w:numPr>
                <w:ilvl w:val="0"/>
                <w:numId w:val="2"/>
              </w:numPr>
              <w:ind w:firstLineChars="0"/>
            </w:pPr>
            <w:r>
              <w:t>显示一个下拉框</w:t>
            </w:r>
          </w:p>
          <w:p w:rsidR="008B5D33" w:rsidRDefault="008B5D33" w:rsidP="008B5D33">
            <w:pPr>
              <w:pStyle w:val="a6"/>
              <w:numPr>
                <w:ilvl w:val="0"/>
                <w:numId w:val="2"/>
              </w:numPr>
              <w:ind w:firstLineChars="0"/>
              <w:rPr>
                <w:rFonts w:hint="eastAsia"/>
              </w:rPr>
            </w:pPr>
            <w:r>
              <w:t>和</w:t>
            </w:r>
            <w:r>
              <w:rPr>
                <w:rFonts w:hint="eastAsia"/>
              </w:rPr>
              <w:t>2</w:t>
            </w:r>
            <w:r>
              <w:rPr>
                <w:rFonts w:hint="eastAsia"/>
              </w:rPr>
              <w:t>一样，但是可以带个图标</w:t>
            </w:r>
          </w:p>
          <w:p w:rsidR="00AE77E4" w:rsidRDefault="008B5D33" w:rsidP="00AE77E4">
            <w:r>
              <w:rPr>
                <w:noProof/>
              </w:rPr>
              <w:drawing>
                <wp:inline distT="0" distB="0" distL="0" distR="0">
                  <wp:extent cx="1444625" cy="508000"/>
                  <wp:effectExtent l="0" t="0" r="3175" b="6350"/>
                  <wp:docPr id="11" name="图片 11" descr="XAF 布尔属性 Win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AF 布尔属性 WinFor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84434" cy="2842878"/>
                          </a:xfrm>
                          <a:prstGeom prst="rect">
                            <a:avLst/>
                          </a:prstGeom>
                          <a:noFill/>
                          <a:ln>
                            <a:noFill/>
                          </a:ln>
                        </pic:spPr>
                      </pic:pic>
                    </a:graphicData>
                  </a:graphic>
                </wp:inline>
              </w:drawing>
            </w:r>
          </w:p>
        </w:tc>
      </w:tr>
      <w:tr w:rsidR="003C6EFA" w:rsidTr="00AE77E4">
        <w:tc>
          <w:tcPr>
            <w:tcW w:w="4148" w:type="dxa"/>
          </w:tcPr>
          <w:p w:rsidR="00AE77E4" w:rsidRDefault="00AE77E4" w:rsidP="00DD644C">
            <w:r>
              <w:t>BLOB Image</w:t>
            </w:r>
          </w:p>
        </w:tc>
        <w:tc>
          <w:tcPr>
            <w:tcW w:w="4148" w:type="dxa"/>
          </w:tcPr>
          <w:p w:rsidR="00AE77E4" w:rsidRDefault="00852BF4" w:rsidP="00AE77E4">
            <w:r>
              <w:t>图像编辑框</w:t>
            </w:r>
          </w:p>
          <w:p w:rsidR="00852BF4" w:rsidRDefault="00852BF4" w:rsidP="00AE77E4">
            <w:pPr>
              <w:rPr>
                <w:rFonts w:hint="eastAsia"/>
              </w:rPr>
            </w:pPr>
            <w:r>
              <w:t>下拉框中显示图像编辑</w:t>
            </w:r>
          </w:p>
        </w:tc>
      </w:tr>
      <w:tr w:rsidR="003C6EFA" w:rsidTr="00AE77E4">
        <w:tc>
          <w:tcPr>
            <w:tcW w:w="4148" w:type="dxa"/>
          </w:tcPr>
          <w:p w:rsidR="00AE77E4" w:rsidRDefault="00AE77E4" w:rsidP="00DD644C">
            <w:r>
              <w:t>Collection</w:t>
            </w:r>
          </w:p>
        </w:tc>
        <w:tc>
          <w:tcPr>
            <w:tcW w:w="4148" w:type="dxa"/>
          </w:tcPr>
          <w:p w:rsidR="00AE77E4" w:rsidRDefault="00852BF4" w:rsidP="00AE77E4">
            <w:pPr>
              <w:rPr>
                <w:rFonts w:hint="eastAsia"/>
              </w:rPr>
            </w:pPr>
            <w:r>
              <w:t>显示一个嵌套的列表视图</w:t>
            </w:r>
          </w:p>
        </w:tc>
      </w:tr>
      <w:tr w:rsidR="003C6EFA" w:rsidTr="00AE77E4">
        <w:tc>
          <w:tcPr>
            <w:tcW w:w="4148" w:type="dxa"/>
          </w:tcPr>
          <w:p w:rsidR="00852BF4" w:rsidRDefault="00852BF4" w:rsidP="00DD644C">
            <w:r>
              <w:t>File Attachment</w:t>
            </w:r>
          </w:p>
        </w:tc>
        <w:tc>
          <w:tcPr>
            <w:tcW w:w="4148" w:type="dxa"/>
          </w:tcPr>
          <w:p w:rsidR="00852BF4" w:rsidRDefault="00852BF4" w:rsidP="00AE77E4">
            <w:r>
              <w:t>文件附件编辑器</w:t>
            </w:r>
            <w:r>
              <w:br/>
            </w:r>
            <w:r>
              <w:rPr>
                <w:noProof/>
              </w:rPr>
              <w:drawing>
                <wp:inline distT="0" distB="0" distL="0" distR="0">
                  <wp:extent cx="1628140" cy="730119"/>
                  <wp:effectExtent l="0" t="0" r="0" b="0"/>
                  <wp:docPr id="12" name="图片 12" descr="文件附件属性 Blaz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文件附件属性 Blaz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8493" cy="761668"/>
                          </a:xfrm>
                          <a:prstGeom prst="rect">
                            <a:avLst/>
                          </a:prstGeom>
                          <a:noFill/>
                          <a:ln>
                            <a:noFill/>
                          </a:ln>
                        </pic:spPr>
                      </pic:pic>
                    </a:graphicData>
                  </a:graphic>
                </wp:inline>
              </w:drawing>
            </w:r>
          </w:p>
        </w:tc>
      </w:tr>
      <w:tr w:rsidR="003C6EFA" w:rsidTr="00AE77E4">
        <w:tc>
          <w:tcPr>
            <w:tcW w:w="4148" w:type="dxa"/>
          </w:tcPr>
          <w:p w:rsidR="00852BF4" w:rsidRDefault="00852BF4" w:rsidP="00DD644C">
            <w:r>
              <w:t>Type</w:t>
            </w:r>
          </w:p>
        </w:tc>
        <w:tc>
          <w:tcPr>
            <w:tcW w:w="4148" w:type="dxa"/>
          </w:tcPr>
          <w:p w:rsidR="00852BF4" w:rsidRDefault="00852BF4" w:rsidP="00AE77E4">
            <w:r>
              <w:t>下拉选择框</w:t>
            </w:r>
          </w:p>
        </w:tc>
      </w:tr>
      <w:tr w:rsidR="003C6EFA" w:rsidTr="00AE77E4">
        <w:tc>
          <w:tcPr>
            <w:tcW w:w="4148" w:type="dxa"/>
          </w:tcPr>
          <w:p w:rsidR="00852BF4" w:rsidRDefault="00852BF4" w:rsidP="00852BF4">
            <w:pPr>
              <w:rPr>
                <w:rFonts w:hint="eastAsia"/>
              </w:rPr>
            </w:pPr>
            <w:r>
              <w:t>条件表达式（</w:t>
            </w:r>
            <w:r>
              <w:t>Criteria</w:t>
            </w:r>
            <w:r>
              <w:t>）字符串类型</w:t>
            </w:r>
          </w:p>
        </w:tc>
        <w:tc>
          <w:tcPr>
            <w:tcW w:w="4148" w:type="dxa"/>
          </w:tcPr>
          <w:p w:rsidR="00852BF4" w:rsidRDefault="00852BF4" w:rsidP="00AE77E4">
            <w:r>
              <w:rPr>
                <w:rFonts w:hint="eastAsia"/>
              </w:rPr>
              <w:t>1</w:t>
            </w:r>
            <w:r>
              <w:t>.</w:t>
            </w:r>
            <w:r w:rsidR="003C6EFA">
              <w:t>直接编辑的如图所示。</w:t>
            </w:r>
            <w:r w:rsidR="003C6EFA">
              <w:br/>
            </w:r>
            <w:r w:rsidR="003C6EFA">
              <w:rPr>
                <w:rFonts w:hint="eastAsia"/>
              </w:rPr>
              <w:t>2</w:t>
            </w:r>
            <w:r w:rsidR="003C6EFA">
              <w:t>.</w:t>
            </w:r>
            <w:r w:rsidR="003C6EFA">
              <w:t>在</w:t>
            </w:r>
            <w:r w:rsidR="003C6EFA">
              <w:rPr>
                <w:rFonts w:hint="eastAsia"/>
              </w:rPr>
              <w:t>弹</w:t>
            </w:r>
            <w:r w:rsidR="003C6EFA">
              <w:t>出窗口中显示编辑。</w:t>
            </w:r>
            <w:r>
              <w:br/>
            </w:r>
            <w:r>
              <w:rPr>
                <w:noProof/>
              </w:rPr>
              <w:drawing>
                <wp:inline distT="0" distB="0" distL="0" distR="0">
                  <wp:extent cx="1625562" cy="855267"/>
                  <wp:effectExtent l="0" t="0" r="0" b="2540"/>
                  <wp:docPr id="13" name="图片 13" descr="XAF ASP.NET Core Blazor 弹出过滤器属性编辑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AF ASP.NET Core Blazor 弹出过滤器属性编辑器"/>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7647" cy="887932"/>
                          </a:xfrm>
                          <a:prstGeom prst="rect">
                            <a:avLst/>
                          </a:prstGeom>
                          <a:noFill/>
                          <a:ln>
                            <a:noFill/>
                          </a:ln>
                        </pic:spPr>
                      </pic:pic>
                    </a:graphicData>
                  </a:graphic>
                </wp:inline>
              </w:drawing>
            </w:r>
          </w:p>
        </w:tc>
      </w:tr>
      <w:tr w:rsidR="003C6EFA" w:rsidTr="00AE77E4">
        <w:tc>
          <w:tcPr>
            <w:tcW w:w="4148" w:type="dxa"/>
          </w:tcPr>
          <w:p w:rsidR="00852BF4" w:rsidRDefault="00852BF4" w:rsidP="00DD644C">
            <w:r>
              <w:t>Color</w:t>
            </w:r>
          </w:p>
        </w:tc>
        <w:tc>
          <w:tcPr>
            <w:tcW w:w="4148" w:type="dxa"/>
          </w:tcPr>
          <w:p w:rsidR="00852BF4" w:rsidRDefault="003C6EFA" w:rsidP="00AE77E4">
            <w:r>
              <w:t>颜色选择下拉框：</w:t>
            </w:r>
          </w:p>
          <w:p w:rsidR="003C6EFA" w:rsidRDefault="003C6EFA" w:rsidP="00AE77E4">
            <w:pPr>
              <w:rPr>
                <w:rFonts w:hint="eastAsia"/>
              </w:rPr>
            </w:pPr>
            <w:r>
              <w:rPr>
                <w:noProof/>
              </w:rPr>
              <w:drawing>
                <wp:inline distT="0" distB="0" distL="0" distR="0">
                  <wp:extent cx="802241" cy="841375"/>
                  <wp:effectExtent l="0" t="0" r="0" b="0"/>
                  <wp:docPr id="14" name="图片 14" descr="XAF 颜色属性 Win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AF 颜色属性 WinForm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6666" cy="877479"/>
                          </a:xfrm>
                          <a:prstGeom prst="rect">
                            <a:avLst/>
                          </a:prstGeom>
                          <a:noFill/>
                          <a:ln>
                            <a:noFill/>
                          </a:ln>
                        </pic:spPr>
                      </pic:pic>
                    </a:graphicData>
                  </a:graphic>
                </wp:inline>
              </w:drawing>
            </w:r>
          </w:p>
        </w:tc>
      </w:tr>
      <w:tr w:rsidR="003C6EFA" w:rsidTr="00AE77E4">
        <w:tc>
          <w:tcPr>
            <w:tcW w:w="4148" w:type="dxa"/>
          </w:tcPr>
          <w:p w:rsidR="00852BF4" w:rsidRDefault="003C6EFA" w:rsidP="00AE77E4">
            <w:pPr>
              <w:rPr>
                <w:rFonts w:hint="eastAsia"/>
              </w:rPr>
            </w:pPr>
            <w:r>
              <w:lastRenderedPageBreak/>
              <w:t>Enumeration</w:t>
            </w:r>
            <w:r w:rsidR="008764EF">
              <w:t>，所有枚举类型</w:t>
            </w:r>
          </w:p>
        </w:tc>
        <w:tc>
          <w:tcPr>
            <w:tcW w:w="4148" w:type="dxa"/>
          </w:tcPr>
          <w:p w:rsidR="00852BF4" w:rsidRDefault="008764EF" w:rsidP="00AE77E4">
            <w:pPr>
              <w:rPr>
                <w:rFonts w:hint="eastAsia"/>
              </w:rPr>
            </w:pPr>
            <w:r>
              <w:t>下拉框，可以带图标</w:t>
            </w:r>
          </w:p>
        </w:tc>
      </w:tr>
      <w:tr w:rsidR="00852BF4" w:rsidTr="00AE77E4">
        <w:tc>
          <w:tcPr>
            <w:tcW w:w="4148" w:type="dxa"/>
          </w:tcPr>
          <w:p w:rsidR="00852BF4" w:rsidRDefault="003C6EFA" w:rsidP="00AE77E4">
            <w:r>
              <w:t>Reference (Foreign Key, Complex Type)</w:t>
            </w:r>
          </w:p>
        </w:tc>
        <w:tc>
          <w:tcPr>
            <w:tcW w:w="4148" w:type="dxa"/>
          </w:tcPr>
          <w:p w:rsidR="00852BF4" w:rsidRDefault="008764EF" w:rsidP="008764EF">
            <w:pPr>
              <w:pStyle w:val="a6"/>
              <w:numPr>
                <w:ilvl w:val="0"/>
                <w:numId w:val="3"/>
              </w:numPr>
              <w:ind w:firstLineChars="0"/>
            </w:pPr>
            <w:r>
              <w:t>搜索编辑器</w:t>
            </w:r>
          </w:p>
          <w:p w:rsidR="008764EF" w:rsidRDefault="008764EF" w:rsidP="008764EF">
            <w:pPr>
              <w:pStyle w:val="a6"/>
              <w:numPr>
                <w:ilvl w:val="0"/>
                <w:numId w:val="3"/>
              </w:numPr>
              <w:ind w:firstLineChars="0"/>
              <w:rPr>
                <w:rFonts w:hint="eastAsia"/>
              </w:rPr>
            </w:pPr>
            <w:r>
              <w:t>显示一个引用编辑器，并可以直接弹出编辑框</w:t>
            </w:r>
          </w:p>
        </w:tc>
      </w:tr>
      <w:tr w:rsidR="00852BF4" w:rsidTr="00AE77E4">
        <w:tc>
          <w:tcPr>
            <w:tcW w:w="4148" w:type="dxa"/>
          </w:tcPr>
          <w:p w:rsidR="00852BF4" w:rsidRDefault="00852BF4" w:rsidP="00AE77E4"/>
        </w:tc>
        <w:tc>
          <w:tcPr>
            <w:tcW w:w="4148" w:type="dxa"/>
          </w:tcPr>
          <w:p w:rsidR="00852BF4" w:rsidRDefault="00852BF4" w:rsidP="00AE77E4"/>
        </w:tc>
      </w:tr>
    </w:tbl>
    <w:p w:rsidR="00AE77E4" w:rsidRDefault="00AE77E4" w:rsidP="00AE77E4"/>
    <w:p w:rsidR="00AE77E4" w:rsidRDefault="00633E88" w:rsidP="00AE77E4">
      <w:r>
        <w:t>所有的类型都可以对应到属性编辑器上，上表中已经包含了多数常用的情况。</w:t>
      </w:r>
    </w:p>
    <w:p w:rsidR="00633E88" w:rsidRDefault="00633E88" w:rsidP="00AE77E4"/>
    <w:p w:rsidR="00633E88" w:rsidRDefault="00633E88" w:rsidP="00AE77E4">
      <w:r>
        <w:t>如果表中找不到你需要的类型，也可以进行自定义属性编辑器，本节中不做展开了。</w:t>
      </w:r>
    </w:p>
    <w:p w:rsidR="00633E88" w:rsidRDefault="00633E88" w:rsidP="00AE77E4"/>
    <w:p w:rsidR="00633E88" w:rsidRDefault="00633E88" w:rsidP="00AE77E4">
      <w:r>
        <w:t>上表中的集合类型、引用类型、枚举类型都没有详细解释。后续的章节中我们进行讲解。</w:t>
      </w:r>
    </w:p>
    <w:p w:rsidR="00633E88" w:rsidRDefault="00633E88" w:rsidP="00AE77E4"/>
    <w:p w:rsidR="00633E88" w:rsidRDefault="00633E88" w:rsidP="00AE77E4">
      <w:pPr>
        <w:rPr>
          <w:rFonts w:hint="eastAsia"/>
        </w:rPr>
      </w:pPr>
      <w:r>
        <w:rPr>
          <w:rFonts w:hint="eastAsia"/>
        </w:rPr>
        <w:t>本节内容就分享这么多吧，创作不易，请帮忙一键三连，谢谢！</w:t>
      </w:r>
    </w:p>
    <w:p w:rsidR="00AE77E4" w:rsidRDefault="00AE77E4" w:rsidP="00AE77E4"/>
    <w:p w:rsidR="00AE77E4" w:rsidRDefault="00AE77E4" w:rsidP="00AE77E4"/>
    <w:p w:rsidR="00AE77E4" w:rsidRDefault="00AE77E4" w:rsidP="00AE77E4"/>
    <w:p w:rsidR="00AE77E4" w:rsidRDefault="00AE77E4" w:rsidP="00AE77E4"/>
    <w:p w:rsidR="00AE77E4" w:rsidRDefault="00AE77E4" w:rsidP="00AE77E4"/>
    <w:p w:rsidR="00AE77E4" w:rsidRDefault="00AE77E4" w:rsidP="00AE77E4"/>
    <w:p w:rsidR="00AE77E4" w:rsidRDefault="00AE77E4" w:rsidP="00AE77E4"/>
    <w:p w:rsidR="00AE77E4" w:rsidRDefault="00AE77E4" w:rsidP="00AE77E4">
      <w:pPr>
        <w:rPr>
          <w:rFonts w:hint="eastAsia"/>
        </w:rPr>
      </w:pPr>
    </w:p>
    <w:sectPr w:rsidR="00AE7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AA8" w:rsidRDefault="00601AA8" w:rsidP="007C00B3">
      <w:r>
        <w:separator/>
      </w:r>
    </w:p>
  </w:endnote>
  <w:endnote w:type="continuationSeparator" w:id="0">
    <w:p w:rsidR="00601AA8" w:rsidRDefault="00601AA8" w:rsidP="007C0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AA8" w:rsidRDefault="00601AA8" w:rsidP="007C00B3">
      <w:r>
        <w:separator/>
      </w:r>
    </w:p>
  </w:footnote>
  <w:footnote w:type="continuationSeparator" w:id="0">
    <w:p w:rsidR="00601AA8" w:rsidRDefault="00601AA8" w:rsidP="007C00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92339"/>
    <w:multiLevelType w:val="hybridMultilevel"/>
    <w:tmpl w:val="E31C6B56"/>
    <w:lvl w:ilvl="0" w:tplc="60341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853281"/>
    <w:multiLevelType w:val="hybridMultilevel"/>
    <w:tmpl w:val="3F38D99C"/>
    <w:lvl w:ilvl="0" w:tplc="62944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7A3BF9"/>
    <w:multiLevelType w:val="hybridMultilevel"/>
    <w:tmpl w:val="DC9E5766"/>
    <w:lvl w:ilvl="0" w:tplc="CD943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8C"/>
    <w:rsid w:val="00006F0D"/>
    <w:rsid w:val="0010112B"/>
    <w:rsid w:val="00102FF7"/>
    <w:rsid w:val="001110DC"/>
    <w:rsid w:val="00231F97"/>
    <w:rsid w:val="0027498A"/>
    <w:rsid w:val="003C6EFA"/>
    <w:rsid w:val="004F46F2"/>
    <w:rsid w:val="005C08E7"/>
    <w:rsid w:val="00601AA8"/>
    <w:rsid w:val="00633E88"/>
    <w:rsid w:val="006B0049"/>
    <w:rsid w:val="007C00B3"/>
    <w:rsid w:val="00852BF4"/>
    <w:rsid w:val="00865F3B"/>
    <w:rsid w:val="008764EF"/>
    <w:rsid w:val="008B5D33"/>
    <w:rsid w:val="008F7588"/>
    <w:rsid w:val="00A73B8C"/>
    <w:rsid w:val="00AE77E4"/>
    <w:rsid w:val="00BB7E64"/>
    <w:rsid w:val="00BD3300"/>
    <w:rsid w:val="00D37082"/>
    <w:rsid w:val="00DD644C"/>
    <w:rsid w:val="00F015CE"/>
    <w:rsid w:val="00F65AAE"/>
    <w:rsid w:val="00F65E1B"/>
    <w:rsid w:val="00FD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7FADC6-3BFF-4F94-B102-EC46387F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498A"/>
    <w:rPr>
      <w:color w:val="0563C1" w:themeColor="hyperlink"/>
      <w:u w:val="single"/>
    </w:rPr>
  </w:style>
  <w:style w:type="paragraph" w:styleId="a4">
    <w:name w:val="header"/>
    <w:basedOn w:val="a"/>
    <w:link w:val="Char"/>
    <w:uiPriority w:val="99"/>
    <w:unhideWhenUsed/>
    <w:rsid w:val="007C00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C00B3"/>
    <w:rPr>
      <w:sz w:val="18"/>
      <w:szCs w:val="18"/>
    </w:rPr>
  </w:style>
  <w:style w:type="paragraph" w:styleId="a5">
    <w:name w:val="footer"/>
    <w:basedOn w:val="a"/>
    <w:link w:val="Char0"/>
    <w:uiPriority w:val="99"/>
    <w:unhideWhenUsed/>
    <w:rsid w:val="007C00B3"/>
    <w:pPr>
      <w:tabs>
        <w:tab w:val="center" w:pos="4153"/>
        <w:tab w:val="right" w:pos="8306"/>
      </w:tabs>
      <w:snapToGrid w:val="0"/>
      <w:jc w:val="left"/>
    </w:pPr>
    <w:rPr>
      <w:sz w:val="18"/>
      <w:szCs w:val="18"/>
    </w:rPr>
  </w:style>
  <w:style w:type="character" w:customStyle="1" w:styleId="Char0">
    <w:name w:val="页脚 Char"/>
    <w:basedOn w:val="a0"/>
    <w:link w:val="a5"/>
    <w:uiPriority w:val="99"/>
    <w:rsid w:val="007C00B3"/>
    <w:rPr>
      <w:sz w:val="18"/>
      <w:szCs w:val="18"/>
    </w:rPr>
  </w:style>
  <w:style w:type="paragraph" w:styleId="a6">
    <w:name w:val="List Paragraph"/>
    <w:basedOn w:val="a"/>
    <w:uiPriority w:val="34"/>
    <w:qFormat/>
    <w:rsid w:val="00D37082"/>
    <w:pPr>
      <w:ind w:firstLineChars="200" w:firstLine="420"/>
    </w:pPr>
  </w:style>
  <w:style w:type="table" w:styleId="a7">
    <w:name w:val="Table Grid"/>
    <w:basedOn w:val="a1"/>
    <w:uiPriority w:val="39"/>
    <w:rsid w:val="00AE77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tylike/bilibiliVideoTex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D390D-AC66-48E0-8923-2379D68E0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cp:revision>
  <dcterms:created xsi:type="dcterms:W3CDTF">2023-08-24T06:43:00Z</dcterms:created>
  <dcterms:modified xsi:type="dcterms:W3CDTF">2023-08-24T09:05:00Z</dcterms:modified>
</cp:coreProperties>
</file>