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</w:rPr>
      </w:pPr>
      <w:r>
        <w:rPr>
          <w:b/>
        </w:rPr>
        <w:t>Student Name:</w:t>
        <w:tab/>
        <w:t>Weight:</w:t>
        <w:tab/>
        <w:t>5%</w:t>
      </w:r>
    </w:p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  <w:bCs/>
        </w:rPr>
      </w:pPr>
      <w:r>
        <w:rPr>
          <w:b/>
          <w:bCs/>
        </w:rPr>
        <w:t>Student ID:</w:t>
      </w:r>
      <w:r>
        <w:rPr/>
        <w:tab/>
      </w:r>
      <w:r>
        <w:rPr>
          <w:b/>
          <w:bCs/>
        </w:rPr>
        <w:t>Marks:</w:t>
      </w:r>
      <w:r>
        <w:rPr/>
        <w:tab/>
      </w:r>
      <w:r>
        <w:rPr>
          <w:b/>
          <w:bCs/>
        </w:rPr>
        <w:t>/20</w:t>
      </w:r>
    </w:p>
    <w:p>
      <w:pPr>
        <w:pStyle w:val="Heading1"/>
        <w:rPr/>
      </w:pPr>
      <w:r>
        <w:rPr/>
        <w:t>Lab: Using Flexbox</w:t>
      </w:r>
    </w:p>
    <w:p>
      <w:pPr>
        <w:pStyle w:val="Normal"/>
        <w:rPr/>
      </w:pPr>
      <w:r>
        <w:rPr/>
        <w:t>In this lab, you’ll demonstrate your ability to use the flexible box model to modify the layout of a webpage. This lab may be completed during a provided work period or outside of scheduled class time, as indicated by your instructor.</w:t>
      </w:r>
    </w:p>
    <w:p>
      <w:pPr>
        <w:pStyle w:val="Heading2"/>
        <w:rPr/>
      </w:pPr>
      <w:r>
        <w:rPr/>
        <w:t>Instructions</w:t>
      </w:r>
    </w:p>
    <w:p>
      <w:pPr>
        <w:pStyle w:val="ListParagraph"/>
        <w:numPr>
          <w:ilvl w:val="0"/>
          <w:numId w:val="5"/>
        </w:numPr>
        <w:ind w:hanging="360" w:start="360"/>
        <w:rPr/>
      </w:pPr>
      <w:r>
        <w:rPr/>
        <w:t>Working individually, replicate the web page shown below.</w:t>
      </w:r>
    </w:p>
    <w:p>
      <w:pPr>
        <w:pStyle w:val="ListParagraph"/>
        <w:numPr>
          <w:ilvl w:val="0"/>
          <w:numId w:val="5"/>
        </w:numPr>
        <w:ind w:hanging="360" w:start="360"/>
        <w:rPr/>
      </w:pPr>
      <w:r>
        <w:rPr/>
        <w:t>The lab is due as per the due date listed on Brightspace.</w:t>
      </w:r>
    </w:p>
    <w:p>
      <w:pPr>
        <w:pStyle w:val="ListParagraph"/>
        <w:numPr>
          <w:ilvl w:val="0"/>
          <w:numId w:val="5"/>
        </w:numPr>
        <w:ind w:hanging="360" w:start="360"/>
        <w:rPr/>
      </w:pPr>
      <w:r>
        <w:rPr/>
        <w:t>Upload the following to Brightspace:</w:t>
      </w:r>
    </w:p>
    <w:p>
      <w:pPr>
        <w:pStyle w:val="Bullet1"/>
        <w:numPr>
          <w:ilvl w:val="0"/>
          <w:numId w:val="2"/>
        </w:numPr>
        <w:ind w:hanging="284" w:start="993"/>
        <w:rPr/>
      </w:pPr>
      <w:r>
        <w:rPr/>
        <w:t>A link to your github pages site</w:t>
      </w:r>
    </w:p>
    <w:p>
      <w:pPr>
        <w:pStyle w:val="Bullet1"/>
        <w:numPr>
          <w:ilvl w:val="0"/>
          <w:numId w:val="2"/>
        </w:numPr>
        <w:ind w:hanging="284" w:start="993"/>
        <w:rPr/>
      </w:pPr>
      <w:r>
        <w:rPr/>
        <w:t xml:space="preserve">A </w:t>
      </w:r>
      <w:r>
        <w:rPr/>
        <w:t>link to your github repo demonstrating:</w:t>
      </w:r>
    </w:p>
    <w:p>
      <w:pPr>
        <w:pStyle w:val="Bullet2"/>
        <w:numPr>
          <w:ilvl w:val="0"/>
          <w:numId w:val="6"/>
        </w:numPr>
        <w:ind w:hanging="284" w:start="1560"/>
        <w:rPr>
          <w:rFonts w:eastAsia="Arial" w:cs="Arial"/>
        </w:rPr>
      </w:pPr>
      <w:r>
        <w:rPr/>
        <w:t xml:space="preserve">An </w:t>
      </w:r>
      <w:r>
        <w:rPr>
          <w:b/>
          <w:bCs/>
        </w:rPr>
        <w:t>index.html</w:t>
      </w:r>
      <w:r>
        <w:rPr/>
        <w:t xml:space="preserve"> file, linked to your CSS file.</w:t>
      </w:r>
    </w:p>
    <w:p>
      <w:pPr>
        <w:pStyle w:val="Bullet2"/>
        <w:numPr>
          <w:ilvl w:val="0"/>
          <w:numId w:val="6"/>
        </w:numPr>
        <w:ind w:hanging="284" w:start="1560"/>
        <w:rPr>
          <w:rFonts w:eastAsia="Arial" w:cs="Arial"/>
        </w:rPr>
      </w:pPr>
      <w:r>
        <w:rPr/>
        <w:t xml:space="preserve">A </w:t>
      </w:r>
      <w:r>
        <w:rPr>
          <w:b/>
          <w:bCs/>
        </w:rPr>
        <w:t>styles</w:t>
      </w:r>
      <w:r>
        <w:rPr/>
        <w:t xml:space="preserve"> folder containing your styles.css file.</w:t>
      </w:r>
    </w:p>
    <w:p>
      <w:pPr>
        <w:pStyle w:val="Bullet2"/>
        <w:numPr>
          <w:ilvl w:val="0"/>
          <w:numId w:val="6"/>
        </w:numPr>
        <w:ind w:hanging="284" w:start="1560"/>
        <w:rPr>
          <w:rFonts w:eastAsia="Arial" w:cs="Arial"/>
        </w:rPr>
      </w:pPr>
      <w:r>
        <w:rPr/>
        <w:t xml:space="preserve">An empty </w:t>
      </w:r>
      <w:r>
        <w:rPr>
          <w:b/>
          <w:bCs/>
        </w:rPr>
        <w:t>images</w:t>
      </w:r>
      <w:r>
        <w:rPr/>
        <w:t xml:space="preserve"> folder.</w:t>
      </w:r>
    </w:p>
    <w:p>
      <w:pPr>
        <w:pStyle w:val="Bullet2"/>
        <w:numPr>
          <w:ilvl w:val="0"/>
          <w:numId w:val="6"/>
        </w:numPr>
        <w:ind w:hanging="284" w:start="1560"/>
        <w:rPr>
          <w:rFonts w:eastAsia="Arial" w:cs="Arial"/>
        </w:rPr>
      </w:pPr>
      <w:r>
        <w:rPr/>
        <w:t xml:space="preserve">An empty </w:t>
      </w:r>
      <w:r>
        <w:rPr>
          <w:b/>
          <w:bCs/>
        </w:rPr>
        <w:t>scripts</w:t>
      </w:r>
      <w:r>
        <w:rPr/>
        <w:t xml:space="preserve"> folder.</w:t>
      </w:r>
    </w:p>
    <w:p>
      <w:pPr>
        <w:pStyle w:val="Bullet1"/>
        <w:numPr>
          <w:ilvl w:val="0"/>
          <w:numId w:val="2"/>
        </w:numPr>
        <w:ind w:hanging="284" w:start="993"/>
        <w:rPr>
          <w:rFonts w:eastAsia="Arial" w:cs="Arial"/>
        </w:rPr>
      </w:pPr>
      <w:r>
        <w:rPr/>
        <w:t xml:space="preserve">A screenshot showing successful validation of your HTML from </w:t>
      </w:r>
      <w:hyperlink r:id="rId2">
        <w:r>
          <w:rPr>
            <w:rStyle w:val="Hyperlink"/>
          </w:rPr>
          <w:t>https://validator.w3.org/</w:t>
        </w:r>
      </w:hyperlink>
      <w:r>
        <w:rPr/>
        <w:t xml:space="preserve"> </w:t>
      </w:r>
    </w:p>
    <w:p>
      <w:pPr>
        <w:pStyle w:val="Bullet1"/>
        <w:numPr>
          <w:ilvl w:val="0"/>
          <w:numId w:val="2"/>
        </w:numPr>
        <w:ind w:hanging="284" w:start="993"/>
        <w:rPr>
          <w:rFonts w:eastAsia="Arial" w:cs="Arial"/>
        </w:rPr>
      </w:pPr>
      <w:r>
        <w:rPr/>
        <w:t xml:space="preserve">A screenshot showing successful validation of your CSS from </w:t>
      </w:r>
      <w:hyperlink r:id="rId3">
        <w:r>
          <w:rPr>
            <w:rStyle w:val="Hyperlink"/>
          </w:rPr>
          <w:t>http://jigsaw.w3.org/css-validator/</w:t>
        </w:r>
      </w:hyperlink>
      <w:r>
        <w:rPr/>
        <w:t>.</w:t>
      </w:r>
    </w:p>
    <w:p>
      <w:pPr>
        <w:pStyle w:val="ListParagraph"/>
        <w:numPr>
          <w:ilvl w:val="0"/>
          <w:numId w:val="5"/>
        </w:numPr>
        <w:spacing w:before="120" w:after="120"/>
        <w:ind w:hanging="360" w:start="360"/>
        <w:rPr/>
      </w:pPr>
      <w:r>
        <w:rPr/>
        <w:t>Submit your lab by the due date listed in Brightspace. See the marking criteria below for details on how you will be assessed.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eastAsia="" w:cs="" w:cstheme="majorBidi" w:eastAsiaTheme="majorEastAsia"/>
          <w:b/>
          <w:bCs/>
          <w:sz w:val="32"/>
          <w:szCs w:val="32"/>
        </w:rPr>
        <w:t>Site Contents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Heading1"/>
              <w:widowControl/>
              <w:spacing w:lineRule="auto" w:line="240" w:before="240" w:after="12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eastAsia="en-US" w:bidi="ar-SA"/>
              </w:rPr>
              <w:t>Flexbox Lab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All boxes have a height of 50px.</w:t>
            </w:r>
          </w:p>
          <w:p>
            <w:pPr>
              <w:pStyle w:val="Normal"/>
              <w:widowControl/>
              <w:spacing w:lineRule="auto" w:line="24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You may select any colour you like for the boxes and their borders.</w:t>
            </w:r>
          </w:p>
          <w:p>
            <w:pPr>
              <w:pStyle w:val="Heading2"/>
              <w:widowControl/>
              <w:spacing w:lineRule="auto" w:line="24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eastAsia="en-US" w:bidi="ar-SA"/>
              </w:rPr>
              <w:t>Two equally sized columns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The space between the columns, and between the columns and the outer box, is 10px.</w:t>
            </w:r>
          </w:p>
          <w:p>
            <w:pPr>
              <w:pStyle w:val="Normal"/>
              <w:widowControl/>
              <w:spacing w:lineRule="auto" w:line="24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5476875" cy="6629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875" cy="662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2"/>
              <w:widowControl/>
              <w:spacing w:lineRule="auto" w:line="24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eastAsia="en-US" w:bidi="ar-SA"/>
              </w:rPr>
              <w:t>Three equally sized columns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The space between the columns, and between the columns and the outer box, is 15px.</w:t>
            </w:r>
          </w:p>
          <w:p>
            <w:pPr>
              <w:pStyle w:val="Normal"/>
              <w:widowControl/>
              <w:spacing w:lineRule="auto" w:line="24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5486400" cy="644525"/>
                  <wp:effectExtent l="0" t="0" r="0" b="0"/>
                  <wp:docPr id="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644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2"/>
              <w:widowControl/>
              <w:spacing w:lineRule="auto" w:line="24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eastAsia="en-US" w:bidi="ar-SA"/>
              </w:rPr>
              <w:t>Three unequal columns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The first column is exactly double the width of the other two.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The space between columns, and between the columns and the outer box, is 12px.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Each inner box has a 2px border.</w:t>
            </w:r>
          </w:p>
          <w:p>
            <w:pPr>
              <w:pStyle w:val="Normal"/>
              <w:widowControl/>
              <w:spacing w:lineRule="auto" w:line="24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5486400" cy="647700"/>
                  <wp:effectExtent l="0" t="0" r="0" b="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2"/>
              <w:widowControl/>
              <w:spacing w:lineRule="auto" w:line="24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eastAsia="en-US" w:bidi="ar-SA"/>
              </w:rPr>
              <w:t>Four equally sized columns and a footer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The space between columns, and between the columns and the outer box, is 12px.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Each inner box has a 2px border.</w:t>
            </w:r>
          </w:p>
          <w:p>
            <w:pPr>
              <w:pStyle w:val="Normal"/>
              <w:widowControl/>
              <w:spacing w:lineRule="auto" w:line="240" w:before="0" w:after="240"/>
              <w:jc w:val="start"/>
              <w:rPr>
                <w:rFonts w:ascii="Arial" w:hAnsi="Arial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5524500" cy="1072515"/>
                  <wp:effectExtent l="0" t="0" r="0" b="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1072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Marking Criteria</w:t>
      </w:r>
    </w:p>
    <w:tbl>
      <w:tblPr>
        <w:tblStyle w:val="TableGrid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2"/>
        <w:gridCol w:w="1966"/>
        <w:gridCol w:w="2656"/>
        <w:gridCol w:w="2517"/>
        <w:gridCol w:w="850"/>
      </w:tblGrid>
      <w:tr>
        <w:trPr/>
        <w:tc>
          <w:tcPr>
            <w:tcW w:w="13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96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0 Marks</w:t>
            </w:r>
          </w:p>
        </w:tc>
        <w:tc>
          <w:tcPr>
            <w:tcW w:w="265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1 Mark</w:t>
            </w:r>
          </w:p>
        </w:tc>
        <w:tc>
          <w:tcPr>
            <w:tcW w:w="251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2 Marks</w:t>
            </w:r>
          </w:p>
        </w:tc>
        <w:tc>
          <w:tcPr>
            <w:tcW w:w="8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Marks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Code is visible on the page.</w:t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Page renders without visible errors.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HTML has syntax errors.</w:t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HTML passes validation with no errors.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CSS Syntax and Formatting</w:t>
            </w:r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CSS is submitted.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CSS stylesheet is not correctly linked or multiple stylesheets were created.</w:t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 single CSS file is correctly linked to both web pages.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CSS Syntax and Formatting</w:t>
            </w:r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CSS is submitted.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CSS has one or more errors in validation.</w:t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CSS passes validation with no errors.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CSS Syntax and Formatting</w:t>
            </w:r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CSS is submitted.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CSS contains inconsistent indentation, unnecessary blank lines, incorrect selectors, or significant repetition within declarations.</w:t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CSS is well formatted, with minimal repetition. Appropriate and simple selectors have been used.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Flexbox</w:t>
            </w:r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Flexbox layout used correctly for 0 content grids.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Flexbox layout used correctly for 1 or 2 content grids.</w:t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Flexbox layout used correctly for 3 or 4 content grids.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Flexbox</w:t>
            </w:r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Width calculations are correct for 0 content grids.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Width calculations are correct for 1 or 2 content grids.</w:t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Width calculations are correct for 3 or 4 content grids.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Flexbox</w:t>
            </w:r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Box colours (incl. background) are applied for 0 content grids.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Box colours (incl. background) are applied for 1 or 2 content grids.</w:t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Box colours (incl. background) are applied for 3 or 4 content grids.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sz w:val="20"/>
                <w:szCs w:val="20"/>
                <w:highlight w:val="yellow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Page Appearance</w:t>
            </w:r>
            <w:bookmarkStart w:id="0" w:name="_GoBack"/>
            <w:bookmarkEnd w:id="0"/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Page is blank.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Page differs significantly from provided sample.</w:t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Page is a reasonable replica of the provided sample.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HTML Attributes</w:t>
            </w:r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No HTML is submitted.</w:t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Obsolete HTML elements are included.</w:t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Appropriate HTML elements are used in page.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3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Total</w:t>
            </w:r>
          </w:p>
        </w:tc>
        <w:tc>
          <w:tcPr>
            <w:tcW w:w="196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65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/20</w:t>
            </w:r>
          </w:p>
        </w:tc>
      </w:tr>
    </w:tbl>
    <w:p>
      <w:pPr>
        <w:pStyle w:val="Normal"/>
        <w:widowControl/>
        <w:bidi w:val="0"/>
        <w:spacing w:lineRule="auto" w:line="276" w:before="0" w:after="240"/>
        <w:jc w:val="start"/>
        <w:rPr/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720" w:top="180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6" w:color="1764A9"/>
      </w:pBdr>
      <w:spacing w:before="60" w:after="0"/>
      <w:ind w:hanging="1080" w:start="10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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" w:cstheme="minorBid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76089"/>
    <w:pPr>
      <w:widowControl/>
      <w:bidi w:val="0"/>
      <w:spacing w:lineRule="auto" w:line="276" w:before="0" w:after="240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clear" w:pos="720"/>
        <w:tab w:val="left" w:pos="7200" w:leader="none"/>
        <w:tab w:val="left" w:pos="8280" w:leader="none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 w:val="true"/>
      <w:keepLines/>
      <w:spacing w:before="40" w:after="0"/>
      <w:outlineLvl w:val="4"/>
    </w:pPr>
    <w:rPr>
      <w:rFonts w:eastAsia="" w:cs="" w:cstheme="majorBidi" w:eastAsiaTheme="majorEastAsia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 w:val="true"/>
      <w:keepLines/>
      <w:outlineLvl w:val="5"/>
    </w:pPr>
    <w:rPr>
      <w:rFonts w:eastAsia="" w:cs="" w:cstheme="majorBidi" w:eastAsiaTheme="majorEastAsia"/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43eeb"/>
    <w:rPr>
      <w:b/>
      <w:sz w:val="32"/>
      <w:lang w:val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43eeb"/>
    <w:rPr>
      <w:sz w:val="20"/>
      <w:lang w:val="en-C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035b2"/>
    <w:rPr>
      <w:rFonts w:ascii="Segoe UI" w:hAnsi="Segoe UI" w:cs="Segoe UI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qFormat/>
    <w:rsid w:val="00cc4493"/>
    <w:rPr>
      <w:rFonts w:eastAsia="" w:cs="" w:cstheme="majorBidi" w:eastAsiaTheme="majorEastAsia"/>
      <w:b/>
      <w:spacing w:val="-10"/>
      <w:kern w:val="2"/>
      <w:sz w:val="32"/>
      <w:szCs w:val="56"/>
      <w:lang w:val="en-CA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9730c"/>
    <w:rPr>
      <w:rFonts w:eastAsia="" w:cs="" w:cstheme="majorBidi" w:eastAsiaTheme="majorEastAsia"/>
      <w:b/>
      <w:spacing w:val="-10"/>
      <w:kern w:val="2"/>
      <w:sz w:val="36"/>
      <w:szCs w:val="36"/>
      <w:lang w:val="en-CA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d3d2e"/>
    <w:rPr>
      <w:rFonts w:eastAsia="" w:cs="" w:cstheme="majorBidi" w:eastAsiaTheme="majorEastAsia"/>
      <w:b/>
      <w:spacing w:val="-10"/>
      <w:kern w:val="2"/>
      <w:sz w:val="32"/>
      <w:szCs w:val="32"/>
      <w:lang w:val="en-CA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9730c"/>
    <w:rPr>
      <w:b/>
      <w:sz w:val="28"/>
      <w:lang w:val="en-CA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120414"/>
    <w:rPr>
      <w:b/>
      <w:sz w:val="24"/>
      <w:szCs w:val="24"/>
      <w:lang w:val="en-CA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f60fea"/>
    <w:rPr>
      <w:rFonts w:ascii="Arial" w:hAnsi="Arial" w:eastAsia="" w:cs="" w:cstheme="majorBidi" w:eastAsiaTheme="majorEastAsia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themeColor="hyperlink" w:val="0563C1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f60fea"/>
    <w:rPr>
      <w:rFonts w:ascii="Arial" w:hAnsi="Arial" w:eastAsia="" w:cs="" w:cstheme="majorBidi" w:eastAsiaTheme="majorEastAsia"/>
      <w:b/>
      <w:i/>
    </w:r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themeColor="accent1" w:val="5B9BD5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themeColor="text1" w:themeTint="a5" w:val="5A5A5A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601e3"/>
    <w:rPr>
      <w:i/>
      <w:iCs/>
      <w:color w:themeColor="accent1" w:val="5B9BD5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themeColor="accent1" w:val="5B9BD5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themeColor="text1" w:themeTint="bf" w:val="40404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11b0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c11b09"/>
    <w:rPr>
      <w:sz w:val="20"/>
      <w:szCs w:val="20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2236cb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6db6"/>
    <w:rPr>
      <w:color w:val="605E5C"/>
      <w:shd w:fill="E1DFDD" w:val="clear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e64844"/>
    <w:rPr>
      <w:b/>
      <w:bCs/>
      <w:sz w:val="20"/>
      <w:szCs w:val="20"/>
      <w:lang w:val="en-C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c4493"/>
    <w:pPr/>
    <w:rPr>
      <w:rFonts w:eastAsia="" w:cs="" w:cstheme="majorBidi" w:eastAsiaTheme="majorEastAsia"/>
      <w:b/>
      <w:spacing w:val="-10"/>
      <w:kern w:val="2"/>
      <w:sz w:val="32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end"/>
    </w:pPr>
    <w:rPr>
      <w:b/>
      <w:sz w:val="32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lear" w:pos="720"/>
        <w:tab w:val="center" w:pos="360" w:leader="none"/>
      </w:tabs>
      <w:spacing w:before="60" w:after="0"/>
      <w:ind w:hanging="1080" w:start="108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035b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IndentBothSides" w:customStyle="1">
    <w:name w:val="Indent Both Sides"/>
    <w:basedOn w:val="Normal"/>
    <w:qFormat/>
    <w:rsid w:val="005035b2"/>
    <w:pPr>
      <w:ind w:start="720" w:end="720"/>
    </w:pPr>
    <w:rPr/>
  </w:style>
  <w:style w:type="paragraph" w:styleId="IndentLista" w:customStyle="1">
    <w:name w:val="Indent List a."/>
    <w:basedOn w:val="Normal"/>
    <w:qFormat/>
    <w:rsid w:val="005035b2"/>
    <w:pPr>
      <w:spacing w:before="0" w:after="60"/>
      <w:ind w:start="720"/>
    </w:pPr>
    <w:rPr/>
  </w:style>
  <w:style w:type="paragraph" w:styleId="IndentListBullet" w:customStyle="1">
    <w:name w:val="Indent List Bullet"/>
    <w:basedOn w:val="Normal"/>
    <w:qFormat/>
    <w:rsid w:val="005035b2"/>
    <w:pPr>
      <w:spacing w:before="60" w:after="60"/>
      <w:ind w:start="1080"/>
    </w:pPr>
    <w:rPr/>
  </w:style>
  <w:style w:type="paragraph" w:styleId="IndentList" w:customStyle="1">
    <w:name w:val="Indent List"/>
    <w:basedOn w:val="Normal"/>
    <w:qFormat/>
    <w:rsid w:val="002d4ebd"/>
    <w:pPr>
      <w:spacing w:before="0" w:after="120"/>
      <w:ind w:start="360"/>
    </w:pPr>
    <w:rPr/>
  </w:style>
  <w:style w:type="paragraph" w:styleId="ListParagraph">
    <w:name w:val="List Paragraph"/>
    <w:basedOn w:val="Normal"/>
    <w:qFormat/>
    <w:rsid w:val="007814ba"/>
    <w:pPr>
      <w:numPr>
        <w:ilvl w:val="0"/>
        <w:numId w:val="5"/>
      </w:numPr>
      <w:spacing w:before="0" w:after="120"/>
      <w:ind w:start="360"/>
    </w:pPr>
    <w:rPr/>
  </w:style>
  <w:style w:type="paragraph" w:styleId="Lista" w:customStyle="1">
    <w:name w:val="List a."/>
    <w:basedOn w:val="ListParagraph"/>
    <w:qFormat/>
    <w:rsid w:val="00c21da0"/>
    <w:pPr>
      <w:numPr>
        <w:ilvl w:val="0"/>
        <w:numId w:val="1"/>
      </w:numPr>
      <w:spacing w:before="120" w:after="60"/>
    </w:pPr>
    <w:rPr/>
  </w:style>
  <w:style w:type="paragraph" w:styleId="Bullet1" w:customStyle="1">
    <w:name w:val="Bullet 1"/>
    <w:basedOn w:val="ListParagraph"/>
    <w:qFormat/>
    <w:rsid w:val="00c11b09"/>
    <w:pPr>
      <w:numPr>
        <w:ilvl w:val="0"/>
        <w:numId w:val="2"/>
      </w:numPr>
      <w:spacing w:before="0" w:after="60"/>
    </w:pPr>
    <w:rPr/>
  </w:style>
  <w:style w:type="paragraph" w:styleId="Listi" w:customStyle="1">
    <w:name w:val="List i."/>
    <w:basedOn w:val="ListParagraph"/>
    <w:qFormat/>
    <w:rsid w:val="007814ba"/>
    <w:pPr>
      <w:numPr>
        <w:ilvl w:val="0"/>
        <w:numId w:val="3"/>
      </w:numPr>
      <w:spacing w:before="0" w:after="60"/>
      <w:ind w:start="1440"/>
    </w:pPr>
    <w:rPr/>
  </w:style>
  <w:style w:type="paragraph" w:styleId="ListNumerical" w:customStyle="1">
    <w:name w:val="List Numerical"/>
    <w:basedOn w:val="ListParagraph"/>
    <w:qFormat/>
    <w:rsid w:val="002d4ebd"/>
    <w:pPr>
      <w:numPr>
        <w:ilvl w:val="0"/>
        <w:numId w:val="4"/>
      </w:numPr>
      <w:tabs>
        <w:tab w:val="clear" w:pos="720"/>
        <w:tab w:val="left" w:pos="360" w:leader="none"/>
      </w:tabs>
      <w:ind w:hanging="720" w:start="720"/>
    </w:pPr>
    <w:rPr/>
  </w:style>
  <w:style w:type="paragraph" w:styleId="SAITCaption" w:customStyle="1">
    <w:name w:val="SAIT Caption"/>
    <w:basedOn w:val="Normal"/>
    <w:next w:val="Source"/>
    <w:qFormat/>
    <w:rsid w:val="005035b2"/>
    <w:pPr>
      <w:spacing w:before="0" w:after="60"/>
      <w:jc w:val="center"/>
    </w:pPr>
    <w:rPr>
      <w:b/>
    </w:rPr>
  </w:style>
  <w:style w:type="paragraph" w:styleId="Source" w:customStyle="1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paragraph" w:styleId="TemplateInstructions" w:customStyle="1">
    <w:name w:val="Template Instructions"/>
    <w:basedOn w:val="Normal"/>
    <w:next w:val="Normal"/>
    <w:qFormat/>
    <w:rsid w:val="00e601e3"/>
    <w:pPr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  <w:pPr/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 w:after="120"/>
      <w:outlineLvl w:val="9"/>
    </w:pPr>
    <w:rPr/>
  </w:style>
  <w:style w:type="paragraph" w:styleId="IndentListi" w:customStyle="1">
    <w:name w:val="Indent List i."/>
    <w:basedOn w:val="IndentLista"/>
    <w:qFormat/>
    <w:rsid w:val="00f60fea"/>
    <w:pPr>
      <w:ind w:start="1440"/>
    </w:pPr>
    <w:rPr/>
  </w:style>
  <w:style w:type="paragraph" w:styleId="Bullet2" w:customStyle="1">
    <w:name w:val="Bullet 2"/>
    <w:basedOn w:val="Bullet1"/>
    <w:qFormat/>
    <w:rsid w:val="00c11b09"/>
    <w:pPr>
      <w:numPr>
        <w:ilvl w:val="0"/>
        <w:numId w:val="6"/>
      </w:numPr>
      <w:ind w:start="1440"/>
    </w:pPr>
    <w:rPr/>
  </w:style>
  <w:style w:type="paragraph" w:styleId="Bullet3" w:customStyle="1">
    <w:name w:val="Bullet 3"/>
    <w:basedOn w:val="Bullet1"/>
    <w:qFormat/>
    <w:rsid w:val="00c11b09"/>
    <w:pPr>
      <w:numPr>
        <w:ilvl w:val="0"/>
        <w:numId w:val="7"/>
      </w:numPr>
      <w:ind w:start="2160"/>
    </w:pPr>
    <w:rPr/>
  </w:style>
  <w:style w:type="paragraph" w:styleId="Table" w:customStyle="1">
    <w:name w:val="Table"/>
    <w:basedOn w:val="Normal"/>
    <w:qFormat/>
    <w:rsid w:val="00b34e9a"/>
    <w:pPr>
      <w:spacing w:before="60" w:after="60"/>
    </w:pPr>
    <w:rPr/>
  </w:style>
  <w:style w:type="paragraph" w:styleId="Small" w:customStyle="1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styleId="IndentList1a" w:customStyle="1">
    <w:name w:val="Indent List 1. a."/>
    <w:basedOn w:val="IndentList"/>
    <w:qFormat/>
    <w:rsid w:val="007377c6"/>
    <w:pPr>
      <w:ind w:start="720"/>
    </w:pPr>
    <w:rPr/>
  </w:style>
  <w:style w:type="paragraph" w:styleId="SpecialBox" w:customStyle="1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  <w:rPr/>
  </w:style>
  <w:style w:type="paragraph" w:styleId="indent" w:customStyle="1">
    <w:name w:val="indent"/>
    <w:basedOn w:val="Normal"/>
    <w:qFormat/>
    <w:rsid w:val="00e539fb"/>
    <w:pPr>
      <w:spacing w:lineRule="auto" w:line="240"/>
      <w:ind w:start="720"/>
    </w:pPr>
    <w:rPr>
      <w:rFonts w:eastAsia="Times New Roman" w:cs="Times New Roman"/>
      <w:szCs w:val="20"/>
      <w:lang w:val="en-US"/>
    </w:rPr>
  </w:style>
  <w:style w:type="paragraph" w:styleId="LeadTab" w:customStyle="1">
    <w:name w:val="Lead Tab"/>
    <w:basedOn w:val="Normal"/>
    <w:qFormat/>
    <w:rsid w:val="00be3562"/>
    <w:pPr>
      <w:tabs>
        <w:tab w:val="clear" w:pos="720"/>
        <w:tab w:val="right" w:pos="8640" w:leader="hyphen"/>
      </w:tabs>
      <w:ind w:start="720"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start="864" w:end="864"/>
      <w:jc w:val="center"/>
    </w:pPr>
    <w:rPr>
      <w:i/>
      <w:iCs/>
      <w:color w:themeColor="accent1" w:val="5B9BD5"/>
    </w:rPr>
  </w:style>
  <w:style w:type="paragraph" w:styleId="NoSpacing">
    <w:name w:val="No Spacing"/>
    <w:uiPriority w:val="1"/>
    <w:qFormat/>
    <w:rsid w:val="00e601e3"/>
    <w:pPr>
      <w:widowControl/>
      <w:bidi w:val="0"/>
      <w:spacing w:lineRule="auto" w:line="240" w:beforeAutospacing="1" w:afterAutospacing="1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ListParagrapha" w:customStyle="1">
    <w:name w:val="List Paragraph a."/>
    <w:basedOn w:val="ListParagraph"/>
    <w:qFormat/>
    <w:rsid w:val="00a17ea1"/>
    <w:pPr>
      <w:numPr>
        <w:ilvl w:val="0"/>
        <w:numId w:val="0"/>
      </w:numPr>
      <w:tabs>
        <w:tab w:val="clear" w:pos="720"/>
        <w:tab w:val="left" w:pos="360" w:leader="none"/>
      </w:tabs>
      <w:ind w:hanging="720" w:start="720"/>
    </w:pPr>
    <w:rPr/>
  </w:style>
  <w:style w:type="paragraph" w:styleId="ListParagraphNumerical" w:customStyle="1">
    <w:name w:val="List Paragraph Numerical"/>
    <w:basedOn w:val="ListParagraph"/>
    <w:qFormat/>
    <w:rsid w:val="00c11b09"/>
    <w:pPr>
      <w:numPr>
        <w:ilvl w:val="0"/>
        <w:numId w:val="0"/>
      </w:numPr>
      <w:tabs>
        <w:tab w:val="clear" w:pos="720"/>
        <w:tab w:val="left" w:pos="360" w:leader="none"/>
      </w:tabs>
      <w:ind w:hanging="360" w:start="360"/>
    </w:pPr>
    <w:rPr/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e64844"/>
    <w:pPr/>
    <w:rPr>
      <w:b/>
      <w:bCs/>
    </w:rPr>
  </w:style>
  <w:style w:type="paragraph" w:styleId="Revision">
    <w:name w:val="Revision"/>
    <w:uiPriority w:val="99"/>
    <w:semiHidden/>
    <w:qFormat/>
    <w:rsid w:val="00454bf7"/>
    <w:pPr>
      <w:widowControl/>
      <w:bidi w:val="0"/>
      <w:spacing w:lineRule="auto" w:line="240" w:before="0" w:after="0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alidator.w3.org/" TargetMode="External"/><Relationship Id="rId3" Type="http://schemas.openxmlformats.org/officeDocument/2006/relationships/hyperlink" Target="http://jigsaw.w3.org/css-validator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<Relationship Id="rId21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B808219EEBC147A5B37D866A12D758" ma:contentTypeVersion="12" ma:contentTypeDescription="Create a new document." ma:contentTypeScope="" ma:versionID="941c28f08e4f475654879ac6572f127e">
  <xsd:schema xmlns:xsd="http://www.w3.org/2001/XMLSchema" xmlns:xs="http://www.w3.org/2001/XMLSchema" xmlns:p="http://schemas.microsoft.com/office/2006/metadata/properties" xmlns:ns2="7eec0dca-bb4c-45bb-88a4-fa79b60eac6c" xmlns:ns3="68d17c7f-3163-4adc-97c0-67e1ec01e6a4" targetNamespace="http://schemas.microsoft.com/office/2006/metadata/properties" ma:root="true" ma:fieldsID="d4f0be684055783a38d2d6898953b5b4" ns2:_="" ns3:_="">
    <xsd:import namespace="7eec0dca-bb4c-45bb-88a4-fa79b60eac6c"/>
    <xsd:import namespace="68d17c7f-3163-4adc-97c0-67e1ec01e6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c0dca-bb4c-45bb-88a4-fa79b60eac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17c7f-3163-4adc-97c0-67e1ec01e6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3925C24A-769F-4B5C-B6B8-38D33F37BB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c0dca-bb4c-45bb-88a4-fa79b60eac6c"/>
    <ds:schemaRef ds:uri="68d17c7f-3163-4adc-97c0-67e1ec01e6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purl.org/dc/terms/"/>
    <ds:schemaRef ds:uri="7eec0dca-bb4c-45bb-88a4-fa79b60eac6c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68d17c7f-3163-4adc-97c0-67e1ec01e6a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08EF4C-9718-47A2-BECB-7AB7323EA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Application>LibreOffice/25.8.4.2$Linux_X86_64 LibreOffice_project/580$Build-2</Application>
  <AppVersion>15.0000</AppVersion>
  <Pages>3</Pages>
  <Words>576</Words>
  <Characters>2855</Characters>
  <CharactersWithSpaces>3330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2022-05-19T19:49:00Z</dcterms:created>
  <dc:creator>SAIT</dc:creator>
  <dc:description/>
  <dc:language>en-CA</dc:language>
  <cp:lastModifiedBy/>
  <cp:lastPrinted>2017-10-27T20:49:00Z</cp:lastPrinted>
  <dcterms:modified xsi:type="dcterms:W3CDTF">2026-01-05T17:10:19Z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0x0101005AB808219EEBC147A5B37D866A12D758</vt:lpwstr>
  </property>
</Properties>
</file>