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20" w:rsidRDefault="00E341DD" w:rsidP="006F10B9">
      <w:pPr>
        <w:spacing w:after="0" w:line="240" w:lineRule="auto"/>
      </w:pPr>
      <w:r>
        <w:t xml:space="preserve">10. </w:t>
      </w:r>
    </w:p>
    <w:p w:rsidR="00E341DD" w:rsidRDefault="00E341DD" w:rsidP="006F10B9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72A3DE" wp14:editId="190528C2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2369820" cy="1764030"/>
            <wp:effectExtent l="0" t="0" r="0" b="7620"/>
            <wp:wrapTight wrapText="bothSides">
              <wp:wrapPolygon edited="0">
                <wp:start x="0" y="0"/>
                <wp:lineTo x="0" y="21460"/>
                <wp:lineTo x="21357" y="21460"/>
                <wp:lineTo x="213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F20">
        <w:t>E</w:t>
      </w:r>
      <w:r w:rsidR="00153F20">
        <w:t>stimated joint PMF of burger/fry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939"/>
        <w:gridCol w:w="967"/>
        <w:gridCol w:w="879"/>
        <w:gridCol w:w="879"/>
      </w:tblGrid>
      <w:tr w:rsidR="00E341DD" w:rsidTr="006F10B9">
        <w:trPr>
          <w:trHeight w:val="332"/>
        </w:trPr>
        <w:tc>
          <w:tcPr>
            <w:tcW w:w="445" w:type="dxa"/>
          </w:tcPr>
          <w:p w:rsidR="00153F20" w:rsidRPr="00F37A56" w:rsidRDefault="00E341DD" w:rsidP="006F10B9">
            <w:r>
              <w:t xml:space="preserve">                 </w:t>
            </w:r>
          </w:p>
          <w:p w:rsidR="00E341DD" w:rsidRPr="00F37A56" w:rsidRDefault="00E341DD" w:rsidP="006F10B9"/>
        </w:tc>
        <w:tc>
          <w:tcPr>
            <w:tcW w:w="939" w:type="dxa"/>
          </w:tcPr>
          <w:p w:rsidR="00E341DD" w:rsidRPr="00F37A56" w:rsidRDefault="00E341DD" w:rsidP="006F10B9">
            <w:r>
              <w:t>1</w:t>
            </w:r>
          </w:p>
        </w:tc>
        <w:tc>
          <w:tcPr>
            <w:tcW w:w="967" w:type="dxa"/>
          </w:tcPr>
          <w:p w:rsidR="00E341DD" w:rsidRPr="00F37A56" w:rsidRDefault="00E341DD" w:rsidP="006F10B9">
            <w:r>
              <w:t>2</w:t>
            </w:r>
          </w:p>
        </w:tc>
        <w:tc>
          <w:tcPr>
            <w:tcW w:w="879" w:type="dxa"/>
          </w:tcPr>
          <w:p w:rsidR="00E341DD" w:rsidRPr="00F37A56" w:rsidRDefault="00E341DD" w:rsidP="006F10B9">
            <w:r>
              <w:t>3</w:t>
            </w:r>
          </w:p>
        </w:tc>
        <w:tc>
          <w:tcPr>
            <w:tcW w:w="879" w:type="dxa"/>
          </w:tcPr>
          <w:p w:rsidR="00E341DD" w:rsidRPr="00F37A56" w:rsidRDefault="00E341DD" w:rsidP="006F10B9">
            <w:r>
              <w:t>4</w:t>
            </w:r>
          </w:p>
        </w:tc>
      </w:tr>
      <w:tr w:rsidR="00E341DD" w:rsidTr="006F10B9">
        <w:trPr>
          <w:trHeight w:val="407"/>
        </w:trPr>
        <w:tc>
          <w:tcPr>
            <w:tcW w:w="445" w:type="dxa"/>
          </w:tcPr>
          <w:p w:rsidR="00E341DD" w:rsidRPr="00F37A56" w:rsidRDefault="00E341DD" w:rsidP="006F10B9">
            <w:r>
              <w:t>1</w:t>
            </w:r>
          </w:p>
        </w:tc>
        <w:tc>
          <w:tcPr>
            <w:tcW w:w="939" w:type="dxa"/>
          </w:tcPr>
          <w:p w:rsidR="00E341DD" w:rsidRPr="00F37A56" w:rsidRDefault="00E341DD" w:rsidP="006F10B9">
            <w:r>
              <w:t>0.0984</w:t>
            </w:r>
          </w:p>
        </w:tc>
        <w:tc>
          <w:tcPr>
            <w:tcW w:w="967" w:type="dxa"/>
          </w:tcPr>
          <w:p w:rsidR="00E341DD" w:rsidRPr="00F37A56" w:rsidRDefault="00E341DD" w:rsidP="006F10B9">
            <w:r w:rsidRPr="00F37A56">
              <w:t>0.0201</w:t>
            </w:r>
          </w:p>
        </w:tc>
        <w:tc>
          <w:tcPr>
            <w:tcW w:w="879" w:type="dxa"/>
          </w:tcPr>
          <w:p w:rsidR="00E341DD" w:rsidRPr="00F37A56" w:rsidRDefault="00E341DD" w:rsidP="006F10B9">
            <w:r w:rsidRPr="00F37A56">
              <w:t>0.0087</w:t>
            </w:r>
          </w:p>
        </w:tc>
        <w:tc>
          <w:tcPr>
            <w:tcW w:w="879" w:type="dxa"/>
          </w:tcPr>
          <w:p w:rsidR="00E341DD" w:rsidRPr="00F37A56" w:rsidRDefault="00E341DD" w:rsidP="006F10B9">
            <w:r w:rsidRPr="00F37A56">
              <w:t>0.0095</w:t>
            </w:r>
          </w:p>
        </w:tc>
      </w:tr>
      <w:tr w:rsidR="00E341DD" w:rsidTr="006F10B9">
        <w:trPr>
          <w:trHeight w:val="369"/>
        </w:trPr>
        <w:tc>
          <w:tcPr>
            <w:tcW w:w="445" w:type="dxa"/>
          </w:tcPr>
          <w:p w:rsidR="00E341DD" w:rsidRPr="00F37A56" w:rsidRDefault="00E341DD" w:rsidP="006F10B9">
            <w:r>
              <w:t>2</w:t>
            </w:r>
          </w:p>
        </w:tc>
        <w:tc>
          <w:tcPr>
            <w:tcW w:w="939" w:type="dxa"/>
          </w:tcPr>
          <w:p w:rsidR="00E341DD" w:rsidRPr="00F37A56" w:rsidRDefault="00E341DD" w:rsidP="006F10B9">
            <w:r w:rsidRPr="00F37A56">
              <w:t>0.0746</w:t>
            </w:r>
          </w:p>
        </w:tc>
        <w:tc>
          <w:tcPr>
            <w:tcW w:w="967" w:type="dxa"/>
          </w:tcPr>
          <w:p w:rsidR="00E341DD" w:rsidRPr="00F37A56" w:rsidRDefault="00E341DD" w:rsidP="006F10B9">
            <w:r w:rsidRPr="00F37A56">
              <w:t>0.0729</w:t>
            </w:r>
          </w:p>
        </w:tc>
        <w:tc>
          <w:tcPr>
            <w:tcW w:w="879" w:type="dxa"/>
          </w:tcPr>
          <w:p w:rsidR="00E341DD" w:rsidRPr="00F37A56" w:rsidRDefault="00E341DD" w:rsidP="006F10B9">
            <w:r w:rsidRPr="00F37A56">
              <w:t>0.0185</w:t>
            </w:r>
          </w:p>
        </w:tc>
        <w:tc>
          <w:tcPr>
            <w:tcW w:w="879" w:type="dxa"/>
          </w:tcPr>
          <w:p w:rsidR="00E341DD" w:rsidRPr="00F37A56" w:rsidRDefault="00E341DD" w:rsidP="006F10B9">
            <w:r w:rsidRPr="00F37A56">
              <w:t>0.0189</w:t>
            </w:r>
          </w:p>
        </w:tc>
      </w:tr>
      <w:tr w:rsidR="00E341DD" w:rsidTr="006F10B9">
        <w:trPr>
          <w:trHeight w:val="369"/>
        </w:trPr>
        <w:tc>
          <w:tcPr>
            <w:tcW w:w="445" w:type="dxa"/>
          </w:tcPr>
          <w:p w:rsidR="00E341DD" w:rsidRPr="00F37A56" w:rsidRDefault="00E341DD" w:rsidP="006F10B9">
            <w:r>
              <w:t>3</w:t>
            </w:r>
          </w:p>
        </w:tc>
        <w:tc>
          <w:tcPr>
            <w:tcW w:w="939" w:type="dxa"/>
          </w:tcPr>
          <w:p w:rsidR="00E341DD" w:rsidRPr="00F37A56" w:rsidRDefault="00E341DD" w:rsidP="006F10B9">
            <w:r w:rsidRPr="00F37A56">
              <w:t>0.0506</w:t>
            </w:r>
          </w:p>
        </w:tc>
        <w:tc>
          <w:tcPr>
            <w:tcW w:w="967" w:type="dxa"/>
          </w:tcPr>
          <w:p w:rsidR="00E341DD" w:rsidRPr="00F37A56" w:rsidRDefault="00E341DD" w:rsidP="006F10B9">
            <w:r w:rsidRPr="00F37A56">
              <w:t>0.0769</w:t>
            </w:r>
          </w:p>
        </w:tc>
        <w:tc>
          <w:tcPr>
            <w:tcW w:w="879" w:type="dxa"/>
          </w:tcPr>
          <w:p w:rsidR="00E341DD" w:rsidRPr="00F37A56" w:rsidRDefault="00E341DD" w:rsidP="006F10B9">
            <w:r w:rsidRPr="00F37A56">
              <w:t>0.0449</w:t>
            </w:r>
          </w:p>
        </w:tc>
        <w:tc>
          <w:tcPr>
            <w:tcW w:w="879" w:type="dxa"/>
          </w:tcPr>
          <w:p w:rsidR="00E341DD" w:rsidRPr="00F37A56" w:rsidRDefault="00E341DD" w:rsidP="006F10B9">
            <w:r w:rsidRPr="00F37A56">
              <w:t>0.0293</w:t>
            </w:r>
          </w:p>
        </w:tc>
      </w:tr>
      <w:tr w:rsidR="00E341DD" w:rsidTr="006F10B9">
        <w:trPr>
          <w:trHeight w:val="369"/>
        </w:trPr>
        <w:tc>
          <w:tcPr>
            <w:tcW w:w="445" w:type="dxa"/>
          </w:tcPr>
          <w:p w:rsidR="00E341DD" w:rsidRPr="00F37A56" w:rsidRDefault="00E341DD" w:rsidP="006F10B9">
            <w:r>
              <w:t>4</w:t>
            </w:r>
          </w:p>
        </w:tc>
        <w:tc>
          <w:tcPr>
            <w:tcW w:w="939" w:type="dxa"/>
          </w:tcPr>
          <w:p w:rsidR="00E341DD" w:rsidRPr="00F37A56" w:rsidRDefault="00E341DD" w:rsidP="006F10B9">
            <w:r w:rsidRPr="00F37A56">
              <w:t>0.0312</w:t>
            </w:r>
          </w:p>
        </w:tc>
        <w:tc>
          <w:tcPr>
            <w:tcW w:w="967" w:type="dxa"/>
          </w:tcPr>
          <w:p w:rsidR="00E341DD" w:rsidRPr="00F37A56" w:rsidRDefault="00E341DD" w:rsidP="006F10B9">
            <w:r w:rsidRPr="00F37A56">
              <w:t>0.0621</w:t>
            </w:r>
          </w:p>
        </w:tc>
        <w:tc>
          <w:tcPr>
            <w:tcW w:w="879" w:type="dxa"/>
          </w:tcPr>
          <w:p w:rsidR="00E341DD" w:rsidRPr="00F37A56" w:rsidRDefault="00E341DD" w:rsidP="006F10B9">
            <w:r w:rsidRPr="00F37A56">
              <w:t>0.0919</w:t>
            </w:r>
          </w:p>
        </w:tc>
        <w:tc>
          <w:tcPr>
            <w:tcW w:w="879" w:type="dxa"/>
          </w:tcPr>
          <w:p w:rsidR="00E341DD" w:rsidRPr="00F37A56" w:rsidRDefault="00E341DD" w:rsidP="006F10B9">
            <w:r w:rsidRPr="00F37A56">
              <w:t>0.0383</w:t>
            </w:r>
          </w:p>
        </w:tc>
      </w:tr>
      <w:tr w:rsidR="00E341DD" w:rsidTr="006F10B9">
        <w:trPr>
          <w:trHeight w:val="341"/>
        </w:trPr>
        <w:tc>
          <w:tcPr>
            <w:tcW w:w="445" w:type="dxa"/>
          </w:tcPr>
          <w:p w:rsidR="00E341DD" w:rsidRPr="00F37A56" w:rsidRDefault="00E341DD" w:rsidP="006F10B9">
            <w:r>
              <w:t>5</w:t>
            </w:r>
          </w:p>
        </w:tc>
        <w:tc>
          <w:tcPr>
            <w:tcW w:w="939" w:type="dxa"/>
          </w:tcPr>
          <w:p w:rsidR="00E341DD" w:rsidRPr="00F37A56" w:rsidRDefault="00E341DD" w:rsidP="006F10B9">
            <w:r w:rsidRPr="00F37A56">
              <w:t>0.0185</w:t>
            </w:r>
          </w:p>
        </w:tc>
        <w:tc>
          <w:tcPr>
            <w:tcW w:w="967" w:type="dxa"/>
          </w:tcPr>
          <w:p w:rsidR="00E341DD" w:rsidRPr="00F37A56" w:rsidRDefault="00E341DD" w:rsidP="006F10B9">
            <w:r w:rsidRPr="00F37A56">
              <w:t>0.0199</w:t>
            </w:r>
          </w:p>
        </w:tc>
        <w:tc>
          <w:tcPr>
            <w:tcW w:w="879" w:type="dxa"/>
          </w:tcPr>
          <w:p w:rsidR="00E341DD" w:rsidRPr="00F37A56" w:rsidRDefault="00E341DD" w:rsidP="006F10B9">
            <w:r w:rsidRPr="00F37A56">
              <w:t>0.041</w:t>
            </w:r>
          </w:p>
        </w:tc>
        <w:tc>
          <w:tcPr>
            <w:tcW w:w="879" w:type="dxa"/>
          </w:tcPr>
          <w:p w:rsidR="00E341DD" w:rsidRPr="00F37A56" w:rsidRDefault="00E341DD" w:rsidP="006F10B9">
            <w:r w:rsidRPr="00F37A56">
              <w:t>0.0815</w:t>
            </w:r>
          </w:p>
        </w:tc>
      </w:tr>
      <w:tr w:rsidR="00E341DD" w:rsidTr="006F10B9">
        <w:trPr>
          <w:trHeight w:val="342"/>
        </w:trPr>
        <w:tc>
          <w:tcPr>
            <w:tcW w:w="445" w:type="dxa"/>
          </w:tcPr>
          <w:p w:rsidR="00E341DD" w:rsidRPr="00F37A56" w:rsidRDefault="00E341DD" w:rsidP="006F10B9">
            <w:r>
              <w:t>6</w:t>
            </w:r>
          </w:p>
        </w:tc>
        <w:tc>
          <w:tcPr>
            <w:tcW w:w="939" w:type="dxa"/>
          </w:tcPr>
          <w:p w:rsidR="00E341DD" w:rsidRPr="00F37A56" w:rsidRDefault="00E341DD" w:rsidP="006F10B9">
            <w:r w:rsidRPr="00F37A56">
              <w:t>0.0094</w:t>
            </w:r>
          </w:p>
        </w:tc>
        <w:tc>
          <w:tcPr>
            <w:tcW w:w="967" w:type="dxa"/>
          </w:tcPr>
          <w:p w:rsidR="00E341DD" w:rsidRPr="00F37A56" w:rsidRDefault="00E341DD" w:rsidP="006F10B9">
            <w:r w:rsidRPr="00F37A56">
              <w:t>0.0113</w:t>
            </w:r>
          </w:p>
        </w:tc>
        <w:tc>
          <w:tcPr>
            <w:tcW w:w="879" w:type="dxa"/>
          </w:tcPr>
          <w:p w:rsidR="00E341DD" w:rsidRPr="00F37A56" w:rsidRDefault="00E341DD" w:rsidP="006F10B9">
            <w:r w:rsidRPr="00F37A56">
              <w:t>0.0215</w:t>
            </w:r>
          </w:p>
        </w:tc>
        <w:tc>
          <w:tcPr>
            <w:tcW w:w="879" w:type="dxa"/>
          </w:tcPr>
          <w:p w:rsidR="00E341DD" w:rsidRPr="00F37A56" w:rsidRDefault="00E341DD" w:rsidP="006F10B9">
            <w:r w:rsidRPr="00F37A56">
              <w:t>0.0501</w:t>
            </w:r>
          </w:p>
        </w:tc>
      </w:tr>
    </w:tbl>
    <w:p w:rsidR="006F10B9" w:rsidRDefault="006F10B9" w:rsidP="006F10B9">
      <w:pPr>
        <w:spacing w:after="0" w:line="240" w:lineRule="auto"/>
      </w:pPr>
    </w:p>
    <w:p w:rsidR="00B260D2" w:rsidRDefault="006F10B9" w:rsidP="006F10B9">
      <w:pPr>
        <w:pStyle w:val="ListParagraph"/>
        <w:numPr>
          <w:ilvl w:val="0"/>
          <w:numId w:val="1"/>
        </w:numPr>
        <w:spacing w:after="0" w:line="240" w:lineRule="auto"/>
      </w:pPr>
      <w:r>
        <w:t>P</w:t>
      </w:r>
      <w:r>
        <w:t>robability that a normal customer will buy three burgers and two servings of fries</w:t>
      </w:r>
      <w:r>
        <w:t>:</w:t>
      </w:r>
      <w:r w:rsidRPr="00F37A56">
        <w:t xml:space="preserve"> </w:t>
      </w:r>
      <w:r w:rsidR="00B260D2" w:rsidRPr="006F10B9">
        <w:rPr>
          <w:b/>
        </w:rPr>
        <w:t>0.0769</w:t>
      </w:r>
      <w:r w:rsidR="00B260D2" w:rsidRPr="006F10B9">
        <w:rPr>
          <w:b/>
        </w:rPr>
        <w:t xml:space="preserve"> = 7.69%</w:t>
      </w:r>
    </w:p>
    <w:p w:rsidR="006F10B9" w:rsidRDefault="006F10B9" w:rsidP="006F10B9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895"/>
        <w:gridCol w:w="896"/>
        <w:gridCol w:w="896"/>
        <w:gridCol w:w="896"/>
        <w:gridCol w:w="896"/>
        <w:gridCol w:w="943"/>
      </w:tblGrid>
      <w:tr w:rsidR="00B260D2" w:rsidTr="00B260D2">
        <w:trPr>
          <w:trHeight w:val="262"/>
        </w:trPr>
        <w:tc>
          <w:tcPr>
            <w:tcW w:w="895" w:type="dxa"/>
          </w:tcPr>
          <w:p w:rsidR="00B260D2" w:rsidRDefault="00B260D2" w:rsidP="006F10B9">
            <w:r>
              <w:t>1</w:t>
            </w:r>
          </w:p>
        </w:tc>
        <w:tc>
          <w:tcPr>
            <w:tcW w:w="896" w:type="dxa"/>
          </w:tcPr>
          <w:p w:rsidR="00B260D2" w:rsidRDefault="00B260D2" w:rsidP="006F10B9">
            <w:r>
              <w:t>2</w:t>
            </w:r>
          </w:p>
        </w:tc>
        <w:tc>
          <w:tcPr>
            <w:tcW w:w="896" w:type="dxa"/>
          </w:tcPr>
          <w:p w:rsidR="00B260D2" w:rsidRDefault="00B260D2" w:rsidP="006F10B9">
            <w:r>
              <w:t>3</w:t>
            </w:r>
          </w:p>
        </w:tc>
        <w:tc>
          <w:tcPr>
            <w:tcW w:w="896" w:type="dxa"/>
          </w:tcPr>
          <w:p w:rsidR="00B260D2" w:rsidRDefault="00B260D2" w:rsidP="006F10B9">
            <w:r>
              <w:t>4</w:t>
            </w:r>
          </w:p>
        </w:tc>
        <w:tc>
          <w:tcPr>
            <w:tcW w:w="896" w:type="dxa"/>
          </w:tcPr>
          <w:p w:rsidR="00B260D2" w:rsidRDefault="00B260D2" w:rsidP="006F10B9">
            <w:r>
              <w:t>5</w:t>
            </w:r>
          </w:p>
        </w:tc>
        <w:tc>
          <w:tcPr>
            <w:tcW w:w="943" w:type="dxa"/>
          </w:tcPr>
          <w:p w:rsidR="00B260D2" w:rsidRDefault="00B260D2" w:rsidP="006F10B9">
            <w:r>
              <w:t>6</w:t>
            </w:r>
          </w:p>
        </w:tc>
      </w:tr>
      <w:tr w:rsidR="00B260D2" w:rsidTr="00B260D2">
        <w:trPr>
          <w:trHeight w:val="247"/>
        </w:trPr>
        <w:tc>
          <w:tcPr>
            <w:tcW w:w="895" w:type="dxa"/>
          </w:tcPr>
          <w:p w:rsidR="00B260D2" w:rsidRPr="00473339" w:rsidRDefault="00B260D2" w:rsidP="006F10B9">
            <w:r w:rsidRPr="00473339">
              <w:t>0.1367</w:t>
            </w:r>
          </w:p>
        </w:tc>
        <w:tc>
          <w:tcPr>
            <w:tcW w:w="896" w:type="dxa"/>
          </w:tcPr>
          <w:p w:rsidR="00B260D2" w:rsidRPr="00473339" w:rsidRDefault="00B260D2" w:rsidP="006F10B9">
            <w:r w:rsidRPr="00473339">
              <w:t>0.1849</w:t>
            </w:r>
          </w:p>
        </w:tc>
        <w:tc>
          <w:tcPr>
            <w:tcW w:w="896" w:type="dxa"/>
          </w:tcPr>
          <w:p w:rsidR="00B260D2" w:rsidRPr="00473339" w:rsidRDefault="00B260D2" w:rsidP="006F10B9">
            <w:r w:rsidRPr="00473339">
              <w:t>0.2017</w:t>
            </w:r>
          </w:p>
        </w:tc>
        <w:tc>
          <w:tcPr>
            <w:tcW w:w="896" w:type="dxa"/>
          </w:tcPr>
          <w:p w:rsidR="00B260D2" w:rsidRPr="00473339" w:rsidRDefault="00B260D2" w:rsidP="006F10B9">
            <w:r w:rsidRPr="00473339">
              <w:t>0.2235</w:t>
            </w:r>
          </w:p>
        </w:tc>
        <w:tc>
          <w:tcPr>
            <w:tcW w:w="896" w:type="dxa"/>
          </w:tcPr>
          <w:p w:rsidR="00B260D2" w:rsidRPr="00473339" w:rsidRDefault="00B260D2" w:rsidP="006F10B9">
            <w:r w:rsidRPr="00473339">
              <w:t>0.1609</w:t>
            </w:r>
          </w:p>
        </w:tc>
        <w:tc>
          <w:tcPr>
            <w:tcW w:w="943" w:type="dxa"/>
          </w:tcPr>
          <w:p w:rsidR="00B260D2" w:rsidRDefault="00B260D2" w:rsidP="006F10B9">
            <w:r w:rsidRPr="00473339">
              <w:t>0.0923</w:t>
            </w:r>
          </w:p>
        </w:tc>
      </w:tr>
    </w:tbl>
    <w:p w:rsidR="00155A71" w:rsidRDefault="00E341DD" w:rsidP="006F10B9">
      <w:pPr>
        <w:spacing w:after="0" w:line="240" w:lineRule="auto"/>
      </w:pPr>
      <w:r>
        <w:t>c</w:t>
      </w:r>
      <w:r w:rsidR="00B260D2">
        <w:t>)</w:t>
      </w:r>
      <w:r w:rsidR="006F10B9">
        <w:t xml:space="preserve"> M</w:t>
      </w:r>
      <w:r w:rsidR="006F10B9">
        <w:t>arginal PMF for the number of burgers a normal customer will buy</w:t>
      </w:r>
      <w:r w:rsidR="006F10B9">
        <w:t>:</w:t>
      </w:r>
    </w:p>
    <w:p w:rsidR="006F10B9" w:rsidRDefault="006F10B9" w:rsidP="006F10B9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875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</w:tblGrid>
      <w:tr w:rsidR="006F10B9" w:rsidTr="006F10B9">
        <w:trPr>
          <w:trHeight w:val="262"/>
        </w:trPr>
        <w:tc>
          <w:tcPr>
            <w:tcW w:w="1000" w:type="dxa"/>
          </w:tcPr>
          <w:p w:rsidR="006F10B9" w:rsidRDefault="006F10B9" w:rsidP="006F10B9">
            <w:r>
              <w:t>1</w:t>
            </w:r>
          </w:p>
        </w:tc>
        <w:tc>
          <w:tcPr>
            <w:tcW w:w="1000" w:type="dxa"/>
          </w:tcPr>
          <w:p w:rsidR="006F10B9" w:rsidRDefault="006F10B9" w:rsidP="006F10B9">
            <w:r>
              <w:t>2</w:t>
            </w:r>
          </w:p>
        </w:tc>
        <w:tc>
          <w:tcPr>
            <w:tcW w:w="1000" w:type="dxa"/>
          </w:tcPr>
          <w:p w:rsidR="006F10B9" w:rsidRDefault="006F10B9" w:rsidP="006F10B9">
            <w:r>
              <w:t>3</w:t>
            </w:r>
          </w:p>
        </w:tc>
        <w:tc>
          <w:tcPr>
            <w:tcW w:w="1000" w:type="dxa"/>
          </w:tcPr>
          <w:p w:rsidR="006F10B9" w:rsidRDefault="006F10B9" w:rsidP="006F10B9">
            <w:r>
              <w:t>4</w:t>
            </w:r>
          </w:p>
        </w:tc>
      </w:tr>
      <w:tr w:rsidR="006F10B9" w:rsidTr="006F10B9">
        <w:trPr>
          <w:trHeight w:val="247"/>
        </w:trPr>
        <w:tc>
          <w:tcPr>
            <w:tcW w:w="1000" w:type="dxa"/>
          </w:tcPr>
          <w:p w:rsidR="006F10B9" w:rsidRPr="00A32182" w:rsidRDefault="006F10B9" w:rsidP="006F10B9">
            <w:r w:rsidRPr="00A32182">
              <w:t>0.2827</w:t>
            </w:r>
          </w:p>
        </w:tc>
        <w:tc>
          <w:tcPr>
            <w:tcW w:w="1000" w:type="dxa"/>
          </w:tcPr>
          <w:p w:rsidR="006F10B9" w:rsidRPr="00A32182" w:rsidRDefault="006F10B9" w:rsidP="006F10B9">
            <w:r w:rsidRPr="00A32182">
              <w:t>0.2632</w:t>
            </w:r>
          </w:p>
        </w:tc>
        <w:tc>
          <w:tcPr>
            <w:tcW w:w="1000" w:type="dxa"/>
          </w:tcPr>
          <w:p w:rsidR="006F10B9" w:rsidRPr="00A32182" w:rsidRDefault="006F10B9" w:rsidP="006F10B9">
            <w:r w:rsidRPr="00A32182">
              <w:t>0.2265</w:t>
            </w:r>
          </w:p>
        </w:tc>
        <w:tc>
          <w:tcPr>
            <w:tcW w:w="1000" w:type="dxa"/>
          </w:tcPr>
          <w:p w:rsidR="006F10B9" w:rsidRDefault="006F10B9" w:rsidP="006F10B9">
            <w:r w:rsidRPr="00A32182">
              <w:t>0.2276</w:t>
            </w:r>
          </w:p>
        </w:tc>
      </w:tr>
    </w:tbl>
    <w:p w:rsidR="006F10B9" w:rsidRDefault="006F10B9" w:rsidP="006F10B9">
      <w:pPr>
        <w:spacing w:after="0" w:line="240" w:lineRule="auto"/>
      </w:pPr>
    </w:p>
    <w:p w:rsidR="006F10B9" w:rsidRDefault="006F10B9" w:rsidP="006F10B9">
      <w:pPr>
        <w:spacing w:after="0" w:line="240" w:lineRule="auto"/>
      </w:pPr>
    </w:p>
    <w:p w:rsidR="00B260D2" w:rsidRDefault="006F10B9" w:rsidP="006F10B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BD4A45" wp14:editId="6AD6FF92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2941955" cy="2240280"/>
            <wp:effectExtent l="0" t="0" r="0" b="7620"/>
            <wp:wrapTight wrapText="bothSides">
              <wp:wrapPolygon edited="0">
                <wp:start x="0" y="0"/>
                <wp:lineTo x="0" y="21490"/>
                <wp:lineTo x="21400" y="21490"/>
                <wp:lineTo x="214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0D2">
        <w:t>d)</w:t>
      </w:r>
      <w:r>
        <w:t xml:space="preserve"> M</w:t>
      </w:r>
      <w:r>
        <w:t>arginal PMF for the number of servings of fries a customer will buy</w:t>
      </w:r>
      <w:r>
        <w:t>:</w:t>
      </w:r>
    </w:p>
    <w:p w:rsidR="006F10B9" w:rsidRDefault="006F10B9" w:rsidP="006F10B9">
      <w:pPr>
        <w:spacing w:after="0" w:line="240" w:lineRule="auto"/>
      </w:pPr>
    </w:p>
    <w:p w:rsidR="00153F20" w:rsidRDefault="00E341DD" w:rsidP="006F10B9">
      <w:pPr>
        <w:spacing w:after="0" w:line="240" w:lineRule="auto"/>
      </w:pPr>
      <w:r>
        <w:t xml:space="preserve">e) </w:t>
      </w:r>
      <w:r w:rsidR="006F10B9">
        <w:t>E</w:t>
      </w:r>
      <w:r w:rsidR="006F10B9">
        <w:t>xpected number of burgers that a normal customer will buy</w:t>
      </w:r>
      <w:r w:rsidR="006F10B9">
        <w:t xml:space="preserve">: </w:t>
      </w:r>
      <w:r w:rsidR="00155A71" w:rsidRPr="006F10B9">
        <w:rPr>
          <w:b/>
        </w:rPr>
        <w:t>3.3639</w:t>
      </w:r>
      <w:r w:rsidR="006F10B9" w:rsidRPr="006F10B9">
        <w:rPr>
          <w:b/>
        </w:rPr>
        <w:t xml:space="preserve"> Burgers</w:t>
      </w:r>
    </w:p>
    <w:p w:rsidR="006F10B9" w:rsidRDefault="006F10B9" w:rsidP="006F10B9">
      <w:pPr>
        <w:spacing w:after="0" w:line="240" w:lineRule="auto"/>
      </w:pPr>
    </w:p>
    <w:p w:rsidR="00153F20" w:rsidRDefault="00E341DD" w:rsidP="006F10B9">
      <w:pPr>
        <w:spacing w:after="0" w:line="240" w:lineRule="auto"/>
      </w:pPr>
      <w:r>
        <w:t xml:space="preserve">f) </w:t>
      </w:r>
      <w:r w:rsidR="006F10B9">
        <w:t>E</w:t>
      </w:r>
      <w:r w:rsidR="006F10B9">
        <w:t>xpected number of servings of fries that a normal customer will buy</w:t>
      </w:r>
      <w:r w:rsidR="006F10B9">
        <w:t>:</w:t>
      </w:r>
      <w:r w:rsidR="006F10B9" w:rsidRPr="006F10B9">
        <w:rPr>
          <w:b/>
        </w:rPr>
        <w:t xml:space="preserve"> </w:t>
      </w:r>
      <w:r w:rsidR="00155A71" w:rsidRPr="006F10B9">
        <w:rPr>
          <w:b/>
        </w:rPr>
        <w:t>2.3990</w:t>
      </w:r>
      <w:r w:rsidR="006F10B9" w:rsidRPr="006F10B9">
        <w:rPr>
          <w:b/>
        </w:rPr>
        <w:t xml:space="preserve"> Fries</w:t>
      </w:r>
    </w:p>
    <w:p w:rsidR="006F10B9" w:rsidRDefault="006F10B9" w:rsidP="006F10B9">
      <w:pPr>
        <w:spacing w:after="0" w:line="240" w:lineRule="auto"/>
      </w:pPr>
    </w:p>
    <w:p w:rsidR="006F10B9" w:rsidRDefault="00E341DD" w:rsidP="006F10B9">
      <w:pPr>
        <w:spacing w:after="0" w:line="240" w:lineRule="auto"/>
      </w:pPr>
      <w:r>
        <w:t xml:space="preserve">g) </w:t>
      </w:r>
      <w:r w:rsidR="006F10B9">
        <w:t xml:space="preserve">If burgers cost $2.00 and fries cost $1.00, what is the expected amount of money that you will obtain from each normal </w:t>
      </w:r>
      <w:proofErr w:type="gramStart"/>
      <w:r w:rsidR="006F10B9">
        <w:t>customer</w:t>
      </w:r>
      <w:r w:rsidR="006F10B9">
        <w:t>:</w:t>
      </w:r>
      <w:proofErr w:type="gramEnd"/>
    </w:p>
    <w:p w:rsidR="00153F20" w:rsidRDefault="006F10B9" w:rsidP="006F10B9">
      <w:pPr>
        <w:spacing w:after="0" w:line="240" w:lineRule="auto"/>
      </w:pPr>
      <w:r>
        <w:t xml:space="preserve"> </w:t>
      </w:r>
      <w:r w:rsidR="00155A71">
        <w:t xml:space="preserve">2*E[X] + 1*E[Y] = 2*3.3639+2.3990 = </w:t>
      </w:r>
      <w:bookmarkStart w:id="0" w:name="_GoBack"/>
      <w:r w:rsidR="00155A71" w:rsidRPr="006F10B9">
        <w:rPr>
          <w:b/>
        </w:rPr>
        <w:t>$9.13</w:t>
      </w:r>
      <w:bookmarkEnd w:id="0"/>
    </w:p>
    <w:p w:rsidR="006F10B9" w:rsidRDefault="006F10B9" w:rsidP="006F10B9">
      <w:pPr>
        <w:spacing w:after="0" w:line="240" w:lineRule="auto"/>
      </w:pPr>
    </w:p>
    <w:p w:rsidR="006F10B9" w:rsidRDefault="006F10B9" w:rsidP="006F10B9">
      <w:pPr>
        <w:spacing w:after="0" w:line="240" w:lineRule="auto"/>
      </w:pPr>
    </w:p>
    <w:p w:rsidR="00153F20" w:rsidRDefault="00153F20" w:rsidP="006F10B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2ADC4A" wp14:editId="3451B4C9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2514600" cy="1967531"/>
            <wp:effectExtent l="0" t="0" r="0" b="0"/>
            <wp:wrapTight wrapText="bothSides">
              <wp:wrapPolygon edited="0">
                <wp:start x="0" y="0"/>
                <wp:lineTo x="0" y="21335"/>
                <wp:lineTo x="21436" y="21335"/>
                <wp:lineTo x="214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1DD">
        <w:t xml:space="preserve">h) </w:t>
      </w:r>
      <w:r w:rsidR="006F10B9">
        <w:t>PMF of the number of burgers</w:t>
      </w:r>
      <w:r w:rsidR="006F10B9">
        <w:t xml:space="preserve"> given 2 fries purchased: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1049"/>
      </w:tblGrid>
      <w:tr w:rsidR="00153F20" w:rsidTr="00153F20">
        <w:trPr>
          <w:trHeight w:val="261"/>
        </w:trPr>
        <w:tc>
          <w:tcPr>
            <w:tcW w:w="1049" w:type="dxa"/>
          </w:tcPr>
          <w:p w:rsidR="00153F20" w:rsidRDefault="00153F20" w:rsidP="006F10B9">
            <w:r>
              <w:t>Burgers</w:t>
            </w:r>
          </w:p>
        </w:tc>
        <w:tc>
          <w:tcPr>
            <w:tcW w:w="1049" w:type="dxa"/>
          </w:tcPr>
          <w:p w:rsidR="00153F20" w:rsidRDefault="00153F20" w:rsidP="006F10B9">
            <w:r>
              <w:t>2 Fries</w:t>
            </w:r>
          </w:p>
        </w:tc>
      </w:tr>
      <w:tr w:rsidR="00153F20" w:rsidTr="00153F20">
        <w:trPr>
          <w:trHeight w:val="247"/>
        </w:trPr>
        <w:tc>
          <w:tcPr>
            <w:tcW w:w="1049" w:type="dxa"/>
          </w:tcPr>
          <w:p w:rsidR="00153F20" w:rsidRDefault="00153F20" w:rsidP="006F10B9">
            <w:r>
              <w:t>1</w:t>
            </w:r>
          </w:p>
        </w:tc>
        <w:tc>
          <w:tcPr>
            <w:tcW w:w="1049" w:type="dxa"/>
          </w:tcPr>
          <w:p w:rsidR="00153F20" w:rsidRPr="00D42E93" w:rsidRDefault="00153F20" w:rsidP="006F10B9">
            <w:r>
              <w:t>0.0201</w:t>
            </w:r>
          </w:p>
        </w:tc>
      </w:tr>
      <w:tr w:rsidR="00153F20" w:rsidTr="00153F20">
        <w:trPr>
          <w:trHeight w:val="261"/>
        </w:trPr>
        <w:tc>
          <w:tcPr>
            <w:tcW w:w="1049" w:type="dxa"/>
          </w:tcPr>
          <w:p w:rsidR="00153F20" w:rsidRDefault="00153F20" w:rsidP="006F10B9">
            <w:r>
              <w:t>2</w:t>
            </w:r>
          </w:p>
        </w:tc>
        <w:tc>
          <w:tcPr>
            <w:tcW w:w="1049" w:type="dxa"/>
          </w:tcPr>
          <w:p w:rsidR="00153F20" w:rsidRPr="00D42E93" w:rsidRDefault="00153F20" w:rsidP="006F10B9">
            <w:r>
              <w:t>0.0729</w:t>
            </w:r>
          </w:p>
        </w:tc>
      </w:tr>
      <w:tr w:rsidR="00153F20" w:rsidTr="00153F20">
        <w:trPr>
          <w:trHeight w:val="247"/>
        </w:trPr>
        <w:tc>
          <w:tcPr>
            <w:tcW w:w="1049" w:type="dxa"/>
          </w:tcPr>
          <w:p w:rsidR="00153F20" w:rsidRDefault="00153F20" w:rsidP="006F10B9">
            <w:r>
              <w:t>3</w:t>
            </w:r>
          </w:p>
        </w:tc>
        <w:tc>
          <w:tcPr>
            <w:tcW w:w="1049" w:type="dxa"/>
          </w:tcPr>
          <w:p w:rsidR="00153F20" w:rsidRPr="00D42E93" w:rsidRDefault="00153F20" w:rsidP="006F10B9">
            <w:r w:rsidRPr="00D42E93">
              <w:t>0.0769</w:t>
            </w:r>
          </w:p>
        </w:tc>
      </w:tr>
      <w:tr w:rsidR="00153F20" w:rsidTr="00153F20">
        <w:trPr>
          <w:trHeight w:val="261"/>
        </w:trPr>
        <w:tc>
          <w:tcPr>
            <w:tcW w:w="1049" w:type="dxa"/>
          </w:tcPr>
          <w:p w:rsidR="00153F20" w:rsidRDefault="00153F20" w:rsidP="006F10B9">
            <w:r>
              <w:t>4</w:t>
            </w:r>
          </w:p>
        </w:tc>
        <w:tc>
          <w:tcPr>
            <w:tcW w:w="1049" w:type="dxa"/>
          </w:tcPr>
          <w:p w:rsidR="00153F20" w:rsidRPr="00D42E93" w:rsidRDefault="00153F20" w:rsidP="006F10B9">
            <w:r w:rsidRPr="00D42E93">
              <w:t>0.0621</w:t>
            </w:r>
          </w:p>
        </w:tc>
      </w:tr>
      <w:tr w:rsidR="00153F20" w:rsidTr="00153F20">
        <w:trPr>
          <w:trHeight w:val="247"/>
        </w:trPr>
        <w:tc>
          <w:tcPr>
            <w:tcW w:w="1049" w:type="dxa"/>
          </w:tcPr>
          <w:p w:rsidR="00153F20" w:rsidRDefault="00153F20" w:rsidP="006F10B9">
            <w:r>
              <w:t>5</w:t>
            </w:r>
          </w:p>
        </w:tc>
        <w:tc>
          <w:tcPr>
            <w:tcW w:w="1049" w:type="dxa"/>
          </w:tcPr>
          <w:p w:rsidR="00153F20" w:rsidRPr="00D42E93" w:rsidRDefault="00153F20" w:rsidP="006F10B9">
            <w:r w:rsidRPr="00D42E93">
              <w:t>0.0199</w:t>
            </w:r>
          </w:p>
        </w:tc>
      </w:tr>
      <w:tr w:rsidR="00153F20" w:rsidTr="00153F20">
        <w:trPr>
          <w:trHeight w:val="261"/>
        </w:trPr>
        <w:tc>
          <w:tcPr>
            <w:tcW w:w="1049" w:type="dxa"/>
          </w:tcPr>
          <w:p w:rsidR="00153F20" w:rsidRDefault="00153F20" w:rsidP="006F10B9">
            <w:r>
              <w:t>6</w:t>
            </w:r>
          </w:p>
        </w:tc>
        <w:tc>
          <w:tcPr>
            <w:tcW w:w="1049" w:type="dxa"/>
          </w:tcPr>
          <w:p w:rsidR="00153F20" w:rsidRDefault="00153F20" w:rsidP="006F10B9">
            <w:r w:rsidRPr="00D42E93">
              <w:t>0.0113</w:t>
            </w:r>
          </w:p>
        </w:tc>
      </w:tr>
    </w:tbl>
    <w:p w:rsidR="00153F20" w:rsidRDefault="00153F20" w:rsidP="006F10B9">
      <w:pPr>
        <w:spacing w:after="0" w:line="240" w:lineRule="auto"/>
      </w:pPr>
    </w:p>
    <w:p w:rsidR="00E341DD" w:rsidRDefault="00E341DD" w:rsidP="006F10B9">
      <w:pPr>
        <w:spacing w:after="0" w:line="240" w:lineRule="auto"/>
      </w:pPr>
    </w:p>
    <w:sectPr w:rsidR="00E3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1427A"/>
    <w:multiLevelType w:val="hybridMultilevel"/>
    <w:tmpl w:val="0FFC7AF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DD"/>
    <w:rsid w:val="00153F20"/>
    <w:rsid w:val="00155A71"/>
    <w:rsid w:val="006F10B9"/>
    <w:rsid w:val="00B260D2"/>
    <w:rsid w:val="00E3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43CEB-7316-48D7-84E6-7A59385F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3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Allen Madsen</dc:creator>
  <cp:keywords/>
  <dc:description/>
  <cp:lastModifiedBy>Ty Allen Madsen</cp:lastModifiedBy>
  <cp:revision>1</cp:revision>
  <dcterms:created xsi:type="dcterms:W3CDTF">2015-02-06T02:08:00Z</dcterms:created>
  <dcterms:modified xsi:type="dcterms:W3CDTF">2015-02-06T02:56:00Z</dcterms:modified>
</cp:coreProperties>
</file>