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4</w:t>
      </w:r>
    </w:p>
    <w:p>
      <w:pPr>
        <w:pStyle w:val="Author"/>
      </w:pPr>
      <w:r>
        <w:t xml:space="preserve">Tyler</w:t>
      </w:r>
      <w:r>
        <w:t xml:space="preserve"> </w:t>
      </w:r>
      <w:r>
        <w:t xml:space="preserve">Jones</w:t>
      </w:r>
    </w:p>
    <w:p>
      <w:pPr>
        <w:pStyle w:val="Date"/>
      </w:pPr>
      <w:r>
        <w:t xml:space="preserve">2022-11-22</w:t>
      </w:r>
    </w:p>
    <w:bookmarkStart w:id="20" w:name="background"/>
    <w:p>
      <w:pPr>
        <w:pStyle w:val="Heading1"/>
      </w:pPr>
      <w:r>
        <w:t xml:space="preserve">Background</w:t>
      </w:r>
    </w:p>
    <w:p>
      <w:pPr>
        <w:pStyle w:val="FirstParagraph"/>
      </w:pPr>
      <w:r>
        <w:t xml:space="preserve">Sickle cell disease (SCD) is a group of genetic disorders in which red blood cells contort into a sickle shape. Symptoms of SCD include anemia (caused by misshapen cells dying early) as well as pain, infection, and stroke (caused by sickle cells blocking blood flow). There is some evidence that exposure to air pollution aggravates vaso-occlusion and pain in SCD patients. A hematologist at Duke wants to study the associations between various air pollutants and SCD in Durham County, North Carolina. She provides data on health system utilization (i.e., emergency department visits, hospitalizations, etc.) for SCD and you obtain air pollution data from the EPA. The pollutant data are raw measurements taken from the air pollution monitor at the RDU airport. This exposure data is messy and will need to be processed.</w:t>
      </w:r>
    </w:p>
    <w:bookmarkEnd w:id="20"/>
    <w:bookmarkStart w:id="21" w:name="project-components"/>
    <w:p>
      <w:pPr>
        <w:pStyle w:val="Heading1"/>
      </w:pPr>
      <w:r>
        <w:t xml:space="preserve">Project Components</w:t>
      </w:r>
    </w:p>
    <w:p>
      <w:pPr>
        <w:pStyle w:val="FirstParagraph"/>
      </w:pPr>
      <w:r>
        <w:t xml:space="preserve">You have three .csv files containing daily air quality measurements for 2018-2020. Each file includes the date and concentrations of CO, PM2.5, and O3. Create a function to process the data. Run the function on the data in each .csv file. Your function should:</w:t>
      </w:r>
    </w:p>
    <w:p>
      <w:pPr>
        <w:numPr>
          <w:ilvl w:val="0"/>
          <w:numId w:val="1001"/>
        </w:numPr>
        <w:pStyle w:val="Compact"/>
      </w:pPr>
      <w:r>
        <w:t xml:space="preserve">Rename the pollutant concentration columns with more appropriate variable names.</w:t>
      </w:r>
    </w:p>
    <w:p>
      <w:pPr>
        <w:numPr>
          <w:ilvl w:val="0"/>
          <w:numId w:val="1001"/>
        </w:numPr>
        <w:pStyle w:val="Compact"/>
      </w:pPr>
      <w:r>
        <w:t xml:space="preserve">Format the date variable correctly.</w:t>
      </w:r>
    </w:p>
    <w:p>
      <w:pPr>
        <w:numPr>
          <w:ilvl w:val="0"/>
          <w:numId w:val="1001"/>
        </w:numPr>
        <w:pStyle w:val="Compact"/>
      </w:pPr>
      <w:r>
        <w:t xml:space="preserve">Some days have multiple measurements for a single pollutant. For these days, calculate the daily average.</w:t>
      </w:r>
    </w:p>
    <w:p>
      <w:pPr>
        <w:numPr>
          <w:ilvl w:val="0"/>
          <w:numId w:val="1001"/>
        </w:numPr>
        <w:pStyle w:val="Compact"/>
      </w:pPr>
      <w:r>
        <w:t xml:space="preserve">Remove any duplicate rows.</w:t>
      </w:r>
    </w:p>
    <w:p>
      <w:pPr>
        <w:numPr>
          <w:ilvl w:val="0"/>
          <w:numId w:val="1001"/>
        </w:numPr>
        <w:pStyle w:val="Compact"/>
      </w:pPr>
      <w:r>
        <w:t xml:space="preserve">Some of the pollutants have measurement error issues. Loop through the pollutants and set any measured concentration that is negative to zero.</w:t>
      </w:r>
    </w:p>
    <w:p>
      <w:pPr>
        <w:numPr>
          <w:ilvl w:val="0"/>
          <w:numId w:val="1001"/>
        </w:numPr>
        <w:pStyle w:val="Compact"/>
      </w:pPr>
      <w:r>
        <w:t xml:space="preserve">Create a table of the minimum and maximum of each pollutant.</w:t>
      </w:r>
    </w:p>
    <w:bookmarkEnd w:id="21"/>
    <w:bookmarkStart w:id="22" w:name="function"/>
    <w:p>
      <w:pPr>
        <w:pStyle w:val="Heading1"/>
      </w:pP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(here)</w:t>
      </w:r>
      <w:r>
        <w:br/>
      </w:r>
      <w:r>
        <w:rPr>
          <w:rStyle w:val="FunctionTok"/>
        </w:rPr>
        <w:t xml:space="preserve">set_flextable_defaults</w:t>
      </w:r>
      <w:r>
        <w:rPr>
          <w:rStyle w:val="NormalTok"/>
        </w:rPr>
        <w:t xml:space="preserve">(</w:t>
      </w:r>
      <w:r>
        <w:rPr>
          <w:rStyle w:val="AttributeTok"/>
        </w:rPr>
        <w:t xml:space="preserve">font.family =</w:t>
      </w:r>
      <w:r>
        <w:rPr>
          <w:rStyle w:val="NormalTok"/>
        </w:rPr>
        <w:t xml:space="preserve"> </w:t>
      </w:r>
      <w:r>
        <w:rPr>
          <w:rStyle w:val="StringTok"/>
        </w:rPr>
        <w:t xml:space="preserve">"cambria"</w:t>
      </w:r>
      <w:r>
        <w:rPr>
          <w:rStyle w:val="NormalTok"/>
        </w:rPr>
        <w:t xml:space="preserve">)</w:t>
      </w:r>
      <w:r>
        <w:br/>
      </w:r>
      <w:r>
        <w:br/>
      </w:r>
      <w:r>
        <w:rPr>
          <w:rStyle w:val="NormalTok"/>
        </w:rPr>
        <w:t xml:space="preserve">get_tbl </w:t>
      </w:r>
      <w:r>
        <w:rPr>
          <w:rStyle w:val="OtherTok"/>
        </w:rPr>
        <w:t xml:space="preserve">&lt;-</w:t>
      </w:r>
      <w:r>
        <w:rPr>
          <w:rStyle w:val="NormalTok"/>
        </w:rPr>
        <w:t xml:space="preserve"> </w:t>
      </w:r>
      <w:r>
        <w:rPr>
          <w:rStyle w:val="ControlFlowTok"/>
        </w:rPr>
        <w:t xml:space="preserve">function</w:t>
      </w:r>
      <w:r>
        <w:rPr>
          <w:rStyle w:val="NormalTok"/>
        </w:rPr>
        <w:t xml:space="preserve">(file){</w:t>
      </w:r>
      <w:r>
        <w:br/>
      </w:r>
      <w:r>
        <w:br/>
      </w:r>
      <w:r>
        <w:rPr>
          <w:rStyle w:val="CommentTok"/>
        </w:rPr>
        <w:t xml:space="preserve"># load data</w:t>
      </w:r>
      <w:r>
        <w:br/>
      </w:r>
      <w:r>
        <w:rPr>
          <w:rStyle w:val="NormalTok"/>
        </w:rPr>
        <w:t xml:space="preserve">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,file),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Date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 </w:t>
      </w:r>
      <w:r>
        <w:rPr>
          <w:rStyle w:val="CommentTok"/>
        </w:rPr>
        <w:t xml:space="preserve"># Format date</w:t>
      </w:r>
      <w:r>
        <w:br/>
      </w:r>
      <w:r>
        <w:br/>
      </w:r>
      <w:r>
        <w:rPr>
          <w:rStyle w:val="NormalTok"/>
        </w:rPr>
        <w:t xml:space="preserve">clean_dat </w:t>
      </w:r>
      <w:r>
        <w:rPr>
          <w:rStyle w:val="OtherTok"/>
        </w:rPr>
        <w:t xml:space="preserve">&lt;-</w:t>
      </w:r>
      <w:r>
        <w:rPr>
          <w:rStyle w:val="NormalTok"/>
        </w:rPr>
        <w:t xml:space="preserve"> dat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max.CO.conc =</w:t>
      </w:r>
      <w:r>
        <w:rPr>
          <w:rStyle w:val="NormalTok"/>
        </w:rPr>
        <w:t xml:space="preserve"> </w:t>
      </w:r>
      <w:r>
        <w:rPr>
          <w:rStyle w:val="StringTok"/>
        </w:rPr>
        <w:t xml:space="preserve">`</w:t>
      </w:r>
      <w:r>
        <w:rPr>
          <w:rStyle w:val="AttributeTok"/>
        </w:rPr>
        <w:t xml:space="preserve">Daily Max 8-hour CO Concentration</w:t>
      </w:r>
      <w:r>
        <w:rPr>
          <w:rStyle w:val="StringTok"/>
        </w:rPr>
        <w:t xml:space="preserve">`</w:t>
      </w:r>
      <w:r>
        <w:rPr>
          <w:rStyle w:val="NormalTok"/>
        </w:rPr>
        <w:t xml:space="preserve">, </w:t>
      </w:r>
      <w:r>
        <w:rPr>
          <w:rStyle w:val="CommentTok"/>
        </w:rPr>
        <w:t xml:space="preserve"># change col names</w:t>
      </w:r>
      <w:r>
        <w:br/>
      </w:r>
      <w:r>
        <w:rPr>
          <w:rStyle w:val="NormalTok"/>
        </w:rPr>
        <w:t xml:space="preserve">         </w:t>
      </w:r>
      <w:r>
        <w:rPr>
          <w:rStyle w:val="AttributeTok"/>
        </w:rPr>
        <w:t xml:space="preserve">mean.PM2.conc =</w:t>
      </w:r>
      <w:r>
        <w:rPr>
          <w:rStyle w:val="NormalTok"/>
        </w:rPr>
        <w:t xml:space="preserve"> </w:t>
      </w:r>
      <w:r>
        <w:rPr>
          <w:rStyle w:val="StringTok"/>
        </w:rPr>
        <w:t xml:space="preserve">`</w:t>
      </w:r>
      <w:r>
        <w:rPr>
          <w:rStyle w:val="AttributeTok"/>
        </w:rPr>
        <w:t xml:space="preserve">Daily Mean PM2.5 Concentration</w:t>
      </w:r>
      <w:r>
        <w:rPr>
          <w:rStyle w:val="StringTok"/>
        </w:rPr>
        <w:t xml:space="preserve">`</w:t>
      </w:r>
      <w:r>
        <w:rPr>
          <w:rStyle w:val="NormalTok"/>
        </w:rPr>
        <w:t xml:space="preserve">,</w:t>
      </w:r>
      <w:r>
        <w:br/>
      </w:r>
      <w:r>
        <w:rPr>
          <w:rStyle w:val="NormalTok"/>
        </w:rPr>
        <w:t xml:space="preserve">         </w:t>
      </w:r>
      <w:r>
        <w:rPr>
          <w:rStyle w:val="AttributeTok"/>
        </w:rPr>
        <w:t xml:space="preserve">max.O3.conc =</w:t>
      </w:r>
      <w:r>
        <w:rPr>
          <w:rStyle w:val="NormalTok"/>
        </w:rPr>
        <w:t xml:space="preserve"> </w:t>
      </w:r>
      <w:r>
        <w:rPr>
          <w:rStyle w:val="StringTok"/>
        </w:rPr>
        <w:t xml:space="preserve">`</w:t>
      </w:r>
      <w:r>
        <w:rPr>
          <w:rStyle w:val="AttributeTok"/>
        </w:rPr>
        <w:t xml:space="preserve">Daily Max 8-hour Ozone Concentration</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where</w:t>
      </w:r>
      <w:r>
        <w:rPr>
          <w:rStyle w:val="NormalTok"/>
        </w:rPr>
        <w:t xml:space="preserve">(is.numeric), </w:t>
      </w:r>
      <w:r>
        <w:rPr>
          <w:rStyle w:val="AttributeTok"/>
        </w:rPr>
        <w:t xml:space="preserve">.fns =</w:t>
      </w:r>
      <w:r>
        <w:rPr>
          <w:rStyle w:val="NormalTok"/>
        </w:rPr>
        <w:t xml:space="preserve"> </w:t>
      </w:r>
      <w:r>
        <w:rPr>
          <w:rStyle w:val="SpecialCharTok"/>
        </w:rPr>
        <w:t xml:space="preserve">~</w:t>
      </w:r>
      <w:r>
        <w:rPr>
          <w:rStyle w:val="FunctionTok"/>
        </w:rPr>
        <w:t xml:space="preserve">mean</w:t>
      </w:r>
      <w:r>
        <w:rPr>
          <w:rStyle w:val="NormalTok"/>
        </w:rPr>
        <w:t xml:space="preserve">(.x, </w:t>
      </w:r>
      <w:r>
        <w:rPr>
          <w:rStyle w:val="AttributeTok"/>
        </w:rPr>
        <w:t xml:space="preserve">na.rm =</w:t>
      </w:r>
      <w:r>
        <w:rPr>
          <w:rStyle w:val="NormalTok"/>
        </w:rPr>
        <w:t xml:space="preserve"> T))) </w:t>
      </w:r>
      <w:r>
        <w:rPr>
          <w:rStyle w:val="SpecialCharTok"/>
        </w:rPr>
        <w:t xml:space="preserve">|&gt;</w:t>
      </w:r>
      <w:r>
        <w:rPr>
          <w:rStyle w:val="NormalTok"/>
        </w:rPr>
        <w:t xml:space="preserve"> </w:t>
      </w:r>
      <w:r>
        <w:rPr>
          <w:rStyle w:val="CommentTok"/>
        </w:rPr>
        <w:t xml:space="preserve"># average vals for same day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where</w:t>
      </w:r>
      <w:r>
        <w:rPr>
          <w:rStyle w:val="NormalTok"/>
        </w:rPr>
        <w:t xml:space="preserve">(is.numeric), </w:t>
      </w:r>
      <w:r>
        <w:rPr>
          <w:rStyle w:val="AttributeTok"/>
        </w:rPr>
        <w:t xml:space="preserve">.fns =</w:t>
      </w:r>
      <w:r>
        <w:rPr>
          <w:rStyle w:val="NormalTok"/>
        </w:rPr>
        <w:t xml:space="preserve"> </w:t>
      </w:r>
      <w:r>
        <w:rPr>
          <w:rStyle w:val="SpecialCharTok"/>
        </w:rPr>
        <w:t xml:space="preserve">~</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 .x)))  </w:t>
      </w:r>
      <w:r>
        <w:rPr>
          <w:rStyle w:val="CommentTok"/>
        </w:rPr>
        <w:t xml:space="preserve"># if val &lt; 0, make 0</w:t>
      </w:r>
      <w:r>
        <w:br/>
      </w:r>
      <w:r>
        <w:rPr>
          <w:rStyle w:val="NormalTok"/>
        </w:rPr>
        <w:t xml:space="preserve">  </w:t>
      </w:r>
      <w:r>
        <w:br/>
      </w:r>
      <w:r>
        <w:br/>
      </w:r>
      <w:r>
        <w:br/>
      </w:r>
      <w:r>
        <w:rPr>
          <w:rStyle w:val="NormalTok"/>
        </w:rPr>
        <w:t xml:space="preserve">table </w:t>
      </w:r>
      <w:r>
        <w:rPr>
          <w:rStyle w:val="OtherTok"/>
        </w:rPr>
        <w:t xml:space="preserve">&lt;-</w:t>
      </w:r>
      <w:r>
        <w:rPr>
          <w:rStyle w:val="NormalTok"/>
        </w:rPr>
        <w:t xml:space="preserve"> clean_dat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"pollutant"</w:t>
      </w:r>
      <w:r>
        <w:rPr>
          <w:rStyle w:val="NormalTok"/>
        </w:rPr>
        <w:t xml:space="preserve">, </w:t>
      </w:r>
      <w:r>
        <w:rPr>
          <w:rStyle w:val="AttributeTok"/>
        </w:rPr>
        <w:t xml:space="preserve">values_to =</w:t>
      </w:r>
      <w:r>
        <w:rPr>
          <w:rStyle w:val="NormalTok"/>
        </w:rPr>
        <w:t xml:space="preserve"> </w:t>
      </w:r>
      <w:r>
        <w:rPr>
          <w:rStyle w:val="StringTok"/>
        </w:rPr>
        <w:t xml:space="preserve">"conc"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(pollutant)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Minimum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(conc, </w:t>
      </w:r>
      <w:r>
        <w:rPr>
          <w:rStyle w:val="AttributeTok"/>
        </w:rPr>
        <w:t xml:space="preserve">na.rm =</w:t>
      </w:r>
      <w:r>
        <w:rPr>
          <w:rStyle w:val="NormalTok"/>
        </w:rPr>
        <w:t xml:space="preserve"> T), </w:t>
      </w:r>
      <w:r>
        <w:rPr>
          <w:rStyle w:val="DecValTok"/>
        </w:rPr>
        <w:t xml:space="preserve">3</w:t>
      </w:r>
      <w:r>
        <w:rPr>
          <w:rStyle w:val="NormalTok"/>
        </w:rPr>
        <w:t xml:space="preserve">), </w:t>
      </w:r>
      <w:r>
        <w:rPr>
          <w:rStyle w:val="AttributeTok"/>
        </w:rPr>
        <w:t xml:space="preserve">Maximum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(conc, </w:t>
      </w:r>
      <w:r>
        <w:rPr>
          <w:rStyle w:val="AttributeTok"/>
        </w:rPr>
        <w:t xml:space="preserve">na.rm =</w:t>
      </w:r>
      <w:r>
        <w:rPr>
          <w:rStyle w:val="NormalTok"/>
        </w:rPr>
        <w:t xml:space="preserve"> T),</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Get max/min</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factor</w:t>
      </w:r>
      <w:r>
        <w:rPr>
          <w:rStyle w:val="NormalTok"/>
        </w:rPr>
        <w:t xml:space="preserve">(pollutant,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"max.CO.conc"</w:t>
      </w:r>
      <w:r>
        <w:rPr>
          <w:rStyle w:val="NormalTok"/>
        </w:rPr>
        <w:t xml:space="preserve">, </w:t>
      </w:r>
      <w:r>
        <w:rPr>
          <w:rStyle w:val="StringTok"/>
        </w:rPr>
        <w:t xml:space="preserve">"mean.PM2.conc"</w:t>
      </w:r>
      <w:r>
        <w:rPr>
          <w:rStyle w:val="NormalTok"/>
        </w:rPr>
        <w:t xml:space="preserve">, </w:t>
      </w:r>
      <w:r>
        <w:rPr>
          <w:rStyle w:val="StringTok"/>
        </w:rPr>
        <w:t xml:space="preserve">"max.O3.conc"</w:t>
      </w:r>
      <w:r>
        <w:rPr>
          <w:rStyle w:val="NormalTok"/>
        </w:rPr>
        <w:t xml:space="preserve">))) </w:t>
      </w:r>
      <w:r>
        <w:rPr>
          <w:rStyle w:val="SpecialCharTok"/>
        </w:rPr>
        <w:t xml:space="preserve">|&gt;</w:t>
      </w:r>
      <w:r>
        <w:rPr>
          <w:rStyle w:val="NormalTok"/>
        </w:rPr>
        <w:t xml:space="preserve">  </w:t>
      </w:r>
      <w:r>
        <w:rPr>
          <w:rStyle w:val="CommentTok"/>
        </w:rPr>
        <w:t xml:space="preserve"># order them right</w:t>
      </w:r>
      <w:r>
        <w:br/>
      </w:r>
      <w:r>
        <w:rPr>
          <w:rStyle w:val="NormalTok"/>
        </w:rPr>
        <w:t xml:space="preserve">  </w:t>
      </w:r>
      <w:r>
        <w:rPr>
          <w:rStyle w:val="FunctionTok"/>
        </w:rPr>
        <w:t xml:space="preserve">mutate</w:t>
      </w:r>
      <w:r>
        <w:rPr>
          <w:rStyle w:val="NormalTok"/>
        </w:rPr>
        <w:t xml:space="preserve">(</w:t>
      </w:r>
      <w:r>
        <w:rPr>
          <w:rStyle w:val="AttributeTok"/>
        </w:rPr>
        <w:t xml:space="preserve">pollutant =</w:t>
      </w:r>
      <w:r>
        <w:rPr>
          <w:rStyle w:val="NormalTok"/>
        </w:rPr>
        <w:t xml:space="preserve"> </w:t>
      </w:r>
      <w:r>
        <w:rPr>
          <w:rStyle w:val="FunctionTok"/>
        </w:rPr>
        <w:t xml:space="preserve">c</w:t>
      </w:r>
      <w:r>
        <w:rPr>
          <w:rStyle w:val="NormalTok"/>
        </w:rPr>
        <w:t xml:space="preserve">(</w:t>
      </w:r>
      <w:r>
        <w:rPr>
          <w:rStyle w:val="StringTok"/>
        </w:rPr>
        <w:t xml:space="preserve">"CO (ppm)"</w:t>
      </w:r>
      <w:r>
        <w:rPr>
          <w:rStyle w:val="NormalTok"/>
        </w:rPr>
        <w:t xml:space="preserve">, </w:t>
      </w:r>
      <w:r>
        <w:rPr>
          <w:rStyle w:val="StringTok"/>
        </w:rPr>
        <w:t xml:space="preserve">"PM2.5 (ug/m3)"</w:t>
      </w:r>
      <w:r>
        <w:rPr>
          <w:rStyle w:val="NormalTok"/>
        </w:rPr>
        <w:t xml:space="preserve">, </w:t>
      </w:r>
      <w:r>
        <w:rPr>
          <w:rStyle w:val="StringTok"/>
        </w:rPr>
        <w:t xml:space="preserve">"O3 (ppm)"</w:t>
      </w:r>
      <w:r>
        <w:rPr>
          <w:rStyle w:val="NormalTok"/>
        </w:rPr>
        <w:t xml:space="preserve">)) </w:t>
      </w:r>
      <w:r>
        <w:rPr>
          <w:rStyle w:val="SpecialCharTok"/>
        </w:rPr>
        <w:t xml:space="preserve">|&gt;</w:t>
      </w:r>
      <w:r>
        <w:rPr>
          <w:rStyle w:val="NormalTok"/>
        </w:rPr>
        <w:t xml:space="preserve">  </w:t>
      </w:r>
      <w:r>
        <w:rPr>
          <w:rStyle w:val="CommentTok"/>
        </w:rPr>
        <w:t xml:space="preserve"># Clean names</w:t>
      </w:r>
      <w:r>
        <w:br/>
      </w:r>
      <w:r>
        <w:rPr>
          <w:rStyle w:val="NormalTok"/>
        </w:rPr>
        <w:t xml:space="preserve">  </w:t>
      </w:r>
      <w:r>
        <w:rPr>
          <w:rStyle w:val="FunctionTok"/>
        </w:rPr>
        <w:t xml:space="preserve">flextable</w:t>
      </w:r>
      <w:r>
        <w:rPr>
          <w:rStyle w:val="NormalTok"/>
        </w:rPr>
        <w:t xml:space="preserve">(</w:t>
      </w:r>
      <w:r>
        <w:rPr>
          <w:rStyle w:val="AttributeTok"/>
        </w:rPr>
        <w:t xml:space="preserve">cwidth =</w:t>
      </w:r>
      <w:r>
        <w:rPr>
          <w:rStyle w:val="NormalTok"/>
        </w:rPr>
        <w:t xml:space="preserve"> </w:t>
      </w:r>
      <w:r>
        <w:rPr>
          <w:rStyle w:val="Float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br/>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as_chunk</w:t>
      </w:r>
      <w:r>
        <w:rPr>
          <w:rStyle w:val="NormalTok"/>
        </w:rPr>
        <w:t xml:space="preserve">(</w:t>
      </w:r>
      <w:r>
        <w:rPr>
          <w:rStyle w:val="FunctionTok"/>
        </w:rPr>
        <w:t xml:space="preserve">paste0</w:t>
      </w:r>
      <w:r>
        <w:rPr>
          <w:rStyle w:val="NormalTok"/>
        </w:rPr>
        <w:t xml:space="preserve">(</w:t>
      </w:r>
      <w:r>
        <w:rPr>
          <w:rStyle w:val="StringTok"/>
        </w:rPr>
        <w:t xml:space="preserve">"Table "</w:t>
      </w:r>
      <w:r>
        <w:rPr>
          <w:rStyle w:val="NormalTok"/>
        </w:rPr>
        <w:t xml:space="preserve">,</w:t>
      </w:r>
      <w:r>
        <w:rPr>
          <w:rStyle w:val="FunctionTok"/>
        </w:rPr>
        <w:t xml:space="preserve">which</w:t>
      </w:r>
      <w:r>
        <w:rPr>
          <w:rStyle w:val="NormalTok"/>
        </w:rPr>
        <w:t xml:space="preserve">(files </w:t>
      </w:r>
      <w:r>
        <w:rPr>
          <w:rStyle w:val="SpecialCharTok"/>
        </w:rPr>
        <w:t xml:space="preserve">==</w:t>
      </w:r>
      <w:r>
        <w:rPr>
          <w:rStyle w:val="NormalTok"/>
        </w:rPr>
        <w:t xml:space="preserve"> file),</w:t>
      </w:r>
      <w:r>
        <w:rPr>
          <w:rStyle w:val="StringTok"/>
        </w:rPr>
        <w:t xml:space="preserve">": Daily Concentrations"</w:t>
      </w:r>
      <w:r>
        <w:rPr>
          <w:rStyle w:val="NormalTok"/>
        </w:rPr>
        <w:t xml:space="preserve">), </w:t>
      </w:r>
      <w:r>
        <w:br/>
      </w:r>
      <w:r>
        <w:rPr>
          <w:rStyle w:val="NormalTok"/>
        </w:rPr>
        <w:t xml:space="preserve">               </w:t>
      </w:r>
      <w:r>
        <w:rPr>
          <w:rStyle w:val="AttributeTok"/>
        </w:rPr>
        <w:t xml:space="preserve">props =</w:t>
      </w:r>
      <w:r>
        <w:rPr>
          <w:rStyle w:val="NormalTok"/>
        </w:rPr>
        <w:t xml:space="preserve"> </w:t>
      </w:r>
      <w:r>
        <w:rPr>
          <w:rStyle w:val="FunctionTok"/>
        </w:rPr>
        <w:t xml:space="preserve">fp_text_default</w:t>
      </w:r>
      <w:r>
        <w:rPr>
          <w:rStyle w:val="NormalTok"/>
        </w:rPr>
        <w:t xml:space="preserve">(</w:t>
      </w:r>
      <w:r>
        <w:rPr>
          <w:rStyle w:val="AttributeTok"/>
        </w:rPr>
        <w:t xml:space="preserve">italic =</w:t>
      </w:r>
      <w:r>
        <w:rPr>
          <w:rStyle w:val="NormalTok"/>
        </w:rPr>
        <w:t xml:space="preserve"> F))), </w:t>
      </w:r>
      <w:r>
        <w:br/>
      </w:r>
      <w:r>
        <w:rPr>
          <w:rStyle w:val="NormalTok"/>
        </w:rPr>
        <w:t xml:space="preserve">    </w:t>
      </w:r>
      <w:r>
        <w:rPr>
          <w:rStyle w:val="AttributeTok"/>
        </w:rPr>
        <w:t xml:space="preserve">word_stylename =</w:t>
      </w:r>
      <w:r>
        <w:rPr>
          <w:rStyle w:val="NormalTok"/>
        </w:rPr>
        <w:t xml:space="preserve"> </w:t>
      </w:r>
      <w:r>
        <w:rPr>
          <w:rStyle w:val="StringTok"/>
        </w:rPr>
        <w:t xml:space="preserve">"Table Caption"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align_text_col</w:t>
      </w:r>
      <w:r>
        <w:rPr>
          <w:rStyle w:val="NormalTok"/>
        </w:rPr>
        <w:t xml:space="preserve">(</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align_nottext_col</w:t>
      </w:r>
      <w:r>
        <w:rPr>
          <w:rStyle w:val="NormalTok"/>
        </w:rPr>
        <w:t xml:space="preserve">(</w:t>
      </w:r>
      <w:r>
        <w:rPr>
          <w:rStyle w:val="AttributeTok"/>
        </w:rPr>
        <w:t xml:space="preserve">align =</w:t>
      </w:r>
      <w:r>
        <w:rPr>
          <w:rStyle w:val="NormalTok"/>
        </w:rPr>
        <w:t xml:space="preserve"> </w:t>
      </w:r>
      <w:r>
        <w:rPr>
          <w:rStyle w:val="StringTok"/>
        </w:rPr>
        <w:t xml:space="preserve">"right"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line_spacing</w:t>
      </w:r>
      <w:r>
        <w:rPr>
          <w:rStyle w:val="NormalTok"/>
        </w:rPr>
        <w:t xml:space="preserve">(</w:t>
      </w:r>
      <w:r>
        <w:rPr>
          <w:rStyle w:val="AttributeTok"/>
        </w:rPr>
        <w:t xml:space="preserve">space =</w:t>
      </w:r>
      <w:r>
        <w:rPr>
          <w:rStyle w:val="NormalTok"/>
        </w:rPr>
        <w:t xml:space="preserve"> </w:t>
      </w:r>
      <w:r>
        <w:rPr>
          <w:rStyle w:val="FloatTok"/>
        </w:rPr>
        <w:t xml:space="preserve">0.5</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void</w:t>
      </w:r>
      <w:r>
        <w:rPr>
          <w:rStyle w:val="NormalTok"/>
        </w:rPr>
        <w:t xml:space="preserve">(</w:t>
      </w:r>
      <w:r>
        <w:rPr>
          <w:rStyle w:val="AttributeTok"/>
        </w:rPr>
        <w:t xml:space="preserve">part =</w:t>
      </w:r>
      <w:r>
        <w:rPr>
          <w:rStyle w:val="NormalTok"/>
        </w:rPr>
        <w:t xml:space="preserve"> </w:t>
      </w:r>
      <w:r>
        <w:rPr>
          <w:rStyle w:val="StringTok"/>
        </w:rPr>
        <w:t xml:space="preserve">"head"</w:t>
      </w:r>
      <w:r>
        <w:rPr>
          <w:rStyle w:val="NormalTok"/>
        </w:rPr>
        <w:t xml:space="preserve">, </w:t>
      </w:r>
      <w:r>
        <w:rPr>
          <w:rStyle w:val="AttributeTok"/>
        </w:rPr>
        <w:t xml:space="preserve">j =</w:t>
      </w:r>
      <w:r>
        <w:rPr>
          <w:rStyle w:val="NormalTok"/>
        </w:rPr>
        <w:t xml:space="preserve"> </w:t>
      </w:r>
      <w:r>
        <w:rPr>
          <w:rStyle w:val="DecValTok"/>
        </w:rPr>
        <w:t xml:space="preserve">1</w:t>
      </w:r>
      <w:r>
        <w:rPr>
          <w:rStyle w:val="NormalTok"/>
        </w:rPr>
        <w:t xml:space="preserve">)</w:t>
      </w:r>
      <w:r>
        <w:br/>
      </w:r>
      <w:r>
        <w:br/>
      </w:r>
      <w:r>
        <w:rPr>
          <w:rStyle w:val="NormalTok"/>
        </w:rPr>
        <w:t xml:space="preserve">table</w:t>
      </w:r>
      <w:r>
        <w:br/>
      </w:r>
      <w:r>
        <w:br/>
      </w:r>
      <w:r>
        <w:rPr>
          <w:rStyle w:val="NormalTok"/>
        </w:rPr>
        <w:t xml:space="preserve">}</w:t>
      </w:r>
    </w:p>
    <w:bookmarkEnd w:id="22"/>
    <w:bookmarkStart w:id="23" w:name="apply-function"/>
    <w:p>
      <w:pPr>
        <w:pStyle w:val="Heading1"/>
      </w:pPr>
      <w:r>
        <w:t xml:space="preserve">Apply Function</w:t>
      </w:r>
    </w:p>
    <w:p>
      <w:pPr>
        <w:pStyle w:val="SourceCode"/>
      </w:pP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br/>
      </w:r>
      <w:r>
        <w:br/>
      </w:r>
      <w:r>
        <w:rPr>
          <w:rStyle w:val="NormalTok"/>
        </w:rPr>
        <w:t xml:space="preserve">tbls </w:t>
      </w:r>
      <w:r>
        <w:rPr>
          <w:rStyle w:val="OtherTok"/>
        </w:rPr>
        <w:t xml:space="preserve">&lt;-</w:t>
      </w:r>
      <w:r>
        <w:rPr>
          <w:rStyle w:val="NormalTok"/>
        </w:rPr>
        <w:t xml:space="preserve"> </w:t>
      </w:r>
      <w:r>
        <w:rPr>
          <w:rStyle w:val="FunctionTok"/>
        </w:rPr>
        <w:t xml:space="preserve">lapply</w:t>
      </w:r>
      <w:r>
        <w:rPr>
          <w:rStyle w:val="NormalTok"/>
        </w:rPr>
        <w:t xml:space="preserve">(files, get_tbl)</w:t>
      </w:r>
    </w:p>
    <w:p>
      <w:r>
        <w:br w:type="page"/>
      </w:r>
    </w:p>
    <w:bookmarkEnd w:id="23"/>
    <w:bookmarkStart w:id="24" w:name="tables"/>
    <w:p>
      <w:pPr>
        <w:pStyle w:val="Heading1"/>
      </w:pPr>
      <w:r>
        <w:t xml:space="preserve">Tables</w:t>
      </w:r>
    </w:p>
    <w:p>
      <w:pPr>
        <w:pStyle w:val="FirstParagraph"/>
      </w:pPr>
      <w:r>
        <w:rPr>
          <w:bCs/>
          <w:b/>
        </w:rPr>
        <w:t xml:space="preserve">2018 Summary</w:t>
      </w:r>
    </w:p>
    <w:p>
      <w:pPr>
        <w:pStyle w:val="SourceCode"/>
      </w:pPr>
      <w:r>
        <w:rPr>
          <w:rStyle w:val="NormalTok"/>
        </w:rPr>
        <w:t xml:space="preserve">tbls[[</w:t>
      </w:r>
      <w:r>
        <w:rPr>
          <w:rStyle w:val="DecValTok"/>
        </w:rPr>
        <w:t xml:space="preserve">1</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Table 1: Daily Concentrations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728"/>
        <w:gridCol w:w="1728"/>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Minimum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Maximum</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CO (ppm)</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1.000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PM2.5 (ug/m3)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20.400</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O3 (ppm)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0.067</w:t>
            </w:r>
          </w:p>
        </w:tc>
      </w:tr>
    </w:tbl>
    <w:p>
      <w:pPr>
        <w:pStyle w:val="FirstParagraph"/>
      </w:pPr>
      <w:r>
        <w:rPr>
          <w:bCs/>
          <w:b/>
        </w:rPr>
        <w:t xml:space="preserve">2019 Summary</w:t>
      </w:r>
    </w:p>
    <w:p>
      <w:pPr>
        <w:pStyle w:val="SourceCode"/>
      </w:pPr>
      <w:r>
        <w:rPr>
          <w:rStyle w:val="NormalTok"/>
        </w:rPr>
        <w:t xml:space="preserve">tbls[[</w:t>
      </w:r>
      <w:r>
        <w:rPr>
          <w:rStyle w:val="DecValTok"/>
        </w:rPr>
        <w:t xml:space="preserve">2</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Table 2: Daily Concentrations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728"/>
        <w:gridCol w:w="1728"/>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Minimum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Maximum</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CO (ppm)</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1.300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PM2.5 (ug/m3)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21.300</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O3 (ppm)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0.068</w:t>
            </w:r>
          </w:p>
        </w:tc>
      </w:tr>
    </w:tbl>
    <w:p>
      <w:pPr>
        <w:pStyle w:val="FirstParagraph"/>
      </w:pPr>
      <w:r>
        <w:rPr>
          <w:bCs/>
          <w:b/>
        </w:rPr>
        <w:t xml:space="preserve">2020 Summary</w:t>
      </w:r>
    </w:p>
    <w:p>
      <w:pPr>
        <w:pStyle w:val="SourceCode"/>
      </w:pPr>
      <w:r>
        <w:rPr>
          <w:rStyle w:val="NormalTok"/>
        </w:rPr>
        <w:t xml:space="preserve">tbls[[</w:t>
      </w:r>
      <w:r>
        <w:rPr>
          <w:rStyle w:val="DecValTok"/>
        </w:rPr>
        <w:t xml:space="preserve">3</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Table 3: Daily Concentrations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728"/>
        <w:gridCol w:w="1728"/>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Minimum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Maximum</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CO (ppm)</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1.000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PM2.5 (ug/m3)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31.200</w:t>
            </w:r>
          </w:p>
        </w:tc>
      </w:tr>
      <w:tr>
        <w:trPr>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O3 (ppm)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2"/>
                <w:szCs w:val="22"/>
                <w:color w:val="000000"/>
              </w:rPr>
              <w:t xml:space="preserve">0.052</w:t>
            </w:r>
          </w:p>
        </w:tc>
      </w:tr>
    </w:tbl>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dc:title>
  <dc:creator>Tyler Jones</dc:creator>
  <cp:keywords/>
  <dcterms:created xsi:type="dcterms:W3CDTF">2022-11-23T17:39:31Z</dcterms:created>
  <dcterms:modified xsi:type="dcterms:W3CDTF">2022-11-23T17:39:31Z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2022-11-22</vt:lpwstr>
  </property>
  <property fmtid="{D5CDD505-2E9C-101B-9397-08002B2CF9AE}" pid="3" name="output">
    <vt:lpwstr>word_document</vt:lpwstr>
  </property>
</Properties>
</file>