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36"/>
          <w:szCs w:val="36"/>
        </w:rPr>
        <w:t xml:space="preserve">DOSSIER DE SPÉCIFICATIONS</w:t>
      </w:r>
    </w:p>
    <w:p>
      <w:pPr>
        <w:spacing w:after="100"/>
        <w:jc w:val="center"/>
      </w:pPr>
      <w:r>
        <w:rPr>
          <w:rFonts w:ascii="Arial" w:cs="Arial" w:eastAsia="Arial" w:hAnsi="Arial"/>
          <w:b/>
          <w:bCs/>
          <w:color w:val="1F4E79"/>
          <w:sz w:val="30"/>
          <w:szCs w:val="30"/>
        </w:rPr>
        <w:t xml:space="preserve">FONCTIONNELLES DÉTAILLÉES</w:t>
      </w:r>
    </w:p>
    <w:p>
      <w:pPr>
        <w:spacing w:after="400"/>
        <w:jc w:val="center"/>
      </w:pPr>
    </w:p>
    <w:p>
      <w:pPr>
        <w:jc w:val="center"/>
      </w:pPr>
      <w:r>
        <w:rPr>
          <w:rFonts w:ascii="Arial" w:cs="Arial" w:eastAsia="Arial" w:hAnsi="Arial"/>
          <w:color w:val="555555"/>
          <w:sz w:val="28"/>
          <w:szCs w:val="28"/>
        </w:rPr>
        <w:t xml:space="preserve">Moteur de Recherche Vendeur</w:t>
      </w:r>
    </w:p>
    <w:p>
      <w:pPr>
        <w:jc w:val="center"/>
      </w:pPr>
      <w:r>
        <w:rPr>
          <w:rFonts w:ascii="Arial" w:cs="Arial" w:eastAsia="Arial" w:hAnsi="Arial"/>
          <w:color w:val="555555"/>
          <w:sz w:val="24"/>
          <w:szCs w:val="24"/>
        </w:rPr>
        <w:t xml:space="preserve">Agent IA E-commerce Autonome</w:t>
      </w:r>
    </w:p>
    <w:p>
      <w:pPr>
        <w:spacing w:before="600"/>
        <w:jc w:val="center"/>
      </w:pPr>
      <w:r>
        <w:rPr>
          <w:rFonts w:ascii="Arial" w:cs="Arial" w:eastAsia="Arial" w:hAnsi="Arial"/>
          <w:b/>
          <w:bCs/>
          <w:color w:val="1F4E79"/>
          <w:sz w:val="44"/>
          <w:szCs w:val="44"/>
        </w:rPr>
        <w:t xml:space="preserve">TOME 3</w:t>
      </w:r>
    </w:p>
    <w:p>
      <w:pPr>
        <w:spacing w:after="200"/>
        <w:jc w:val="center"/>
      </w:pPr>
      <w:r>
        <w:rPr>
          <w:rFonts w:ascii="Arial" w:cs="Arial" w:eastAsia="Arial" w:hAnsi="Arial"/>
          <w:color w:val="333333"/>
          <w:sz w:val="28"/>
          <w:szCs w:val="28"/>
        </w:rPr>
        <w:t xml:space="preserve">La Recherche par Besoin Fonctionnel</w:t>
      </w:r>
    </w:p>
    <w:p>
      <w:pPr>
        <w:spacing w:before="600"/>
        <w:jc w:val="center"/>
      </w:pPr>
      <w:r>
        <w:rPr>
          <w:rFonts w:ascii="Arial" w:cs="Arial" w:eastAsia="Arial" w:hAnsi="Arial"/>
          <w:color w:val="888888"/>
          <w:sz w:val="22"/>
          <w:szCs w:val="22"/>
        </w:rPr>
        <w:t xml:space="preserve">Version 2.0 — Février 2026</w:t>
      </w:r>
    </w:p>
    <w:p>
      <w:pPr>
        <w:jc w:val="center"/>
      </w:pPr>
      <w:r>
        <w:rPr>
          <w:rFonts w:ascii="Arial" w:cs="Arial" w:eastAsia="Arial" w:hAnsi="Arial"/>
          <w:i/>
          <w:iCs/>
          <w:color w:val="888888"/>
          <w:sz w:val="20"/>
          <w:szCs w:val="20"/>
        </w:rPr>
        <w:t xml:space="preserve">Document de travail — Confidentiel</w:t>
      </w:r>
    </w:p>
    <w:p>
      <w:r>
        <w:br w:type="page"/>
      </w:r>
    </w:p>
    <w:p>
      <w:pPr>
        <w:pStyle w:val="Heading1"/>
      </w:pPr>
      <w:r>
        <w:rPr>
          <w:rFonts w:ascii="Arial" w:cs="Arial" w:eastAsia="Arial" w:hAnsi="Arial"/>
          <w:b/>
          <w:bCs/>
          <w:color w:val="1F4E79"/>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spacing w:before="2000" w:after="400"/>
        <w:jc w:val="center"/>
      </w:pPr>
      <w:r>
        <w:rPr>
          <w:rFonts w:ascii="Arial" w:cs="Arial" w:eastAsia="Arial" w:hAnsi="Arial"/>
          <w:b/>
          <w:bCs/>
          <w:color w:val="1F4E79"/>
          <w:sz w:val="40"/>
          <w:szCs w:val="40"/>
        </w:rPr>
        <w:t xml:space="preserve">PARTIE 1</w:t>
      </w:r>
    </w:p>
    <w:p>
      <w:pPr>
        <w:spacing w:after="600"/>
        <w:jc w:val="center"/>
      </w:pPr>
      <w:r>
        <w:rPr>
          <w:rFonts w:ascii="Arial" w:cs="Arial" w:eastAsia="Arial" w:hAnsi="Arial"/>
          <w:color w:val="555555"/>
          <w:sz w:val="28"/>
          <w:szCs w:val="28"/>
        </w:rPr>
        <w:t xml:space="preserve">PRÉREQUIS DATA</w:t>
      </w:r>
    </w:p>
    <w:p>
      <w:r>
        <w:br w:type="page"/>
      </w:r>
    </w:p>
    <w:p>
      <w:pPr>
        <w:pStyle w:val="Heading1"/>
        <w:spacing w:before="360" w:after="200"/>
      </w:pPr>
      <w:r>
        <w:rPr>
          <w:rFonts w:ascii="Arial" w:cs="Arial" w:eastAsia="Arial" w:hAnsi="Arial"/>
          <w:b/>
          <w:bCs/>
          <w:color w:val="1F4E79"/>
          <w:sz w:val="32"/>
          <w:szCs w:val="32"/>
        </w:rPr>
        <w:t xml:space="preserve">1. Les 4 couches de données nécessaires</w:t>
      </w:r>
    </w:p>
    <w:p>
      <w:pPr>
        <w:pStyle w:val="Heading2"/>
        <w:spacing w:before="280" w:after="160"/>
      </w:pPr>
      <w:r>
        <w:rPr>
          <w:rFonts w:ascii="Arial" w:cs="Arial" w:eastAsia="Arial" w:hAnsi="Arial"/>
          <w:b/>
          <w:bCs/>
          <w:color w:val="1F4E79"/>
          <w:sz w:val="26"/>
          <w:szCs w:val="26"/>
        </w:rPr>
        <w:t xml:space="preserve">1.1 Pourquoi le PIM ne suffit pas</w:t>
      </w:r>
    </w:p>
    <w:p>
      <w:pPr>
        <w:spacing w:after="120"/>
      </w:pPr>
      <w:r>
        <w:rPr>
          <w:rFonts w:ascii="Arial" w:cs="Arial" w:eastAsia="Arial" w:hAnsi="Arial"/>
          <w:sz w:val="21"/>
          <w:szCs w:val="21"/>
        </w:rPr>
        <w:t xml:space="preserve">Pour répondre à un besoin fonctionnel comme « Je veux nettoyer mes vitres sans traces », l’agent doit savoir : quels produits peuvent nettoyer des vitres, lesquels le font sans traces, et lesquels sont les meilleurs pour ça. Le PIM contient les caractéristiques techniques, mais pas les usages ni la performance par usage. Il faut enrichir.</w:t>
      </w:r>
    </w:p>
    <w:p>
      <w:pPr>
        <w:spacing w:after="60"/>
      </w:pPr>
    </w:p>
    <w:p>
      <w:pPr>
        <w:pStyle w:val="Heading2"/>
        <w:spacing w:before="280" w:after="160"/>
      </w:pPr>
      <w:r>
        <w:rPr>
          <w:rFonts w:ascii="Arial" w:cs="Arial" w:eastAsia="Arial" w:hAnsi="Arial"/>
          <w:b/>
          <w:bCs/>
          <w:color w:val="1F4E79"/>
          <w:sz w:val="26"/>
          <w:szCs w:val="26"/>
        </w:rPr>
        <w:t xml:space="preserve">1.2 Les 4 couches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2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Couche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c>
          <w:tcPr>
            <w:tcW w:type="dxa" w:w="2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Identité produit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qu’est le produit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 balai</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PIM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 Attributs techniques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Caractéristiques mesurables</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750W, 60min autonomie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PIM</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Usages (jobs-to-be-done)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À quoi ça sert</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poils animaux</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Extraction auto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 Performance par usage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d’adéquation</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92/100 sur poils</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Calcul multi-sources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 clé</w:t>
            </w:r>
          </w:p>
          <w:p>
            <w:pPr>
              <w:spacing w:before="60"/>
            </w:pPr>
            <w:r>
              <w:rPr>
                <w:rFonts w:ascii="Arial" w:cs="Arial" w:eastAsia="Arial" w:hAnsi="Arial"/>
                <w:color w:val="333333"/>
                <w:sz w:val="19"/>
                <w:szCs w:val="19"/>
              </w:rPr>
              <w:t xml:space="preserve">Les couches 1-2 décrivent ce que le produit EST. Les couches 3-4 décrivent ce que le produit FAIT et à quel point il le fait bien. C’est la différence entre un catalogue et un vendeur.</w:t>
            </w:r>
          </w:p>
        </w:tc>
      </w:tr>
    </w:tbl>
    <w:p>
      <w:pPr>
        <w:spacing w:after="60"/>
      </w:pPr>
    </w:p>
    <w:p>
      <w:pPr>
        <w:pStyle w:val="Heading2"/>
        <w:spacing w:before="280" w:after="160"/>
      </w:pPr>
      <w:r>
        <w:rPr>
          <w:rFonts w:ascii="Arial" w:cs="Arial" w:eastAsia="Arial" w:hAnsi="Arial"/>
          <w:b/>
          <w:bCs/>
          <w:color w:val="1F4E79"/>
          <w:sz w:val="26"/>
          <w:szCs w:val="26"/>
        </w:rPr>
        <w:t xml:space="preserve">1.3 Couche 1 : Identité produit</w:t>
      </w:r>
    </w:p>
    <w:p>
      <w:pPr>
        <w:spacing w:after="120"/>
      </w:pPr>
      <w:r>
        <w:rPr>
          <w:rFonts w:ascii="Arial" w:cs="Arial" w:eastAsia="Arial" w:hAnsi="Arial"/>
          <w:sz w:val="21"/>
          <w:szCs w:val="21"/>
        </w:rPr>
        <w:t xml:space="preserve">Données déjà présentes dans le PIM :</w:t>
      </w:r>
    </w:p>
    <w:p>
      <w:pPr>
        <w:pStyle w:val="ListParagraph"/>
        <w:numPr>
          <w:ilvl w:val="0"/>
          <w:numId w:val="2"/>
        </w:numPr>
        <w:spacing w:after="60"/>
      </w:pPr>
      <w:r>
        <w:rPr>
          <w:rFonts w:ascii="Arial" w:cs="Arial" w:eastAsia="Arial" w:hAnsi="Arial"/>
          <w:sz w:val="21"/>
          <w:szCs w:val="21"/>
        </w:rPr>
        <w:t xml:space="preserve">Catégorie, sous-catégorie</w:t>
      </w:r>
    </w:p>
    <w:p>
      <w:pPr>
        <w:pStyle w:val="ListParagraph"/>
        <w:numPr>
          <w:ilvl w:val="0"/>
          <w:numId w:val="2"/>
        </w:numPr>
        <w:spacing w:after="60"/>
      </w:pPr>
      <w:r>
        <w:rPr>
          <w:rFonts w:ascii="Arial" w:cs="Arial" w:eastAsia="Arial" w:hAnsi="Arial"/>
          <w:sz w:val="21"/>
          <w:szCs w:val="21"/>
        </w:rPr>
        <w:t xml:space="preserve">Marque, gamme, référence</w:t>
      </w:r>
    </w:p>
    <w:p>
      <w:pPr>
        <w:pStyle w:val="ListParagraph"/>
        <w:numPr>
          <w:ilvl w:val="0"/>
          <w:numId w:val="2"/>
        </w:numPr>
        <w:spacing w:after="60"/>
      </w:pPr>
      <w:r>
        <w:rPr>
          <w:rFonts w:ascii="Arial" w:cs="Arial" w:eastAsia="Arial" w:hAnsi="Arial"/>
          <w:sz w:val="21"/>
          <w:szCs w:val="21"/>
        </w:rPr>
        <w:t xml:space="preserve">EAN, SKU</w:t>
      </w:r>
    </w:p>
    <w:p>
      <w:pPr>
        <w:spacing w:after="60"/>
      </w:pPr>
    </w:p>
    <w:p>
      <w:pPr>
        <w:pStyle w:val="Heading2"/>
        <w:spacing w:before="280" w:after="160"/>
      </w:pPr>
      <w:r>
        <w:rPr>
          <w:rFonts w:ascii="Arial" w:cs="Arial" w:eastAsia="Arial" w:hAnsi="Arial"/>
          <w:b/>
          <w:bCs/>
          <w:color w:val="1F4E79"/>
          <w:sz w:val="26"/>
          <w:szCs w:val="26"/>
        </w:rPr>
        <w:t xml:space="preserve">1.4 Couche 2 : Attributs techniques</w:t>
      </w:r>
    </w:p>
    <w:p>
      <w:pPr>
        <w:spacing w:after="120"/>
      </w:pPr>
      <w:r>
        <w:rPr>
          <w:rFonts w:ascii="Arial" w:cs="Arial" w:eastAsia="Arial" w:hAnsi="Arial"/>
          <w:sz w:val="21"/>
          <w:szCs w:val="21"/>
        </w:rPr>
        <w:t xml:space="preserve">Caractéristiques mesurables, plus ou moins complètes dans le PIM :</w:t>
      </w:r>
    </w:p>
    <w:p>
      <w:pPr>
        <w:pStyle w:val="ListParagraph"/>
        <w:numPr>
          <w:ilvl w:val="0"/>
          <w:numId w:val="2"/>
        </w:numPr>
        <w:spacing w:after="60"/>
      </w:pPr>
      <w:r>
        <w:rPr>
          <w:rFonts w:ascii="Arial" w:cs="Arial" w:eastAsia="Arial" w:hAnsi="Arial"/>
          <w:sz w:val="21"/>
          <w:szCs w:val="21"/>
        </w:rPr>
        <w:t xml:space="preserve">Caractéristiques physiques (poids, dimensions, couleur)</w:t>
      </w:r>
    </w:p>
    <w:p>
      <w:pPr>
        <w:pStyle w:val="ListParagraph"/>
        <w:numPr>
          <w:ilvl w:val="0"/>
          <w:numId w:val="2"/>
        </w:numPr>
        <w:spacing w:after="60"/>
      </w:pPr>
      <w:r>
        <w:rPr>
          <w:rFonts w:ascii="Arial" w:cs="Arial" w:eastAsia="Arial" w:hAnsi="Arial"/>
          <w:sz w:val="21"/>
          <w:szCs w:val="21"/>
        </w:rPr>
        <w:t xml:space="preserve">Caractéristiques fonctionnelles (puissance, capacité, autonomie)</w:t>
      </w:r>
    </w:p>
    <w:p>
      <w:pPr>
        <w:pStyle w:val="ListParagraph"/>
        <w:numPr>
          <w:ilvl w:val="0"/>
          <w:numId w:val="2"/>
        </w:numPr>
        <w:spacing w:after="60"/>
      </w:pPr>
      <w:r>
        <w:rPr>
          <w:rFonts w:ascii="Arial" w:cs="Arial" w:eastAsia="Arial" w:hAnsi="Arial"/>
          <w:sz w:val="21"/>
          <w:szCs w:val="21"/>
        </w:rPr>
        <w:t xml:space="preserve">Composition (ingrédients, matériaux)</w:t>
      </w:r>
    </w:p>
    <w:p>
      <w:pPr>
        <w:spacing w:after="60"/>
      </w:pPr>
    </w:p>
    <w:p>
      <w:pPr>
        <w:pStyle w:val="Heading2"/>
        <w:spacing w:before="280" w:after="160"/>
      </w:pPr>
      <w:r>
        <w:rPr>
          <w:rFonts w:ascii="Arial" w:cs="Arial" w:eastAsia="Arial" w:hAnsi="Arial"/>
          <w:b/>
          <w:bCs/>
          <w:color w:val="1F4E79"/>
          <w:sz w:val="26"/>
          <w:szCs w:val="26"/>
        </w:rPr>
        <w:t xml:space="preserve">1.5 Couche 3 : Usages (jobs-to-be-done)</w:t>
      </w:r>
    </w:p>
    <w:p>
      <w:pPr>
        <w:spacing w:after="120"/>
      </w:pPr>
      <w:r>
        <w:rPr>
          <w:rFonts w:ascii="Arial" w:cs="Arial" w:eastAsia="Arial" w:hAnsi="Arial"/>
          <w:sz w:val="21"/>
          <w:szCs w:val="21"/>
        </w:rPr>
        <w:t xml:space="preserve">C’est LA couche clé pour la recherche fonctionnelle. Elle répond à : « Ce produit sert à quoi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Produit</w:t>
            </w:r>
          </w:p>
        </w:tc>
        <w:tc>
          <w:tcPr>
            <w:tcW w:type="dxa" w:w="6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Usages possibles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Nettoyant vitre Ajax</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vitres, Nettoyer miroirs, Nettoyer surfaces lisses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Dyson V15</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sols durs, Aspirer tapis, Aspirer poils animaux, Aspirer voiture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Kärcher WV</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vitres, Nettoyer carrelage mural, Nettoyer douche</w:t>
            </w:r>
          </w:p>
        </w:tc>
      </w:tr>
    </w:tbl>
    <w:p>
      <w:pPr>
        <w:spacing w:after="60"/>
      </w:pPr>
    </w:p>
    <w:p>
      <w:pPr>
        <w:pStyle w:val="Heading2"/>
        <w:spacing w:before="280" w:after="160"/>
      </w:pPr>
      <w:r>
        <w:rPr>
          <w:rFonts w:ascii="Arial" w:cs="Arial" w:eastAsia="Arial" w:hAnsi="Arial"/>
          <w:b/>
          <w:bCs/>
          <w:color w:val="1F4E79"/>
          <w:sz w:val="26"/>
          <w:szCs w:val="26"/>
        </w:rPr>
        <w:t xml:space="preserve">1.6 Couche 4 : Performance par usage</w:t>
      </w:r>
    </w:p>
    <w:p>
      <w:pPr>
        <w:spacing w:after="120"/>
      </w:pPr>
      <w:r>
        <w:rPr>
          <w:rFonts w:ascii="Arial" w:cs="Arial" w:eastAsia="Arial" w:hAnsi="Arial"/>
          <w:sz w:val="21"/>
          <w:szCs w:val="21"/>
        </w:rPr>
        <w:t xml:space="preserve">Un produit peut avoir plusieurs usages, mais être meilleur sur certains. Le score permet de recommander le meilleur produit pour chaque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Produit</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w:t>
            </w:r>
          </w:p>
        </w:tc>
        <w:tc>
          <w:tcPr>
            <w:tcW w:type="dxa" w:w="2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Dyson V15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poils animaux</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95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Dyson V15</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sols durs</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90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Dyson V15</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voiture</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Rowenta X-Force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poils animaux</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Rowenta X-Force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sols durs</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85</w:t>
            </w:r>
          </w:p>
        </w:tc>
      </w:tr>
    </w:tbl>
    <w:p>
      <w:r>
        <w:br w:type="page"/>
      </w:r>
    </w:p>
    <w:p>
      <w:pPr>
        <w:pStyle w:val="Heading1"/>
        <w:spacing w:before="360" w:after="200"/>
      </w:pPr>
      <w:r>
        <w:rPr>
          <w:rFonts w:ascii="Arial" w:cs="Arial" w:eastAsia="Arial" w:hAnsi="Arial"/>
          <w:b/>
          <w:bCs/>
          <w:color w:val="1F4E79"/>
          <w:sz w:val="32"/>
          <w:szCs w:val="32"/>
        </w:rPr>
        <w:t xml:space="preserve">2. Stratégie d’alimentation automatique</w:t>
      </w:r>
    </w:p>
    <w:p>
      <w:pPr>
        <w:pStyle w:val="Heading2"/>
        <w:spacing w:before="280" w:after="160"/>
      </w:pPr>
      <w:r>
        <w:rPr>
          <w:rFonts w:ascii="Arial" w:cs="Arial" w:eastAsia="Arial" w:hAnsi="Arial"/>
          <w:b/>
          <w:bCs/>
          <w:color w:val="1F4E79"/>
          <w:sz w:val="26"/>
          <w:szCs w:val="26"/>
        </w:rPr>
        <w:t xml:space="preserve">2.1 Principe fondamental</w:t>
      </w:r>
    </w:p>
    <w:p>
      <w:pPr>
        <w:spacing w:after="120"/>
      </w:pPr>
      <w:r>
        <w:rPr>
          <w:rFonts w:ascii="Arial" w:cs="Arial" w:eastAsia="Arial" w:hAnsi="Arial"/>
          <w:sz w:val="21"/>
          <w:szCs w:val="21"/>
        </w:rPr>
        <w:t xml:space="preserve">Le paramétrage manuel ne scale pas. L’alimentation doit être automatique, basée sur 3 sources complémentaires.</w:t>
      </w:r>
    </w:p>
    <w:p>
      <w:pPr>
        <w:pStyle w:val="Heading2"/>
        <w:spacing w:before="280" w:after="160"/>
      </w:pPr>
      <w:r>
        <w:rPr>
          <w:rFonts w:ascii="Arial" w:cs="Arial" w:eastAsia="Arial" w:hAnsi="Arial"/>
          <w:b/>
          <w:bCs/>
          <w:color w:val="1F4E79"/>
          <w:sz w:val="26"/>
          <w:szCs w:val="26"/>
        </w:rPr>
        <w:t xml:space="preserve">2.2 Les 3 sources de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2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Ce qu’on extrait</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2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Fiabilité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Web (scraping)</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tests, positionnement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Scraping + LLM</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Avis clients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réels, satisfaction, contextes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NLP + LLM</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Data comportementale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Performance réelle (conversions, retours)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Calcul</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haute</w:t>
            </w:r>
          </w:p>
        </w:tc>
      </w:tr>
    </w:tbl>
    <w:p>
      <w:pPr>
        <w:spacing w:after="60"/>
      </w:pPr>
    </w:p>
    <w:p>
      <w:pPr>
        <w:pStyle w:val="Heading2"/>
        <w:spacing w:before="280" w:after="160"/>
      </w:pPr>
      <w:r>
        <w:rPr>
          <w:rFonts w:ascii="Arial" w:cs="Arial" w:eastAsia="Arial" w:hAnsi="Arial"/>
          <w:b/>
          <w:bCs/>
          <w:color w:val="1F4E79"/>
          <w:sz w:val="26"/>
          <w:szCs w:val="26"/>
        </w:rPr>
        <w:t xml:space="preserve">2.3 Source 1 : Extraction Web</w:t>
      </w:r>
    </w:p>
    <w:p>
      <w:pPr>
        <w:pStyle w:val="Heading3"/>
        <w:spacing w:before="200" w:after="120"/>
      </w:pPr>
      <w:r>
        <w:rPr>
          <w:rFonts w:ascii="Arial" w:cs="Arial" w:eastAsia="Arial" w:hAnsi="Arial"/>
          <w:b/>
          <w:bCs/>
          <w:color w:val="333333"/>
          <w:sz w:val="22"/>
          <w:szCs w:val="22"/>
        </w:rPr>
        <w:t xml:space="preserve">Quoi récupérer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de contenu</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Ce qu’on en tire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Fiches produit concurrents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arguments de vente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"Idéal pour les poils d’animaux"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Tests indépendants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Performance par usage, notes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"Excellent sur parquet, moyen sur tapis"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Forums / Reddit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réels, retours terrain</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l’utilise pour ma voiture, top"</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Vidéos YouTube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démontrés, avis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"Test sur poils de chat : impeccable"</w:t>
            </w:r>
          </w:p>
        </w:tc>
      </w:tr>
    </w:tbl>
    <w:p>
      <w:pPr>
        <w:spacing w:after="60"/>
      </w:pPr>
    </w:p>
    <w:p>
      <w:pPr>
        <w:pStyle w:val="Heading3"/>
        <w:spacing w:before="200" w:after="120"/>
      </w:pPr>
      <w:r>
        <w:rPr>
          <w:rFonts w:ascii="Arial" w:cs="Arial" w:eastAsia="Arial" w:hAnsi="Arial"/>
          <w:b/>
          <w:bCs/>
          <w:color w:val="333333"/>
          <w:sz w:val="22"/>
          <w:szCs w:val="22"/>
        </w:rPr>
        <w:t xml:space="preserve">Sources par univers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Univers</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Tests</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Fiches</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Communauté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Electroménager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Les Numériques, UFC</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Amazon, Boulanger</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Reddit, forums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High-tech</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01net, FrAndroid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Amazon, Fnac</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Hardware.fr</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Bricolage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Système 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ManoMano, Leroy Merlin</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Forums bricolage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Fragrantica, Parfumo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Sephora, Nocibé</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Reddit r/fragrance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Cosmétique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Beauté-test, Into The Gloss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Sephora, Marionnaud</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Reddit r/SkincareAddiction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Alimentaire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60 Millions, UFC Que Choisir</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Sites spécialisés</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Forums cuisine</w:t>
            </w:r>
          </w:p>
        </w:tc>
      </w:tr>
    </w:tbl>
    <w:p>
      <w:pPr>
        <w:spacing w:after="60"/>
      </w:pPr>
    </w:p>
    <w:p>
      <w:pPr>
        <w:pStyle w:val="Heading2"/>
        <w:spacing w:before="280" w:after="160"/>
      </w:pPr>
      <w:r>
        <w:rPr>
          <w:rFonts w:ascii="Arial" w:cs="Arial" w:eastAsia="Arial" w:hAnsi="Arial"/>
          <w:b/>
          <w:bCs/>
          <w:color w:val="1F4E79"/>
          <w:sz w:val="26"/>
          <w:szCs w:val="26"/>
        </w:rPr>
        <w:t xml:space="preserve">2.4 Source 2 : Avis clients</w:t>
      </w:r>
    </w:p>
    <w:p>
      <w:pPr>
        <w:spacing w:after="120"/>
      </w:pPr>
      <w:r>
        <w:rPr>
          <w:rFonts w:ascii="Arial" w:cs="Arial" w:eastAsia="Arial" w:hAnsi="Arial"/>
          <w:sz w:val="21"/>
          <w:szCs w:val="21"/>
        </w:rPr>
        <w:t xml:space="preserve">Les avis clients contiennent l’usage réel, la performance perçue, les problèmes, et le contexte.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300"/>
        <w:gridCol w:w="22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Accessibilité</w:t>
            </w:r>
          </w:p>
        </w:tc>
        <w:tc>
          <w:tcPr>
            <w:tcW w:type="dxa" w:w="23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Volume</w:t>
            </w:r>
          </w:p>
        </w:tc>
        <w:tc>
          <w:tcPr>
            <w:tcW w:type="dxa" w:w="2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Qualité</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Avis site client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Directe</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Variable</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Amazon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Scraping</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élevé</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Google Shopping</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API</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Elevé</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Trustpilot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API payante</w:t>
            </w:r>
          </w:p>
        </w:tc>
        <w:tc>
          <w:tcPr>
            <w:tcW w:type="dxa" w:w="23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r>
    </w:tbl>
    <w:p>
      <w:pPr>
        <w:spacing w:after="60"/>
      </w:pPr>
    </w:p>
    <w:p>
      <w:pPr>
        <w:pStyle w:val="Heading2"/>
        <w:spacing w:before="280" w:after="160"/>
      </w:pPr>
      <w:r>
        <w:rPr>
          <w:rFonts w:ascii="Arial" w:cs="Arial" w:eastAsia="Arial" w:hAnsi="Arial"/>
          <w:b/>
          <w:bCs/>
          <w:color w:val="1F4E79"/>
          <w:sz w:val="26"/>
          <w:szCs w:val="26"/>
        </w:rPr>
        <w:t xml:space="preserve">2.5 Source 3 : Data comportementale</w:t>
      </w:r>
    </w:p>
    <w:p>
      <w:pPr>
        <w:spacing w:after="120"/>
      </w:pPr>
      <w:r>
        <w:rPr>
          <w:rFonts w:ascii="Arial" w:cs="Arial" w:eastAsia="Arial" w:hAnsi="Arial"/>
          <w:sz w:val="21"/>
          <w:szCs w:val="21"/>
        </w:rPr>
        <w:t xml:space="preserve">C’est la source la plus fiable car elle reflète ce qui se passe vraiment.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Ce que ça indique</w:t>
            </w:r>
          </w:p>
        </w:tc>
        <w:tc>
          <w:tcPr>
            <w:tcW w:type="dxa" w:w="3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 sur score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Conversion après requête</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produit répond au besoin recherché</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si achat après recherche usage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de retour par motif</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produit ne convient pas</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si retour avec motif lié à l’usage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Rachat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Satisfaction, produit qui marche</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confiance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Cross-sell accepté</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Cohérence des usages</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Confirme l’usage</w:t>
            </w:r>
          </w:p>
        </w:tc>
      </w:tr>
    </w:tbl>
    <w:p>
      <w:r>
        <w:br w:type="page"/>
      </w:r>
    </w:p>
    <w:p>
      <w:pPr>
        <w:pStyle w:val="Heading1"/>
        <w:spacing w:before="360" w:after="200"/>
      </w:pPr>
      <w:r>
        <w:rPr>
          <w:rFonts w:ascii="Arial" w:cs="Arial" w:eastAsia="Arial" w:hAnsi="Arial"/>
          <w:b/>
          <w:bCs/>
          <w:color w:val="1F4E79"/>
          <w:sz w:val="32"/>
          <w:szCs w:val="32"/>
        </w:rPr>
        <w:t xml:space="preserve">3. Pipeline de collecte et d’extraction</w:t>
      </w:r>
    </w:p>
    <w:p>
      <w:pPr>
        <w:pStyle w:val="Heading2"/>
        <w:spacing w:before="280" w:after="160"/>
      </w:pPr>
      <w:r>
        <w:rPr>
          <w:rFonts w:ascii="Arial" w:cs="Arial" w:eastAsia="Arial" w:hAnsi="Arial"/>
          <w:b/>
          <w:bCs/>
          <w:color w:val="1F4E79"/>
          <w:sz w:val="26"/>
          <w:szCs w:val="26"/>
        </w:rPr>
        <w:t xml:space="preserve">3.1 Vue d’ensemble du pipeline</w:t>
      </w:r>
    </w:p>
    <w:p>
      <w:pPr>
        <w:spacing w:after="120"/>
      </w:pPr>
      <w:r>
        <w:rPr>
          <w:rFonts w:ascii="Arial" w:cs="Arial" w:eastAsia="Arial" w:hAnsi="Arial"/>
          <w:sz w:val="21"/>
          <w:szCs w:val="21"/>
        </w:rPr>
        <w:t xml:space="preserve">Le pipeline transforme les données brutes en scores exploitables par l’agent.</w:t>
      </w:r>
    </w:p>
    <w:p>
      <w:pPr>
        <w:pStyle w:val="ListParagraph"/>
        <w:numPr>
          <w:ilvl w:val="0"/>
          <w:numId w:val="3"/>
        </w:numPr>
        <w:spacing w:after="60"/>
      </w:pPr>
      <w:r>
        <w:rPr>
          <w:rFonts w:ascii="Arial" w:cs="Arial" w:eastAsia="Arial" w:hAnsi="Arial"/>
          <w:sz w:val="21"/>
          <w:szCs w:val="21"/>
        </w:rPr>
        <w:t xml:space="preserve">COLLECTE — Récupérer les données brutes (web, avis, comportement)</w:t>
      </w:r>
    </w:p>
    <w:p>
      <w:pPr>
        <w:pStyle w:val="ListParagraph"/>
        <w:numPr>
          <w:ilvl w:val="0"/>
          <w:numId w:val="3"/>
        </w:numPr>
        <w:spacing w:after="60"/>
      </w:pPr>
      <w:r>
        <w:rPr>
          <w:rFonts w:ascii="Arial" w:cs="Arial" w:eastAsia="Arial" w:hAnsi="Arial"/>
          <w:sz w:val="21"/>
          <w:szCs w:val="21"/>
        </w:rPr>
        <w:t xml:space="preserve">EXTRACTION — Extraire les usages et scores via LLM/NLP</w:t>
      </w:r>
    </w:p>
    <w:p>
      <w:pPr>
        <w:pStyle w:val="ListParagraph"/>
        <w:numPr>
          <w:ilvl w:val="0"/>
          <w:numId w:val="3"/>
        </w:numPr>
        <w:spacing w:after="60"/>
      </w:pPr>
      <w:r>
        <w:rPr>
          <w:rFonts w:ascii="Arial" w:cs="Arial" w:eastAsia="Arial" w:hAnsi="Arial"/>
          <w:sz w:val="21"/>
          <w:szCs w:val="21"/>
        </w:rPr>
        <w:t xml:space="preserve">NORMALISATION — Mapper vers la taxonomie standard</w:t>
      </w:r>
    </w:p>
    <w:p>
      <w:pPr>
        <w:pStyle w:val="ListParagraph"/>
        <w:numPr>
          <w:ilvl w:val="0"/>
          <w:numId w:val="3"/>
        </w:numPr>
        <w:spacing w:after="60"/>
      </w:pPr>
      <w:r>
        <w:rPr>
          <w:rFonts w:ascii="Arial" w:cs="Arial" w:eastAsia="Arial" w:hAnsi="Arial"/>
          <w:sz w:val="21"/>
          <w:szCs w:val="21"/>
        </w:rPr>
        <w:t xml:space="preserve">AGRÉGATION — Consolider les scores multi-sources</w:t>
      </w:r>
    </w:p>
    <w:p>
      <w:pPr>
        <w:pStyle w:val="ListParagraph"/>
        <w:numPr>
          <w:ilvl w:val="0"/>
          <w:numId w:val="3"/>
        </w:numPr>
        <w:spacing w:after="60"/>
      </w:pPr>
      <w:r>
        <w:rPr>
          <w:rFonts w:ascii="Arial" w:cs="Arial" w:eastAsia="Arial" w:hAnsi="Arial"/>
          <w:sz w:val="21"/>
          <w:szCs w:val="21"/>
        </w:rPr>
        <w:t xml:space="preserve">STOCKAGE — Enrichir la base de connaissance produit</w:t>
      </w:r>
    </w:p>
    <w:p>
      <w:pPr>
        <w:spacing w:after="60"/>
      </w:pPr>
    </w:p>
    <w:p>
      <w:pPr>
        <w:pStyle w:val="Heading2"/>
        <w:spacing w:before="280" w:after="160"/>
      </w:pPr>
      <w:r>
        <w:rPr>
          <w:rFonts w:ascii="Arial" w:cs="Arial" w:eastAsia="Arial" w:hAnsi="Arial"/>
          <w:b/>
          <w:bCs/>
          <w:color w:val="1F4E79"/>
          <w:sz w:val="26"/>
          <w:szCs w:val="26"/>
        </w:rPr>
        <w:t xml:space="preserve">3.2 Etape 1 : Collecte</w:t>
      </w:r>
    </w:p>
    <w:p>
      <w:pPr>
        <w:pStyle w:val="Heading3"/>
        <w:spacing w:before="200" w:after="120"/>
      </w:pPr>
      <w:r>
        <w:rPr>
          <w:rFonts w:ascii="Arial" w:cs="Arial" w:eastAsia="Arial" w:hAnsi="Arial"/>
          <w:b/>
          <w:bCs/>
          <w:color w:val="333333"/>
          <w:sz w:val="22"/>
          <w:szCs w:val="22"/>
        </w:rPr>
        <w:t xml:space="preserve">Collecte Web</w:t>
      </w:r>
    </w:p>
    <w:p>
      <w:pPr>
        <w:pStyle w:val="ListParagraph"/>
        <w:numPr>
          <w:ilvl w:val="0"/>
          <w:numId w:val="2"/>
        </w:numPr>
        <w:spacing w:after="60"/>
      </w:pPr>
      <w:r>
        <w:rPr>
          <w:rFonts w:ascii="Arial" w:cs="Arial" w:eastAsia="Arial" w:hAnsi="Arial"/>
          <w:sz w:val="21"/>
          <w:szCs w:val="21"/>
        </w:rPr>
        <w:t xml:space="preserve">Scraping des fiches produit concurrents (Amazon, Boulanger, Fnac...)</w:t>
      </w:r>
    </w:p>
    <w:p>
      <w:pPr>
        <w:pStyle w:val="ListParagraph"/>
        <w:numPr>
          <w:ilvl w:val="0"/>
          <w:numId w:val="2"/>
        </w:numPr>
        <w:spacing w:after="60"/>
      </w:pPr>
      <w:r>
        <w:rPr>
          <w:rFonts w:ascii="Arial" w:cs="Arial" w:eastAsia="Arial" w:hAnsi="Arial"/>
          <w:sz w:val="21"/>
          <w:szCs w:val="21"/>
        </w:rPr>
        <w:t xml:space="preserve">Scraping des tests (Les Numériques, UFC Que Choisir...)</w:t>
      </w:r>
    </w:p>
    <w:p>
      <w:pPr>
        <w:pStyle w:val="ListParagraph"/>
        <w:numPr>
          <w:ilvl w:val="0"/>
          <w:numId w:val="2"/>
        </w:numPr>
        <w:spacing w:after="60"/>
      </w:pPr>
      <w:r>
        <w:rPr>
          <w:rFonts w:ascii="Arial" w:cs="Arial" w:eastAsia="Arial" w:hAnsi="Arial"/>
          <w:sz w:val="21"/>
          <w:szCs w:val="21"/>
        </w:rPr>
        <w:t xml:space="preserve">Scraping des forums et discussions</w:t>
      </w:r>
    </w:p>
    <w:p>
      <w:pPr>
        <w:pStyle w:val="ListParagraph"/>
        <w:numPr>
          <w:ilvl w:val="0"/>
          <w:numId w:val="2"/>
        </w:numPr>
        <w:spacing w:after="60"/>
      </w:pPr>
      <w:r>
        <w:rPr>
          <w:rFonts w:ascii="Arial" w:cs="Arial" w:eastAsia="Arial" w:hAnsi="Arial"/>
          <w:sz w:val="21"/>
          <w:szCs w:val="21"/>
        </w:rPr>
        <w:t xml:space="preserve">Fréquence : hebdomadaire pour nouveautés, mensuelle pour le reste</w:t>
      </w:r>
    </w:p>
    <w:p>
      <w:pPr>
        <w:pStyle w:val="Heading3"/>
        <w:spacing w:before="200" w:after="120"/>
      </w:pPr>
      <w:r>
        <w:rPr>
          <w:rFonts w:ascii="Arial" w:cs="Arial" w:eastAsia="Arial" w:hAnsi="Arial"/>
          <w:b/>
          <w:bCs/>
          <w:color w:val="333333"/>
          <w:sz w:val="22"/>
          <w:szCs w:val="22"/>
        </w:rPr>
        <w:t xml:space="preserve">Collecte Avis</w:t>
      </w:r>
    </w:p>
    <w:p>
      <w:pPr>
        <w:pStyle w:val="ListParagraph"/>
        <w:numPr>
          <w:ilvl w:val="0"/>
          <w:numId w:val="2"/>
        </w:numPr>
        <w:spacing w:after="60"/>
      </w:pPr>
      <w:r>
        <w:rPr>
          <w:rFonts w:ascii="Arial" w:cs="Arial" w:eastAsia="Arial" w:hAnsi="Arial"/>
          <w:sz w:val="21"/>
          <w:szCs w:val="21"/>
        </w:rPr>
        <w:t xml:space="preserve">Avis internes du site client</w:t>
      </w:r>
    </w:p>
    <w:p>
      <w:pPr>
        <w:pStyle w:val="ListParagraph"/>
        <w:numPr>
          <w:ilvl w:val="0"/>
          <w:numId w:val="2"/>
        </w:numPr>
        <w:spacing w:after="60"/>
      </w:pPr>
      <w:r>
        <w:rPr>
          <w:rFonts w:ascii="Arial" w:cs="Arial" w:eastAsia="Arial" w:hAnsi="Arial"/>
          <w:sz w:val="21"/>
          <w:szCs w:val="21"/>
        </w:rPr>
        <w:t xml:space="preserve">Avis marketplaces si accès</w:t>
      </w:r>
    </w:p>
    <w:p>
      <w:pPr>
        <w:pStyle w:val="ListParagraph"/>
        <w:numPr>
          <w:ilvl w:val="0"/>
          <w:numId w:val="2"/>
        </w:numPr>
        <w:spacing w:after="60"/>
      </w:pPr>
      <w:r>
        <w:rPr>
          <w:rFonts w:ascii="Arial" w:cs="Arial" w:eastAsia="Arial" w:hAnsi="Arial"/>
          <w:sz w:val="21"/>
          <w:szCs w:val="21"/>
        </w:rPr>
        <w:t xml:space="preserve">Fréquence : quotidienne (flux continu)</w:t>
      </w:r>
    </w:p>
    <w:p>
      <w:pPr>
        <w:pStyle w:val="Heading3"/>
        <w:spacing w:before="200" w:after="120"/>
      </w:pPr>
      <w:r>
        <w:rPr>
          <w:rFonts w:ascii="Arial" w:cs="Arial" w:eastAsia="Arial" w:hAnsi="Arial"/>
          <w:b/>
          <w:bCs/>
          <w:color w:val="333333"/>
          <w:sz w:val="22"/>
          <w:szCs w:val="22"/>
        </w:rPr>
        <w:t xml:space="preserve">Collecte Data comportementale</w:t>
      </w:r>
    </w:p>
    <w:p>
      <w:pPr>
        <w:pStyle w:val="ListParagraph"/>
        <w:numPr>
          <w:ilvl w:val="0"/>
          <w:numId w:val="2"/>
        </w:numPr>
        <w:spacing w:after="60"/>
      </w:pPr>
      <w:r>
        <w:rPr>
          <w:rFonts w:ascii="Arial" w:cs="Arial" w:eastAsia="Arial" w:hAnsi="Arial"/>
          <w:sz w:val="21"/>
          <w:szCs w:val="21"/>
        </w:rPr>
        <w:t xml:space="preserve">Logs de recherche → produit consulté → action</w:t>
      </w:r>
    </w:p>
    <w:p>
      <w:pPr>
        <w:pStyle w:val="ListParagraph"/>
        <w:numPr>
          <w:ilvl w:val="0"/>
          <w:numId w:val="2"/>
        </w:numPr>
        <w:spacing w:after="60"/>
      </w:pPr>
      <w:r>
        <w:rPr>
          <w:rFonts w:ascii="Arial" w:cs="Arial" w:eastAsia="Arial" w:hAnsi="Arial"/>
          <w:sz w:val="21"/>
          <w:szCs w:val="21"/>
        </w:rPr>
        <w:t xml:space="preserve">Conversions, retours avec motif, rachats</w:t>
      </w:r>
    </w:p>
    <w:p>
      <w:pPr>
        <w:pStyle w:val="ListParagraph"/>
        <w:numPr>
          <w:ilvl w:val="0"/>
          <w:numId w:val="2"/>
        </w:numPr>
        <w:spacing w:after="60"/>
      </w:pPr>
      <w:r>
        <w:rPr>
          <w:rFonts w:ascii="Arial" w:cs="Arial" w:eastAsia="Arial" w:hAnsi="Arial"/>
          <w:sz w:val="21"/>
          <w:szCs w:val="21"/>
        </w:rPr>
        <w:t xml:space="preserve">Fréquence : temps réel ou quotidien</w:t>
      </w:r>
    </w:p>
    <w:p>
      <w:pPr>
        <w:spacing w:after="60"/>
      </w:pPr>
    </w:p>
    <w:p>
      <w:pPr>
        <w:pStyle w:val="Heading2"/>
        <w:spacing w:before="280" w:after="160"/>
      </w:pPr>
      <w:r>
        <w:rPr>
          <w:rFonts w:ascii="Arial" w:cs="Arial" w:eastAsia="Arial" w:hAnsi="Arial"/>
          <w:b/>
          <w:bCs/>
          <w:color w:val="1F4E79"/>
          <w:sz w:val="26"/>
          <w:szCs w:val="26"/>
        </w:rPr>
        <w:t xml:space="preserve">3.3 Etape 2 : Extraction LLM</w:t>
      </w:r>
    </w:p>
    <w:p>
      <w:pPr>
        <w:spacing w:after="120"/>
      </w:pPr>
      <w:r>
        <w:rPr>
          <w:rFonts w:ascii="Arial" w:cs="Arial" w:eastAsia="Arial" w:hAnsi="Arial"/>
          <w:sz w:val="21"/>
          <w:szCs w:val="21"/>
        </w:rPr>
        <w:t xml:space="preserve">Un LLM analyse les textes bruts pour extraire les informations structurées.</w:t>
      </w:r>
    </w:p>
    <w:p>
      <w:pPr>
        <w:pStyle w:val="Heading3"/>
        <w:spacing w:before="200" w:after="120"/>
      </w:pPr>
      <w:r>
        <w:rPr>
          <w:rFonts w:ascii="Arial" w:cs="Arial" w:eastAsia="Arial" w:hAnsi="Arial"/>
          <w:b/>
          <w:bCs/>
          <w:color w:val="333333"/>
          <w:sz w:val="22"/>
          <w:szCs w:val="22"/>
        </w:rPr>
        <w:t xml:space="preserve">Exemple de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Prompt LLM : </w:t>
            </w:r>
            <w:r>
              <w:rPr>
                <w:rFonts w:ascii="Arial" w:cs="Arial" w:eastAsia="Arial" w:hAnsi="Arial"/>
                <w:i/>
                <w:iCs/>
                <w:color w:val="444444"/>
                <w:sz w:val="19"/>
                <w:szCs w:val="19"/>
              </w:rPr>
              <w:t xml:space="preserve">Analyse cette fiche produit et extrais : 1) Les usages possibles, 2) Les contextes d’utilisation, 3) Les problèmes résolus, 4) Les forces et faiblesses mentionnées. Réponds en JSON.</w:t>
            </w:r>
          </w:p>
        </w:tc>
      </w:tr>
    </w:tbl>
    <w:p>
      <w:pPr>
        <w:spacing w:after="60"/>
      </w:pPr>
    </w:p>
    <w:p>
      <w:pPr>
        <w:pStyle w:val="Heading3"/>
        <w:spacing w:before="200" w:after="120"/>
      </w:pPr>
      <w:r>
        <w:rPr>
          <w:rFonts w:ascii="Arial" w:cs="Arial" w:eastAsia="Arial" w:hAnsi="Arial"/>
          <w:b/>
          <w:bCs/>
          <w:color w:val="333333"/>
          <w:sz w:val="22"/>
          <w:szCs w:val="22"/>
        </w:rPr>
        <w:t xml:space="preserve">Exemple d’extraction</w:t>
      </w:r>
    </w:p>
    <w:p>
      <w:pPr>
        <w:spacing w:after="120"/>
      </w:pPr>
      <w:r>
        <w:rPr>
          <w:rFonts w:ascii="Arial" w:cs="Arial" w:eastAsia="Arial" w:hAnsi="Arial"/>
          <w:sz w:val="21"/>
          <w:szCs w:val="21"/>
        </w:rPr>
        <w:t xml:space="preserve">Input : « L’aspirateur le plus puissant de Dyson. Son laser révèle la poussière invisible sur sols durs. La brosse Digital Motorbar démêle automatiquement les poils d’animaux. »</w:t>
      </w:r>
    </w:p>
    <w:p>
      <w:pPr>
        <w:pStyle w:val="ListParagraph"/>
        <w:numPr>
          <w:ilvl w:val="0"/>
          <w:numId w:val="2"/>
        </w:numPr>
        <w:spacing w:after="60"/>
      </w:pPr>
      <w:r>
        <w:rPr>
          <w:rFonts w:ascii="Arial" w:cs="Arial" w:eastAsia="Arial" w:hAnsi="Arial"/>
          <w:sz w:val="21"/>
          <w:szCs w:val="21"/>
        </w:rPr>
        <w:t xml:space="preserve">Usage 1 : aspirer_sols_durs (confiance haute) — signal : "laser sur sols durs"</w:t>
      </w:r>
    </w:p>
    <w:p>
      <w:pPr>
        <w:pStyle w:val="ListParagraph"/>
        <w:numPr>
          <w:ilvl w:val="0"/>
          <w:numId w:val="2"/>
        </w:numPr>
        <w:spacing w:after="60"/>
      </w:pPr>
      <w:r>
        <w:rPr>
          <w:rFonts w:ascii="Arial" w:cs="Arial" w:eastAsia="Arial" w:hAnsi="Arial"/>
          <w:sz w:val="21"/>
          <w:szCs w:val="21"/>
        </w:rPr>
        <w:t xml:space="preserve">Usage 2 : aspirer_poils_animaux (confiance haute) — signal : "démêle poils d’animaux"</w:t>
      </w:r>
    </w:p>
    <w:p>
      <w:pPr>
        <w:spacing w:after="60"/>
      </w:pPr>
    </w:p>
    <w:p>
      <w:pPr>
        <w:pStyle w:val="Heading2"/>
        <w:spacing w:before="280" w:after="160"/>
      </w:pPr>
      <w:r>
        <w:rPr>
          <w:rFonts w:ascii="Arial" w:cs="Arial" w:eastAsia="Arial" w:hAnsi="Arial"/>
          <w:b/>
          <w:bCs/>
          <w:color w:val="1F4E79"/>
          <w:sz w:val="26"/>
          <w:szCs w:val="26"/>
        </w:rPr>
        <w:t xml:space="preserve">3.4 Etape 3 : Normalisation</w:t>
      </w:r>
    </w:p>
    <w:p>
      <w:pPr>
        <w:spacing w:after="120"/>
      </w:pPr>
      <w:r>
        <w:rPr>
          <w:rFonts w:ascii="Arial" w:cs="Arial" w:eastAsia="Arial" w:hAnsi="Arial"/>
          <w:sz w:val="21"/>
          <w:szCs w:val="21"/>
        </w:rPr>
        <w:t xml:space="preserve">Les usages extraits sont mappés vers une taxonomie standard par univers.</w:t>
      </w:r>
    </w:p>
    <w:p>
      <w:pPr>
        <w:pStyle w:val="Heading3"/>
        <w:spacing w:before="200" w:after="120"/>
      </w:pPr>
      <w:r>
        <w:rPr>
          <w:rFonts w:ascii="Arial" w:cs="Arial" w:eastAsia="Arial" w:hAnsi="Arial"/>
          <w:b/>
          <w:bCs/>
          <w:color w:val="333333"/>
          <w:sz w:val="22"/>
          <w:szCs w:val="22"/>
        </w:rPr>
        <w:t xml:space="preserve">Exemple : Taxonomie Aspirateur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ID</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Mots-clés associés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ASP_SOLS_DURS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sols durs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parquet, carrelage, lino, sol dur</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ASP_TAPIS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tapis/moquette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tapis, moquette, carpet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ASP_POILS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poils animaux</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poils, chat, chien, animaux</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ASP_VOITURE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voiture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voiture, auto, intérieur véhicule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ASP_ALLERGIE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Eliminer allergènes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allergie, acariens, HEPA</w:t>
            </w:r>
          </w:p>
        </w:tc>
      </w:tr>
    </w:tbl>
    <w:p>
      <w:pPr>
        <w:spacing w:after="60"/>
      </w:pPr>
    </w:p>
    <w:p>
      <w:pPr>
        <w:pStyle w:val="Heading2"/>
        <w:spacing w:before="280" w:after="160"/>
      </w:pPr>
      <w:r>
        <w:rPr>
          <w:rFonts w:ascii="Arial" w:cs="Arial" w:eastAsia="Arial" w:hAnsi="Arial"/>
          <w:b/>
          <w:bCs/>
          <w:color w:val="1F4E79"/>
          <w:sz w:val="26"/>
          <w:szCs w:val="26"/>
        </w:rPr>
        <w:t xml:space="preserve">3.5 Etape 4 : Agrégation</w:t>
      </w:r>
    </w:p>
    <w:p>
      <w:pPr>
        <w:spacing w:after="120"/>
      </w:pPr>
      <w:r>
        <w:rPr>
          <w:rFonts w:ascii="Arial" w:cs="Arial" w:eastAsia="Arial" w:hAnsi="Arial"/>
          <w:sz w:val="21"/>
          <w:szCs w:val="21"/>
        </w:rPr>
        <w:t xml:space="preserve">Les scores de différentes sources sont consolidés pour obtenir un score final fiable. Après traitement de 200 avis Dyson V15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2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Mentions</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Positif</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Négatif</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aspirer_poils_animaux</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88</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aspirer_sols_durs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86</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aspirer_tapis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45</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aspirer_voiture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44</w:t>
            </w:r>
          </w:p>
        </w:tc>
      </w:tr>
    </w:tbl>
    <w:p>
      <w:pPr>
        <w:spacing w:after="60"/>
      </w:pPr>
    </w:p>
    <w:p>
      <w:pPr>
        <w:pStyle w:val="Heading2"/>
        <w:spacing w:before="280" w:after="160"/>
      </w:pPr>
      <w:r>
        <w:rPr>
          <w:rFonts w:ascii="Arial" w:cs="Arial" w:eastAsia="Arial" w:hAnsi="Arial"/>
          <w:b/>
          <w:bCs/>
          <w:color w:val="1F4E79"/>
          <w:sz w:val="26"/>
          <w:szCs w:val="26"/>
        </w:rPr>
        <w:t xml:space="preserve">3.6 Construction de taxonomie pour un nouvel univers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Problème</w:t>
            </w:r>
          </w:p>
          <w:p>
            <w:pPr>
              <w:spacing w:before="60"/>
            </w:pPr>
            <w:r>
              <w:rPr>
                <w:rFonts w:ascii="Arial" w:cs="Arial" w:eastAsia="Arial" w:hAnsi="Arial"/>
                <w:color w:val="333333"/>
                <w:sz w:val="19"/>
                <w:szCs w:val="19"/>
              </w:rPr>
              <w:t xml:space="preserve">La taxonomie aspirateur est un exemple, mais comment créer la taxonomie « fromages », « luminaires » ou « outillage jardin » pour un nouveau client ? Il faut un process reproductible.</w:t>
            </w:r>
          </w:p>
        </w:tc>
      </w:tr>
    </w:tbl>
    <w:p>
      <w:pPr>
        <w:spacing w:after="60"/>
      </w:pPr>
    </w:p>
    <w:p>
      <w:pPr>
        <w:pStyle w:val="Heading3"/>
        <w:spacing w:before="200" w:after="120"/>
      </w:pPr>
      <w:r>
        <w:rPr>
          <w:rFonts w:ascii="Arial" w:cs="Arial" w:eastAsia="Arial" w:hAnsi="Arial"/>
          <w:b/>
          <w:bCs/>
          <w:color w:val="333333"/>
          <w:sz w:val="22"/>
          <w:szCs w:val="22"/>
        </w:rPr>
        <w:t xml:space="preserve">Process de construction en 5 étapes</w:t>
      </w:r>
    </w:p>
    <w:p>
      <w:pPr>
        <w:pStyle w:val="ListParagraph"/>
        <w:numPr>
          <w:ilvl w:val="0"/>
          <w:numId w:val="4"/>
        </w:numPr>
        <w:spacing w:after="60"/>
      </w:pPr>
      <w:r>
        <w:rPr>
          <w:rFonts w:ascii="Arial" w:cs="Arial" w:eastAsia="Arial" w:hAnsi="Arial"/>
          <w:sz w:val="21"/>
          <w:szCs w:val="21"/>
        </w:rPr>
        <w:t xml:space="preserve">SEED — Scraper les 10 premières pages de la catégorie sur Amazon + sites concurrents. Extraire par LLM tous les usages mentionnés dans les titres, descriptions et filtres.</w:t>
      </w:r>
    </w:p>
    <w:p>
      <w:pPr>
        <w:pStyle w:val="ListParagraph"/>
        <w:numPr>
          <w:ilvl w:val="0"/>
          <w:numId w:val="4"/>
        </w:numPr>
        <w:spacing w:after="60"/>
      </w:pPr>
      <w:r>
        <w:rPr>
          <w:rFonts w:ascii="Arial" w:cs="Arial" w:eastAsia="Arial" w:hAnsi="Arial"/>
          <w:sz w:val="21"/>
          <w:szCs w:val="21"/>
        </w:rPr>
        <w:t xml:space="preserve">CLUSTER — Regrouper les usages extraits par similarité sémantique. Objectif : identifier les 10-30 usages distincts par univers.</w:t>
      </w:r>
    </w:p>
    <w:p>
      <w:pPr>
        <w:pStyle w:val="ListParagraph"/>
        <w:numPr>
          <w:ilvl w:val="0"/>
          <w:numId w:val="4"/>
        </w:numPr>
        <w:spacing w:after="60"/>
      </w:pPr>
      <w:r>
        <w:rPr>
          <w:rFonts w:ascii="Arial" w:cs="Arial" w:eastAsia="Arial" w:hAnsi="Arial"/>
          <w:sz w:val="21"/>
          <w:szCs w:val="21"/>
        </w:rPr>
        <w:t xml:space="preserve">VALIDATE — Croiser avec les logs de recherche du site pour vérifier que les usages identifiés correspondent aux requêtes réelles des clients.</w:t>
      </w:r>
    </w:p>
    <w:p>
      <w:pPr>
        <w:pStyle w:val="ListParagraph"/>
        <w:numPr>
          <w:ilvl w:val="0"/>
          <w:numId w:val="4"/>
        </w:numPr>
        <w:spacing w:after="60"/>
      </w:pPr>
      <w:r>
        <w:rPr>
          <w:rFonts w:ascii="Arial" w:cs="Arial" w:eastAsia="Arial" w:hAnsi="Arial"/>
          <w:sz w:val="21"/>
          <w:szCs w:val="21"/>
        </w:rPr>
        <w:t xml:space="preserve">NORMALIZE — Attribuer un ID standardisé (UNIVERS_USAGE), des mots-clés associés, et une hiérarchie (usage parent / sous-usage).</w:t>
      </w:r>
    </w:p>
    <w:p>
      <w:pPr>
        <w:pStyle w:val="ListParagraph"/>
        <w:numPr>
          <w:ilvl w:val="0"/>
          <w:numId w:val="4"/>
        </w:numPr>
        <w:spacing w:after="60"/>
      </w:pPr>
      <w:r>
        <w:rPr>
          <w:rFonts w:ascii="Arial" w:cs="Arial" w:eastAsia="Arial" w:hAnsi="Arial"/>
          <w:sz w:val="21"/>
          <w:szCs w:val="21"/>
        </w:rPr>
        <w:t xml:space="preserve">ITERATE — Après 30 jours de production, analyser les requêtes non mappées pour enrichir la taxonomie. Fréquence : mensuelle les 3 premiers mois, trimestrielle ensuite.</w:t>
      </w:r>
    </w:p>
    <w:p>
      <w:pPr>
        <w:spacing w:after="60"/>
      </w:pPr>
    </w:p>
    <w:p>
      <w:pPr>
        <w:pStyle w:val="Heading3"/>
        <w:spacing w:before="200" w:after="120"/>
      </w:pPr>
      <w:r>
        <w:rPr>
          <w:rFonts w:ascii="Arial" w:cs="Arial" w:eastAsia="Arial" w:hAnsi="Arial"/>
          <w:b/>
          <w:bCs/>
          <w:color w:val="333333"/>
          <w:sz w:val="22"/>
          <w:szCs w:val="22"/>
        </w:rPr>
        <w:t xml:space="preserve">Exemple : Construction taxonomie Fromages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ID</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Mots-clés</w:t>
            </w:r>
          </w:p>
        </w:tc>
        <w:tc>
          <w:tcPr>
            <w:tcW w:type="dxa" w:w="2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de qualification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FROM_PLATEAU</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Composer un plateau</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plateau, variés, assortiment</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Nb personnes, occasion, saison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FROM_CUISINE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Cuisiner / gratiner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gratin, fondue, raclette, pizza</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Plat, texture souhaitée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FROM_APERO</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Apéritif</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apéro, snack, à picorer</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Nb personnes, style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FROM_CADEAU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Offrir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cadeau, coffret, idée</w:t>
            </w:r>
          </w:p>
        </w:tc>
        <w:tc>
          <w:tcPr>
            <w:tcW w:type="dxa" w:w="2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Budget, destinataire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FROM_REGIME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Régime spécifique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sans lactose, chèvre, brebis</w:t>
            </w:r>
          </w:p>
        </w:tc>
        <w:tc>
          <w:tcPr>
            <w:tcW w:type="dxa" w:w="2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Contrainte alimentaire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Règle</w:t>
            </w:r>
          </w:p>
          <w:p>
            <w:pPr>
              <w:spacing w:before="60"/>
            </w:pPr>
            <w:r>
              <w:rPr>
                <w:rFonts w:ascii="Arial" w:cs="Arial" w:eastAsia="Arial" w:hAnsi="Arial"/>
                <w:color w:val="333333"/>
                <w:sz w:val="19"/>
                <w:szCs w:val="19"/>
              </w:rPr>
              <w:t xml:space="preserve">Une taxonomie n’est jamais figée. L’objectif au lancement est 80% de couverture des requêtes. Les 20% restants alimentent le backlog d’enrichissement.</w:t>
            </w:r>
          </w:p>
        </w:tc>
      </w:tr>
    </w:tbl>
    <w:p>
      <w:r>
        <w:br w:type="page"/>
      </w:r>
    </w:p>
    <w:p>
      <w:pPr>
        <w:pStyle w:val="Heading1"/>
        <w:spacing w:before="360" w:after="200"/>
      </w:pPr>
      <w:r>
        <w:rPr>
          <w:rFonts w:ascii="Arial" w:cs="Arial" w:eastAsia="Arial" w:hAnsi="Arial"/>
          <w:b/>
          <w:bCs/>
          <w:color w:val="1F4E79"/>
          <w:sz w:val="32"/>
          <w:szCs w:val="32"/>
        </w:rPr>
        <w:t xml:space="preserve">4. Initialisation à froid</w:t>
      </w:r>
    </w:p>
    <w:p>
      <w:pPr>
        <w:pStyle w:val="Heading2"/>
        <w:spacing w:before="280" w:after="160"/>
      </w:pPr>
      <w:r>
        <w:rPr>
          <w:rFonts w:ascii="Arial" w:cs="Arial" w:eastAsia="Arial" w:hAnsi="Arial"/>
          <w:b/>
          <w:bCs/>
          <w:color w:val="1F4E79"/>
          <w:sz w:val="26"/>
          <w:szCs w:val="26"/>
        </w:rPr>
        <w:t xml:space="preserve">4.1 Le problème</w:t>
      </w:r>
    </w:p>
    <w:p>
      <w:pPr>
        <w:spacing w:after="120"/>
      </w:pPr>
      <w:r>
        <w:rPr>
          <w:rFonts w:ascii="Arial" w:cs="Arial" w:eastAsia="Arial" w:hAnsi="Arial"/>
          <w:sz w:val="21"/>
          <w:szCs w:val="21"/>
        </w:rPr>
        <w:t xml:space="preserve">Au lancement, on n’a rien : pas d’avis clients, pas de data comportementale, pas de scores calculés. Juste le PIM avec des données basiques. Et pourtant, l’agent doit pouvoir répondre dès le jour 1.</w:t>
      </w:r>
    </w:p>
    <w:p>
      <w:pPr>
        <w:pStyle w:val="Heading2"/>
        <w:spacing w:before="280" w:after="160"/>
      </w:pPr>
      <w:r>
        <w:rPr>
          <w:rFonts w:ascii="Arial" w:cs="Arial" w:eastAsia="Arial" w:hAnsi="Arial"/>
          <w:b/>
          <w:bCs/>
          <w:color w:val="1F4E79"/>
          <w:sz w:val="26"/>
          <w:szCs w:val="26"/>
        </w:rPr>
        <w:t xml:space="preserve">4.2 Les 3 stratégies d’initialisation</w:t>
      </w:r>
    </w:p>
    <w:p>
      <w:pPr>
        <w:spacing w:after="120"/>
      </w:pPr>
      <w:r>
        <w:rPr>
          <w:rFonts w:ascii="Arial" w:cs="Arial" w:eastAsia="Arial" w:hAnsi="Arial"/>
          <w:sz w:val="21"/>
          <w:szCs w:val="21"/>
        </w:rPr>
        <w:t xml:space="preserve">Recommandation : combiner les 3 en parallèle.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6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Stratégie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Vitesse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Fiabilité</w:t>
            </w:r>
          </w:p>
        </w:tc>
        <w:tc>
          <w:tcPr>
            <w:tcW w:type="dxa" w:w="16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Coût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Extraction PIM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Données internes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Immédiat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Faible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 Scraping web massif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Données externes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 semaines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16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Import avis existants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Données externes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semaine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16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w:t>
            </w:r>
          </w:p>
        </w:tc>
      </w:tr>
    </w:tbl>
    <w:p>
      <w:pPr>
        <w:spacing w:after="60"/>
      </w:pPr>
    </w:p>
    <w:p>
      <w:pPr>
        <w:pStyle w:val="Heading2"/>
        <w:spacing w:before="280" w:after="160"/>
      </w:pPr>
      <w:r>
        <w:rPr>
          <w:rFonts w:ascii="Arial" w:cs="Arial" w:eastAsia="Arial" w:hAnsi="Arial"/>
          <w:b/>
          <w:bCs/>
          <w:color w:val="1F4E79"/>
          <w:sz w:val="26"/>
          <w:szCs w:val="26"/>
        </w:rPr>
        <w:t xml:space="preserve">4.3 Stratégie 1 : Extraction PIM enrichie</w:t>
      </w:r>
    </w:p>
    <w:p>
      <w:pPr>
        <w:spacing w:after="120"/>
      </w:pPr>
      <w:r>
        <w:rPr>
          <w:rFonts w:ascii="Arial" w:cs="Arial" w:eastAsia="Arial" w:hAnsi="Arial"/>
          <w:sz w:val="21"/>
          <w:szCs w:val="21"/>
        </w:rPr>
        <w:t xml:space="preserve">Le PIM contient déjà de l’information exploitable mais mal structurée : descriptions produit, caractéristiques, mots-clés SEO.</w:t>
      </w:r>
    </w:p>
    <w:p>
      <w:pPr>
        <w:pStyle w:val="Heading3"/>
        <w:spacing w:before="200" w:after="120"/>
      </w:pPr>
      <w:r>
        <w:rPr>
          <w:rFonts w:ascii="Arial" w:cs="Arial" w:eastAsia="Arial" w:hAnsi="Arial"/>
          <w:b/>
          <w:bCs/>
          <w:color w:val="333333"/>
          <w:sz w:val="22"/>
          <w:szCs w:val="22"/>
        </w:rPr>
        <w:t xml:space="preserve">Process</w:t>
      </w:r>
    </w:p>
    <w:p>
      <w:pPr>
        <w:pStyle w:val="ListParagraph"/>
        <w:numPr>
          <w:ilvl w:val="0"/>
          <w:numId w:val="5"/>
        </w:numPr>
        <w:spacing w:after="60"/>
      </w:pPr>
      <w:r>
        <w:rPr>
          <w:rFonts w:ascii="Arial" w:cs="Arial" w:eastAsia="Arial" w:hAnsi="Arial"/>
          <w:sz w:val="21"/>
          <w:szCs w:val="21"/>
        </w:rPr>
        <w:t xml:space="preserve">Export PIM — Récupérer toutes les fiches produits</w:t>
      </w:r>
    </w:p>
    <w:p>
      <w:pPr>
        <w:pStyle w:val="ListParagraph"/>
        <w:numPr>
          <w:ilvl w:val="0"/>
          <w:numId w:val="5"/>
        </w:numPr>
        <w:spacing w:after="60"/>
      </w:pPr>
      <w:r>
        <w:rPr>
          <w:rFonts w:ascii="Arial" w:cs="Arial" w:eastAsia="Arial" w:hAnsi="Arial"/>
          <w:sz w:val="21"/>
          <w:szCs w:val="21"/>
        </w:rPr>
        <w:t xml:space="preserve">Extraction LLM — Faire passer un LLM sur chaque fiche pour extraire les usages</w:t>
      </w:r>
    </w:p>
    <w:p>
      <w:pPr>
        <w:pStyle w:val="ListParagraph"/>
        <w:numPr>
          <w:ilvl w:val="0"/>
          <w:numId w:val="5"/>
        </w:numPr>
        <w:spacing w:after="60"/>
      </w:pPr>
      <w:r>
        <w:rPr>
          <w:rFonts w:ascii="Arial" w:cs="Arial" w:eastAsia="Arial" w:hAnsi="Arial"/>
          <w:sz w:val="21"/>
          <w:szCs w:val="21"/>
        </w:rPr>
        <w:t xml:space="preserve">Mapping taxonomie — Associer les usages extraits à la taxonomie standard</w:t>
      </w:r>
    </w:p>
    <w:p>
      <w:pPr>
        <w:pStyle w:val="ListParagraph"/>
        <w:numPr>
          <w:ilvl w:val="0"/>
          <w:numId w:val="5"/>
        </w:numPr>
        <w:spacing w:after="60"/>
      </w:pPr>
      <w:r>
        <w:rPr>
          <w:rFonts w:ascii="Arial" w:cs="Arial" w:eastAsia="Arial" w:hAnsi="Arial"/>
          <w:sz w:val="21"/>
          <w:szCs w:val="21"/>
        </w:rPr>
        <w:t xml:space="preserve">Score initial — Attribuer un score par défaut (70/100) ajusté selon la force du signal</w:t>
      </w:r>
    </w:p>
    <w:p>
      <w:pPr>
        <w:spacing w:after="60"/>
      </w:pPr>
    </w:p>
    <w:p>
      <w:pPr>
        <w:pStyle w:val="Heading3"/>
        <w:spacing w:before="200" w:after="120"/>
      </w:pPr>
      <w:r>
        <w:rPr>
          <w:rFonts w:ascii="Arial" w:cs="Arial" w:eastAsia="Arial" w:hAnsi="Arial"/>
          <w:b/>
          <w:bCs/>
          <w:color w:val="333333"/>
          <w:sz w:val="22"/>
          <w:szCs w:val="22"/>
        </w:rPr>
        <w:t xml:space="preserve">Score initial par niveau de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0"/>
        <w:gridCol w:w="3026"/>
      </w:tblGrid>
      <w:tr>
        <w:trPr>
          <w:tblHeader/>
        </w:trPr>
        <w:tc>
          <w:tcPr>
            <w:tcW w:type="dxa" w:w="6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 dans la description</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 initial</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explicite + argument fort</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mentionné clairement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70</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déduit (implicite)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60</w:t>
            </w:r>
          </w:p>
        </w:tc>
      </w:tr>
      <w:tr>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possible mais non mentionné</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r>
    </w:tbl>
    <w:p>
      <w:pPr>
        <w:spacing w:after="60"/>
      </w:pPr>
    </w:p>
    <w:p>
      <w:pPr>
        <w:pStyle w:val="Heading3"/>
        <w:spacing w:before="200" w:after="120"/>
      </w:pPr>
      <w:r>
        <w:rPr>
          <w:rFonts w:ascii="Arial" w:cs="Arial" w:eastAsia="Arial" w:hAnsi="Arial"/>
          <w:b/>
          <w:bCs/>
          <w:color w:val="333333"/>
          <w:sz w:val="22"/>
          <w:szCs w:val="22"/>
        </w:rPr>
        <w:t xml:space="preserve">Limites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Limite</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Mitigation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Descriptions marketing</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survendus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initial conservateur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de retour terrain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Performance non validée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Sera corrigé par avis + comportement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Qualité variable des fiches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Extraction incomplète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Compléter par scraping web</w:t>
            </w:r>
          </w:p>
        </w:tc>
      </w:tr>
    </w:tbl>
    <w:p>
      <w:pPr>
        <w:spacing w:after="60"/>
      </w:pPr>
    </w:p>
    <w:p>
      <w:pPr>
        <w:pStyle w:val="Heading2"/>
        <w:spacing w:before="280" w:after="160"/>
      </w:pPr>
      <w:r>
        <w:rPr>
          <w:rFonts w:ascii="Arial" w:cs="Arial" w:eastAsia="Arial" w:hAnsi="Arial"/>
          <w:b/>
          <w:bCs/>
          <w:color w:val="1F4E79"/>
          <w:sz w:val="26"/>
          <w:szCs w:val="26"/>
        </w:rPr>
        <w:t xml:space="preserve">4.4 Stratégie 2 : Scraping web massif</w:t>
      </w:r>
    </w:p>
    <w:p>
      <w:pPr>
        <w:spacing w:after="120"/>
      </w:pPr>
      <w:r>
        <w:rPr>
          <w:rFonts w:ascii="Arial" w:cs="Arial" w:eastAsia="Arial" w:hAnsi="Arial"/>
          <w:sz w:val="21"/>
          <w:szCs w:val="21"/>
        </w:rPr>
        <w:t xml:space="preserve">Aller chercher à l’extérieur les informations qu’on n’a pas : tests produits, fiches concurrents, forums, vidéos.</w:t>
      </w:r>
    </w:p>
    <w:p>
      <w:pPr>
        <w:pStyle w:val="Heading3"/>
        <w:spacing w:before="200" w:after="120"/>
      </w:pPr>
      <w:r>
        <w:rPr>
          <w:rFonts w:ascii="Arial" w:cs="Arial" w:eastAsia="Arial" w:hAnsi="Arial"/>
          <w:b/>
          <w:bCs/>
          <w:color w:val="333333"/>
          <w:sz w:val="22"/>
          <w:szCs w:val="22"/>
        </w:rPr>
        <w:t xml:space="preserve">Exemple d’extraction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Extrait : </w:t>
            </w:r>
            <w:r>
              <w:rPr>
                <w:rFonts w:ascii="Arial" w:cs="Arial" w:eastAsia="Arial" w:hAnsi="Arial"/>
                <w:i/>
                <w:iCs/>
                <w:color w:val="444444"/>
                <w:sz w:val="19"/>
                <w:szCs w:val="19"/>
              </w:rPr>
              <w:t xml:space="preserve">Note globale : 5/5. Aspiration sols durs : 5/5 — Le laser change tout. Aspiration tapis : 4/5 — Légèrement en retrait. Aspiration poils : 5/5 — La brosse démêlante est bluffante.</w:t>
            </w:r>
          </w:p>
        </w:tc>
      </w:tr>
    </w:tbl>
    <w:p>
      <w:pPr>
        <w:spacing w:after="60"/>
      </w:pPr>
    </w:p>
    <w:p>
      <w:pPr>
        <w:pStyle w:val="ListParagraph"/>
        <w:numPr>
          <w:ilvl w:val="0"/>
          <w:numId w:val="2"/>
        </w:numPr>
        <w:spacing w:after="60"/>
      </w:pPr>
      <w:r>
        <w:rPr>
          <w:rFonts w:ascii="Arial" w:cs="Arial" w:eastAsia="Arial" w:hAnsi="Arial"/>
          <w:sz w:val="21"/>
          <w:szCs w:val="21"/>
        </w:rPr>
        <w:t xml:space="preserve">aspirer_sols_durs : score 100, verbatim "Le laser change tout"</w:t>
      </w:r>
    </w:p>
    <w:p>
      <w:pPr>
        <w:pStyle w:val="ListParagraph"/>
        <w:numPr>
          <w:ilvl w:val="0"/>
          <w:numId w:val="2"/>
        </w:numPr>
        <w:spacing w:after="60"/>
      </w:pPr>
      <w:r>
        <w:rPr>
          <w:rFonts w:ascii="Arial" w:cs="Arial" w:eastAsia="Arial" w:hAnsi="Arial"/>
          <w:sz w:val="21"/>
          <w:szCs w:val="21"/>
        </w:rPr>
        <w:t xml:space="preserve">aspirer_tapis : score 80, verbatim "légèrement en retrait"</w:t>
      </w:r>
    </w:p>
    <w:p>
      <w:pPr>
        <w:pStyle w:val="ListParagraph"/>
        <w:numPr>
          <w:ilvl w:val="0"/>
          <w:numId w:val="2"/>
        </w:numPr>
        <w:spacing w:after="60"/>
      </w:pPr>
      <w:r>
        <w:rPr>
          <w:rFonts w:ascii="Arial" w:cs="Arial" w:eastAsia="Arial" w:hAnsi="Arial"/>
          <w:sz w:val="21"/>
          <w:szCs w:val="21"/>
        </w:rPr>
        <w:t xml:space="preserve">aspirer_poils_animaux : score 100, verbatim "bluffante"</w:t>
      </w:r>
    </w:p>
    <w:p>
      <w:pPr>
        <w:spacing w:after="60"/>
      </w:pPr>
    </w:p>
    <w:p>
      <w:pPr>
        <w:pStyle w:val="Heading3"/>
        <w:spacing w:before="200" w:after="120"/>
      </w:pPr>
      <w:r>
        <w:rPr>
          <w:rFonts w:ascii="Arial" w:cs="Arial" w:eastAsia="Arial" w:hAnsi="Arial"/>
          <w:b/>
          <w:bCs/>
          <w:color w:val="333333"/>
          <w:sz w:val="22"/>
          <w:szCs w:val="22"/>
        </w:rPr>
        <w:t xml:space="preserve">Volume et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1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Phase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Produits ciblés</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Volume estimé</w:t>
            </w:r>
          </w:p>
        </w:tc>
        <w:tc>
          <w:tcPr>
            <w:tcW w:type="dxa" w:w="21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Durée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Sprint initial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500 produits (80% CA)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~2000 sources</w:t>
            </w:r>
          </w:p>
        </w:tc>
        <w:tc>
          <w:tcPr>
            <w:tcW w:type="dxa" w:w="2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semaine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Enrichissement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Reste du catalogue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~5000 sources</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2-3 semaines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Maintenance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Nouveautés + refresh</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~200/semaine</w:t>
            </w:r>
          </w:p>
        </w:tc>
        <w:tc>
          <w:tcPr>
            <w:tcW w:type="dxa" w:w="2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Continu</w:t>
            </w:r>
          </w:p>
        </w:tc>
      </w:tr>
    </w:tbl>
    <w:p>
      <w:pPr>
        <w:spacing w:after="60"/>
      </w:pPr>
    </w:p>
    <w:p>
      <w:pPr>
        <w:pStyle w:val="Heading2"/>
        <w:spacing w:before="280" w:after="160"/>
      </w:pPr>
      <w:r>
        <w:rPr>
          <w:rFonts w:ascii="Arial" w:cs="Arial" w:eastAsia="Arial" w:hAnsi="Arial"/>
          <w:b/>
          <w:bCs/>
          <w:color w:val="1F4E79"/>
          <w:sz w:val="26"/>
          <w:szCs w:val="26"/>
        </w:rPr>
        <w:t xml:space="preserve">4.5 Stratégie 3 : Import avis existants</w:t>
      </w:r>
    </w:p>
    <w:p>
      <w:pPr>
        <w:spacing w:after="120"/>
      </w:pPr>
      <w:r>
        <w:rPr>
          <w:rFonts w:ascii="Arial" w:cs="Arial" w:eastAsia="Arial" w:hAnsi="Arial"/>
          <w:sz w:val="21"/>
          <w:szCs w:val="21"/>
        </w:rPr>
        <w:t xml:space="preserve">Récupérer les avis déjà disponibles sur les marketplaces et sites d’avis.</w:t>
      </w:r>
    </w:p>
    <w:p>
      <w:pPr>
        <w:pStyle w:val="Heading3"/>
        <w:spacing w:before="200" w:after="120"/>
      </w:pPr>
      <w:r>
        <w:rPr>
          <w:rFonts w:ascii="Arial" w:cs="Arial" w:eastAsia="Arial" w:hAnsi="Arial"/>
          <w:b/>
          <w:bCs/>
          <w:color w:val="333333"/>
          <w:sz w:val="22"/>
          <w:szCs w:val="22"/>
        </w:rPr>
        <w:t xml:space="preserve">Exemple d’extraction d’avis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Avis client : </w:t>
            </w:r>
            <w:r>
              <w:rPr>
                <w:rFonts w:ascii="Arial" w:cs="Arial" w:eastAsia="Arial" w:hAnsi="Arial"/>
                <w:i/>
                <w:iCs/>
                <w:color w:val="444444"/>
                <w:sz w:val="19"/>
                <w:szCs w:val="19"/>
              </w:rPr>
              <w:t xml:space="preserve">Super aspirateur ! Je l’ai pris pour mes 2 chats et franchement c’est le jour et la nuit avec mon ancien. En 10 minutes mon appart de 50m² est nickel. Seul bémol : un peu lourd.</w:t>
            </w:r>
          </w:p>
        </w:tc>
      </w:tr>
    </w:tbl>
    <w:p>
      <w:pPr>
        <w:spacing w:after="60"/>
      </w:pPr>
    </w:p>
    <w:p>
      <w:pPr>
        <w:pStyle w:val="ListParagraph"/>
        <w:numPr>
          <w:ilvl w:val="0"/>
          <w:numId w:val="2"/>
        </w:numPr>
        <w:spacing w:after="60"/>
      </w:pPr>
      <w:r>
        <w:rPr>
          <w:rFonts w:ascii="Arial" w:cs="Arial" w:eastAsia="Arial" w:hAnsi="Arial"/>
          <w:sz w:val="21"/>
          <w:szCs w:val="21"/>
        </w:rPr>
        <w:t xml:space="preserve">Usage : aspirer_poils_animaux, satisfaction : positive</w:t>
      </w:r>
    </w:p>
    <w:p>
      <w:pPr>
        <w:pStyle w:val="ListParagraph"/>
        <w:numPr>
          <w:ilvl w:val="0"/>
          <w:numId w:val="2"/>
        </w:numPr>
        <w:spacing w:after="60"/>
      </w:pPr>
      <w:r>
        <w:rPr>
          <w:rFonts w:ascii="Arial" w:cs="Arial" w:eastAsia="Arial" w:hAnsi="Arial"/>
          <w:sz w:val="21"/>
          <w:szCs w:val="21"/>
        </w:rPr>
        <w:t xml:space="preserve">Contexte : appartement 50m², 2 chats</w:t>
      </w:r>
    </w:p>
    <w:p>
      <w:pPr>
        <w:pStyle w:val="ListParagraph"/>
        <w:numPr>
          <w:ilvl w:val="0"/>
          <w:numId w:val="2"/>
        </w:numPr>
        <w:spacing w:after="60"/>
      </w:pPr>
      <w:r>
        <w:rPr>
          <w:rFonts w:ascii="Arial" w:cs="Arial" w:eastAsia="Arial" w:hAnsi="Arial"/>
          <w:sz w:val="21"/>
          <w:szCs w:val="21"/>
        </w:rPr>
        <w:t xml:space="preserve">Forces : efficacité poils, rapidité</w:t>
      </w:r>
    </w:p>
    <w:p>
      <w:pPr>
        <w:pStyle w:val="ListParagraph"/>
        <w:numPr>
          <w:ilvl w:val="0"/>
          <w:numId w:val="2"/>
        </w:numPr>
        <w:spacing w:after="60"/>
      </w:pPr>
      <w:r>
        <w:rPr>
          <w:rFonts w:ascii="Arial" w:cs="Arial" w:eastAsia="Arial" w:hAnsi="Arial"/>
          <w:sz w:val="21"/>
          <w:szCs w:val="21"/>
        </w:rPr>
        <w:t xml:space="preserve">Faiblesses : poids</w:t>
      </w:r>
    </w:p>
    <w:p>
      <w:pPr>
        <w:spacing w:after="60"/>
      </w:pPr>
    </w:p>
    <w:p>
      <w:pPr>
        <w:pStyle w:val="Heading2"/>
        <w:spacing w:before="280" w:after="160"/>
      </w:pPr>
      <w:r>
        <w:rPr>
          <w:rFonts w:ascii="Arial" w:cs="Arial" w:eastAsia="Arial" w:hAnsi="Arial"/>
          <w:b/>
          <w:bCs/>
          <w:color w:val="1F4E79"/>
          <w:sz w:val="26"/>
          <w:szCs w:val="26"/>
        </w:rPr>
        <w:t xml:space="preserve">4.6 Planning d’initialisation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Période</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Actions</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Résultat</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Jour 1-2</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Extraction PIM sur tout le catalogue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 couvert, confiance basse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Jour 1-7</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Scraping top 500 produits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 CA couvert, confiance moyenne+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Jour 3-7</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Import avis externes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Enrichissement satisfaction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Jour 7-14</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Scraping catalogue complet + consolidation</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Scores multi-sources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Jour 14-30</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Stabilisation + monitoring</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Système opérationnel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Mois 2+</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Data comportementale active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Scores affinés par usage réel</w:t>
            </w:r>
          </w:p>
        </w:tc>
      </w:tr>
    </w:tbl>
    <w:p>
      <w:pPr>
        <w:spacing w:after="60"/>
      </w:pPr>
    </w:p>
    <w:p>
      <w:pPr>
        <w:pStyle w:val="Heading2"/>
        <w:spacing w:before="280" w:after="160"/>
      </w:pPr>
      <w:r>
        <w:rPr>
          <w:rFonts w:ascii="Arial" w:cs="Arial" w:eastAsia="Arial" w:hAnsi="Arial"/>
          <w:b/>
          <w:bCs/>
          <w:color w:val="1F4E79"/>
          <w:sz w:val="26"/>
          <w:szCs w:val="26"/>
        </w:rPr>
        <w:t xml:space="preserve">4.7 Gestion des produits sans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Situation</w:t>
            </w:r>
          </w:p>
        </w:tc>
        <w:tc>
          <w:tcPr>
            <w:tcW w:type="dxa" w:w="6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Solution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 sans data</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Hériter des scores de la catégorie (×0.8)</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Nouveau produit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Hériter des scores du produit précédent même gamme (×0.9)</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Catégorie sans data</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génériques + score neutre (60)</w:t>
            </w:r>
          </w:p>
        </w:tc>
      </w:tr>
    </w:tbl>
    <w:p>
      <w:pPr>
        <w:spacing w:after="60"/>
      </w:pPr>
    </w:p>
    <w:p>
      <w:pPr>
        <w:pStyle w:val="Heading2"/>
        <w:spacing w:before="280" w:after="160"/>
      </w:pPr>
      <w:r>
        <w:rPr>
          <w:rFonts w:ascii="Arial" w:cs="Arial" w:eastAsia="Arial" w:hAnsi="Arial"/>
          <w:b/>
          <w:bCs/>
          <w:color w:val="1F4E79"/>
          <w:sz w:val="26"/>
          <w:szCs w:val="26"/>
        </w:rPr>
        <w:t xml:space="preserve">4.8 Indicateurs de qualité au démarrage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Indicateur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Cible J+7</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Cible J+14</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Cible J+30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produits avec ≥1 usage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produits avec ≥3 usages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70%</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 produits confiance haute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Nb usages moyen par produit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w:t>
            </w:r>
          </w:p>
        </w:tc>
      </w:tr>
    </w:tbl>
    <w:p>
      <w:r>
        <w:br w:type="page"/>
      </w:r>
    </w:p>
    <w:p>
      <w:pPr>
        <w:pStyle w:val="Heading1"/>
        <w:spacing w:before="360" w:after="200"/>
      </w:pPr>
      <w:r>
        <w:rPr>
          <w:rFonts w:ascii="Arial" w:cs="Arial" w:eastAsia="Arial" w:hAnsi="Arial"/>
          <w:b/>
          <w:bCs/>
          <w:color w:val="1F4E79"/>
          <w:sz w:val="32"/>
          <w:szCs w:val="32"/>
        </w:rPr>
        <w:t xml:space="preserve">5. Calcul des scores et niveau de confiance</w:t>
      </w:r>
    </w:p>
    <w:p>
      <w:pPr>
        <w:pStyle w:val="Heading2"/>
        <w:spacing w:before="280" w:after="160"/>
      </w:pPr>
      <w:r>
        <w:rPr>
          <w:rFonts w:ascii="Arial" w:cs="Arial" w:eastAsia="Arial" w:hAnsi="Arial"/>
          <w:b/>
          <w:bCs/>
          <w:color w:val="1F4E79"/>
          <w:sz w:val="26"/>
          <w:szCs w:val="26"/>
        </w:rPr>
        <w:t xml:space="preserve">5.1 Formule de score</w:t>
      </w:r>
    </w:p>
    <w:p>
      <w:pPr>
        <w:spacing w:after="120"/>
      </w:pPr>
      <w:r>
        <w:rPr>
          <w:rFonts w:ascii="Arial" w:cs="Arial" w:eastAsia="Arial" w:hAnsi="Arial"/>
          <w:sz w:val="21"/>
          <w:szCs w:val="21"/>
        </w:rPr>
        <w:t xml:space="preserve">Le score final combine les signaux de toutes les sources, pondérés par leur fiabilité.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Formule</w:t>
            </w:r>
          </w:p>
          <w:p>
            <w:pPr>
              <w:spacing w:before="60"/>
            </w:pPr>
            <w:r>
              <w:rPr>
                <w:rFonts w:ascii="Arial" w:cs="Arial" w:eastAsia="Arial" w:hAnsi="Arial"/>
                <w:color w:val="333333"/>
                <w:sz w:val="19"/>
                <w:szCs w:val="19"/>
              </w:rPr>
              <w:t xml:space="preserve">score_usage(produit, usage) = Σ (score_source × poids × confiance) / Σ (poids × confiance)</w:t>
            </w:r>
          </w:p>
        </w:tc>
      </w:tr>
    </w:tbl>
    <w:p>
      <w:pPr>
        <w:spacing w:after="60"/>
      </w:pPr>
    </w:p>
    <w:p>
      <w:pPr>
        <w:pStyle w:val="Heading2"/>
        <w:spacing w:before="280" w:after="160"/>
      </w:pPr>
      <w:r>
        <w:rPr>
          <w:rFonts w:ascii="Arial" w:cs="Arial" w:eastAsia="Arial" w:hAnsi="Arial"/>
          <w:b/>
          <w:bCs/>
          <w:color w:val="1F4E79"/>
          <w:sz w:val="26"/>
          <w:szCs w:val="26"/>
        </w:rPr>
        <w:t xml:space="preserve">5.2 Poids par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Poids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Raison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Data comportementale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haute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Vérité terrain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Avis (volume &gt; 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Retour massif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Tests indépendants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Méthodologie rigoureuse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Avis (volume &lt; 50)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Peu représentatif</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Fiches produit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Discours marketing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Extraction PIM seule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Basse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Risque erreur</w:t>
            </w:r>
          </w:p>
        </w:tc>
      </w:tr>
    </w:tbl>
    <w:p>
      <w:pPr>
        <w:spacing w:after="60"/>
      </w:pPr>
    </w:p>
    <w:p>
      <w:pPr>
        <w:pStyle w:val="Heading2"/>
        <w:spacing w:before="280" w:after="160"/>
      </w:pPr>
      <w:r>
        <w:rPr>
          <w:rFonts w:ascii="Arial" w:cs="Arial" w:eastAsia="Arial" w:hAnsi="Arial"/>
          <w:b/>
          <w:bCs/>
          <w:color w:val="1F4E79"/>
          <w:sz w:val="26"/>
          <w:szCs w:val="26"/>
        </w:rPr>
        <w:t xml:space="preserve">5.3 Exemple de calcul</w:t>
      </w:r>
    </w:p>
    <w:p>
      <w:pPr>
        <w:spacing w:after="120"/>
      </w:pPr>
      <w:r>
        <w:rPr>
          <w:rFonts w:ascii="Arial" w:cs="Arial" w:eastAsia="Arial" w:hAnsi="Arial"/>
          <w:sz w:val="21"/>
          <w:szCs w:val="21"/>
        </w:rPr>
        <w:t xml:space="preserve">Dyson V15 — Usage « aspirer_poils_animaux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27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Source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w:t>
            </w:r>
          </w:p>
        </w:tc>
        <w:tc>
          <w:tcPr>
            <w:tcW w:type="dxa" w:w="27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Contribution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Test Les Numériques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0.9</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90</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Avis Amazon (85 mentions)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0.8</w:t>
            </w:r>
          </w:p>
        </w:tc>
        <w:tc>
          <w:tcPr>
            <w:tcW w:type="dxa" w:w="27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70.4</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Extraction PIM</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80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0.3</w:t>
            </w:r>
          </w:p>
        </w:tc>
        <w:tc>
          <w:tcPr>
            <w:tcW w:type="dxa" w:w="27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24</w:t>
            </w:r>
          </w:p>
        </w:tc>
      </w:tr>
    </w:tbl>
    <w:p>
      <w:pPr>
        <w:spacing w:after="120"/>
      </w:pPr>
      <w:r>
        <w:rPr>
          <w:rFonts w:ascii="Arial" w:cs="Arial" w:eastAsia="Arial" w:hAnsi="Arial"/>
          <w:sz w:val="21"/>
          <w:szCs w:val="21"/>
        </w:rPr>
        <w:t xml:space="preserve">Score final = (90 + 70.4 + 24) / (0.9 + 0.8 + 0.3) = 92.2</w:t>
      </w:r>
    </w:p>
    <w:p>
      <w:pPr>
        <w:spacing w:after="60"/>
      </w:pPr>
    </w:p>
    <w:p>
      <w:pPr>
        <w:pStyle w:val="Heading2"/>
        <w:spacing w:before="280" w:after="160"/>
      </w:pPr>
      <w:r>
        <w:rPr>
          <w:rFonts w:ascii="Arial" w:cs="Arial" w:eastAsia="Arial" w:hAnsi="Arial"/>
          <w:b/>
          <w:bCs/>
          <w:color w:val="1F4E79"/>
          <w:sz w:val="26"/>
          <w:szCs w:val="26"/>
        </w:rPr>
        <w:t xml:space="preserve">5.4 Niveau de confiance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Nb sources</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Volume avis</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 globale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 sources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100 avis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haute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 sources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50 avis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Haute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 sources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10-50 avis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source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&lt; 10 avis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Basse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 source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 avis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Très basse (fallback)</w:t>
            </w:r>
          </w:p>
        </w:tc>
      </w:tr>
    </w:tbl>
    <w:p>
      <w:pPr>
        <w:spacing w:after="60"/>
      </w:pPr>
    </w:p>
    <w:p>
      <w:pPr>
        <w:pStyle w:val="Heading2"/>
        <w:spacing w:before="280" w:after="160"/>
      </w:pPr>
      <w:r>
        <w:rPr>
          <w:rFonts w:ascii="Arial" w:cs="Arial" w:eastAsia="Arial" w:hAnsi="Arial"/>
          <w:b/>
          <w:bCs/>
          <w:color w:val="1F4E79"/>
          <w:sz w:val="26"/>
          <w:szCs w:val="26"/>
        </w:rPr>
        <w:t xml:space="preserve">5.5 Gestion des conflits entre sources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Problème</w:t>
            </w:r>
          </w:p>
          <w:p>
            <w:pPr>
              <w:spacing w:before="60"/>
            </w:pPr>
            <w:r>
              <w:rPr>
                <w:rFonts w:ascii="Arial" w:cs="Arial" w:eastAsia="Arial" w:hAnsi="Arial"/>
                <w:color w:val="333333"/>
                <w:sz w:val="19"/>
                <w:szCs w:val="19"/>
              </w:rPr>
              <w:t xml:space="preserve">Si un test donne 95/100 et les avis donnent 40/100 sur le même usage, la moyenne pondérée donne un score ~70 qui ne reflète aucune réalité. Il faut détecter et traiter ces cas.</w:t>
            </w:r>
          </w:p>
        </w:tc>
      </w:tr>
    </w:tbl>
    <w:p>
      <w:pPr>
        <w:spacing w:after="60"/>
      </w:pPr>
    </w:p>
    <w:p>
      <w:pPr>
        <w:pStyle w:val="Heading3"/>
        <w:spacing w:before="200" w:after="120"/>
      </w:pPr>
      <w:r>
        <w:rPr>
          <w:rFonts w:ascii="Arial" w:cs="Arial" w:eastAsia="Arial" w:hAnsi="Arial"/>
          <w:b/>
          <w:bCs/>
          <w:color w:val="333333"/>
          <w:sz w:val="22"/>
          <w:szCs w:val="22"/>
        </w:rPr>
        <w:t xml:space="preserve">Détection de conflit</w:t>
      </w:r>
    </w:p>
    <w:p>
      <w:pPr>
        <w:spacing w:after="120"/>
      </w:pPr>
      <w:r>
        <w:rPr>
          <w:rFonts w:ascii="Arial" w:cs="Arial" w:eastAsia="Arial" w:hAnsi="Arial"/>
          <w:sz w:val="21"/>
          <w:szCs w:val="21"/>
        </w:rPr>
        <w:t xml:space="preserve">Un conflit est détecté quand l’écart-type entre les scores normalisés des sources dépasse 20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Formule</w:t>
            </w:r>
          </w:p>
          <w:p>
            <w:pPr>
              <w:spacing w:before="60"/>
            </w:pPr>
            <w:r>
              <w:rPr>
                <w:rFonts w:ascii="Arial" w:cs="Arial" w:eastAsia="Arial" w:hAnsi="Arial"/>
                <w:color w:val="333333"/>
                <w:sz w:val="19"/>
                <w:szCs w:val="19"/>
              </w:rPr>
              <w:t xml:space="preserve">indice_controverse = écart-type(scores_sources) / moyenne(scores_sources). Si &gt; 0.3 → flag « score controversé ».</w:t>
            </w:r>
          </w:p>
        </w:tc>
      </w:tr>
    </w:tbl>
    <w:p>
      <w:pPr>
        <w:spacing w:after="60"/>
      </w:pPr>
    </w:p>
    <w:p>
      <w:pPr>
        <w:pStyle w:val="Heading3"/>
        <w:spacing w:before="200" w:after="120"/>
      </w:pPr>
      <w:r>
        <w:rPr>
          <w:rFonts w:ascii="Arial" w:cs="Arial" w:eastAsia="Arial" w:hAnsi="Arial"/>
          <w:b/>
          <w:bCs/>
          <w:color w:val="333333"/>
          <w:sz w:val="22"/>
          <w:szCs w:val="22"/>
        </w:rPr>
        <w:t xml:space="preserve">Comportement agent selon le flag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526"/>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Indice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Flag</w:t>
            </w:r>
          </w:p>
        </w:tc>
        <w:tc>
          <w:tcPr>
            <w:tcW w:type="dxa" w:w="5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Comportement agent</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&lt; 0.15</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Consensus</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Utiliser le score agrégé normalement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0.15 - 0.30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Divergence</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Utiliser le score mais mentionner les limites si le client demande</w:t>
            </w:r>
          </w:p>
        </w:tc>
      </w:tr>
      <w:tr>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0.30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Controversé</w:t>
            </w:r>
          </w:p>
        </w:tc>
        <w:tc>
          <w:tcPr>
            <w:tcW w:type="dxa" w:w="5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Mentionner proactivement la divergence tests vs retours clients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0.50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Conflit fort</w:t>
            </w:r>
          </w:p>
        </w:tc>
        <w:tc>
          <w:tcPr>
            <w:tcW w:type="dxa" w:w="5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 pas recommander en premier choix sur cet usage</w:t>
            </w:r>
          </w:p>
        </w:tc>
      </w:tr>
    </w:tbl>
    <w:p>
      <w:pPr>
        <w:spacing w:after="60"/>
      </w:pPr>
    </w:p>
    <w:p>
      <w:pPr>
        <w:pStyle w:val="Heading3"/>
        <w:spacing w:before="200" w:after="120"/>
      </w:pPr>
      <w:r>
        <w:rPr>
          <w:rFonts w:ascii="Arial" w:cs="Arial" w:eastAsia="Arial" w:hAnsi="Arial"/>
          <w:b/>
          <w:bCs/>
          <w:color w:val="333333"/>
          <w:sz w:val="22"/>
          <w:szCs w:val="22"/>
        </w:rPr>
        <w:t xml:space="preserve">Exemple concret</w:t>
      </w:r>
    </w:p>
    <w:p>
      <w:pPr>
        <w:spacing w:after="120"/>
      </w:pPr>
      <w:r>
        <w:rPr>
          <w:rFonts w:ascii="Arial" w:cs="Arial" w:eastAsia="Arial" w:hAnsi="Arial"/>
          <w:sz w:val="21"/>
          <w:szCs w:val="21"/>
        </w:rPr>
        <w:t xml:space="preserve">Robot aspirateur Marque X — Usage « aspirer poils animaux » :</w:t>
      </w:r>
    </w:p>
    <w:p>
      <w:pPr>
        <w:pStyle w:val="ListParagraph"/>
        <w:numPr>
          <w:ilvl w:val="0"/>
          <w:numId w:val="2"/>
        </w:numPr>
        <w:spacing w:after="60"/>
      </w:pPr>
      <w:r>
        <w:rPr>
          <w:rFonts w:ascii="Arial" w:cs="Arial" w:eastAsia="Arial" w:hAnsi="Arial"/>
          <w:sz w:val="21"/>
          <w:szCs w:val="21"/>
        </w:rPr>
        <w:t xml:space="preserve">Test Les Numériques : 90/100 (test en labo, poils courts)</w:t>
      </w:r>
    </w:p>
    <w:p>
      <w:pPr>
        <w:pStyle w:val="ListParagraph"/>
        <w:numPr>
          <w:ilvl w:val="0"/>
          <w:numId w:val="2"/>
        </w:numPr>
        <w:spacing w:after="60"/>
      </w:pPr>
      <w:r>
        <w:rPr>
          <w:rFonts w:ascii="Arial" w:cs="Arial" w:eastAsia="Arial" w:hAnsi="Arial"/>
          <w:sz w:val="21"/>
          <w:szCs w:val="21"/>
        </w:rPr>
        <w:t xml:space="preserve">Avis clients (200 mentions) : 45/100 (poils longs, brosse qui s’emmêle)</w:t>
      </w:r>
    </w:p>
    <w:p>
      <w:pPr>
        <w:pStyle w:val="ListParagraph"/>
        <w:numPr>
          <w:ilvl w:val="0"/>
          <w:numId w:val="2"/>
        </w:numPr>
        <w:spacing w:after="60"/>
      </w:pPr>
      <w:r>
        <w:rPr>
          <w:rFonts w:ascii="Arial" w:cs="Arial" w:eastAsia="Arial" w:hAnsi="Arial"/>
          <w:sz w:val="21"/>
          <w:szCs w:val="21"/>
        </w:rPr>
        <w:t xml:space="preserve">Ecart-type = 31.8, indice = 0.47 → Flag « Conflit fort »</w:t>
      </w:r>
    </w:p>
    <w:p>
      <w:pPr>
        <w:spacing w:after="120"/>
      </w:pPr>
      <w:r>
        <w:rPr>
          <w:rFonts w:ascii="Arial" w:cs="Arial" w:eastAsia="Arial" w:hAnsi="Arial"/>
          <w:sz w:val="21"/>
          <w:szCs w:val="21"/>
        </w:rPr>
        <w:t xml:space="preserve">L’agent ne recommandera pas ce robot en premier pour les poils, même si le test est excellent.</w:t>
      </w:r>
    </w:p>
    <w:p>
      <w:r>
        <w:br w:type="page"/>
      </w:r>
    </w:p>
    <w:p>
      <w:pPr>
        <w:pStyle w:val="Heading1"/>
        <w:spacing w:before="360" w:after="200"/>
      </w:pPr>
      <w:r>
        <w:rPr>
          <w:rFonts w:ascii="Arial" w:cs="Arial" w:eastAsia="Arial" w:hAnsi="Arial"/>
          <w:b/>
          <w:bCs/>
          <w:color w:val="1F4E79"/>
          <w:sz w:val="32"/>
          <w:szCs w:val="32"/>
        </w:rPr>
        <w:t xml:space="preserve">6. Maintenance et amélioration continue</w:t>
      </w:r>
    </w:p>
    <w:p>
      <w:pPr>
        <w:pStyle w:val="Heading2"/>
        <w:spacing w:before="280" w:after="160"/>
      </w:pPr>
      <w:r>
        <w:rPr>
          <w:rFonts w:ascii="Arial" w:cs="Arial" w:eastAsia="Arial" w:hAnsi="Arial"/>
          <w:b/>
          <w:bCs/>
          <w:color w:val="1F4E79"/>
          <w:sz w:val="26"/>
          <w:szCs w:val="26"/>
        </w:rPr>
        <w:t xml:space="preserve">6.1 Boucle de mise à jour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Trigger</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 automatique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Nouveau produit ajouté</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Lancer scraping web immédiat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 nouveaux avis collectés</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Recalculer scores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100 conversions sur une requête</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Mettre à jour score comportemental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Retour produit avec motif</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Dégrader score usage concerné</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Nouveau mot-clé détecté</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Enrichir taxonomie si pertinent</w:t>
            </w:r>
          </w:p>
        </w:tc>
      </w:tr>
    </w:tbl>
    <w:p>
      <w:pPr>
        <w:spacing w:after="60"/>
      </w:pPr>
    </w:p>
    <w:p>
      <w:pPr>
        <w:pStyle w:val="Heading2"/>
        <w:spacing w:before="280" w:after="160"/>
      </w:pPr>
      <w:r>
        <w:rPr>
          <w:rFonts w:ascii="Arial" w:cs="Arial" w:eastAsia="Arial" w:hAnsi="Arial"/>
          <w:b/>
          <w:bCs/>
          <w:color w:val="1F4E79"/>
          <w:sz w:val="26"/>
          <w:szCs w:val="26"/>
        </w:rPr>
        <w:t xml:space="preserve">6.2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Indicateur</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Seuil alerte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Produits sans usage identifié</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20% catalogue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Enrichir sources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Produits confiance basse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30% catalogue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Prioriser collecte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Ecart score vs satisfaction réelle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15%</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Recalibrer poids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non mappés (nouveaux)</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50/semaine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Enrichir taxonomie</w:t>
            </w:r>
          </w:p>
        </w:tc>
      </w:tr>
    </w:tbl>
    <w:p>
      <w:pPr>
        <w:spacing w:after="60"/>
      </w:pPr>
    </w:p>
    <w:p>
      <w:pPr>
        <w:pStyle w:val="Heading2"/>
        <w:spacing w:before="280" w:after="160"/>
      </w:pPr>
      <w:r>
        <w:rPr>
          <w:rFonts w:ascii="Arial" w:cs="Arial" w:eastAsia="Arial" w:hAnsi="Arial"/>
          <w:b/>
          <w:bCs/>
          <w:color w:val="1F4E79"/>
          <w:sz w:val="26"/>
          <w:szCs w:val="26"/>
        </w:rPr>
        <w:t xml:space="preserve">6.3 Recalibration des poids</w:t>
      </w:r>
    </w:p>
    <w:p>
      <w:pPr>
        <w:spacing w:after="120"/>
      </w:pPr>
      <w:r>
        <w:rPr>
          <w:rFonts w:ascii="Arial" w:cs="Arial" w:eastAsia="Arial" w:hAnsi="Arial"/>
          <w:sz w:val="21"/>
          <w:szCs w:val="21"/>
        </w:rPr>
        <w:t xml:space="preserve">Si les recommandations ne convertissent pas, ajuster les poids :</w:t>
      </w:r>
    </w:p>
    <w:p>
      <w:pPr>
        <w:pStyle w:val="ListParagraph"/>
        <w:numPr>
          <w:ilvl w:val="0"/>
          <w:numId w:val="2"/>
        </w:numPr>
        <w:spacing w:after="60"/>
      </w:pPr>
      <w:r>
        <w:rPr>
          <w:rFonts w:ascii="Arial" w:cs="Arial" w:eastAsia="Arial" w:hAnsi="Arial"/>
          <w:sz w:val="21"/>
          <w:szCs w:val="21"/>
        </w:rPr>
        <w:t xml:space="preserve">Comparer score prédit vs satisfaction réelle (avis post-achat)</w:t>
      </w:r>
    </w:p>
    <w:p>
      <w:pPr>
        <w:pStyle w:val="ListParagraph"/>
        <w:numPr>
          <w:ilvl w:val="0"/>
          <w:numId w:val="2"/>
        </w:numPr>
        <w:spacing w:after="60"/>
      </w:pPr>
      <w:r>
        <w:rPr>
          <w:rFonts w:ascii="Arial" w:cs="Arial" w:eastAsia="Arial" w:hAnsi="Arial"/>
          <w:sz w:val="21"/>
          <w:szCs w:val="21"/>
        </w:rPr>
        <w:t xml:space="preserve">Identifier les sources qui sur-estiment ou sous-estiment</w:t>
      </w:r>
    </w:p>
    <w:p>
      <w:pPr>
        <w:pStyle w:val="ListParagraph"/>
        <w:numPr>
          <w:ilvl w:val="0"/>
          <w:numId w:val="2"/>
        </w:numPr>
        <w:spacing w:after="60"/>
      </w:pPr>
      <w:r>
        <w:rPr>
          <w:rFonts w:ascii="Arial" w:cs="Arial" w:eastAsia="Arial" w:hAnsi="Arial"/>
          <w:sz w:val="21"/>
          <w:szCs w:val="21"/>
        </w:rPr>
        <w:t xml:space="preserve">Ajuster les poids en conséquence</w:t>
      </w:r>
    </w:p>
    <w:p>
      <w:pPr>
        <w:pStyle w:val="ListParagraph"/>
        <w:numPr>
          <w:ilvl w:val="0"/>
          <w:numId w:val="2"/>
        </w:numPr>
        <w:spacing w:after="60"/>
      </w:pPr>
      <w:r>
        <w:rPr>
          <w:rFonts w:ascii="Arial" w:cs="Arial" w:eastAsia="Arial" w:hAnsi="Arial"/>
          <w:sz w:val="21"/>
          <w:szCs w:val="21"/>
        </w:rPr>
        <w:t xml:space="preserve">Fréquence : mensuelle</w:t>
      </w:r>
    </w:p>
    <w:p>
      <w:pPr>
        <w:spacing w:after="60"/>
      </w:pPr>
    </w:p>
    <w:p>
      <w:pPr>
        <w:pStyle w:val="Heading2"/>
        <w:spacing w:before="280" w:after="160"/>
      </w:pPr>
      <w:r>
        <w:rPr>
          <w:rFonts w:ascii="Arial" w:cs="Arial" w:eastAsia="Arial" w:hAnsi="Arial"/>
          <w:b/>
          <w:bCs/>
          <w:color w:val="1F4E79"/>
          <w:sz w:val="26"/>
          <w:szCs w:val="26"/>
        </w:rPr>
        <w:t xml:space="preserve">6.4 Feedback loop post-recommandation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w:t>
            </w:r>
          </w:p>
          <w:p>
            <w:pPr>
              <w:spacing w:before="60"/>
            </w:pPr>
            <w:r>
              <w:rPr>
                <w:rFonts w:ascii="Arial" w:cs="Arial" w:eastAsia="Arial" w:hAnsi="Arial"/>
                <w:color w:val="333333"/>
                <w:sz w:val="19"/>
                <w:szCs w:val="19"/>
              </w:rPr>
              <w:t xml:space="preserve">Le parcours TYPE 2 génère un signal précieux : on sait quel besoin a été exprimé, quel produit a été recommandé, et si le client l’a acheté. Ce triplet besoin→produit→résultat est la donnée la plus puissante pour affiner les scores.</w:t>
            </w:r>
          </w:p>
        </w:tc>
      </w:tr>
    </w:tbl>
    <w:p>
      <w:pPr>
        <w:spacing w:after="60"/>
      </w:pPr>
    </w:p>
    <w:p>
      <w:pPr>
        <w:pStyle w:val="Heading3"/>
        <w:spacing w:before="200" w:after="120"/>
      </w:pPr>
      <w:r>
        <w:rPr>
          <w:rFonts w:ascii="Arial" w:cs="Arial" w:eastAsia="Arial" w:hAnsi="Arial"/>
          <w:b/>
          <w:bCs/>
          <w:color w:val="333333"/>
          <w:sz w:val="22"/>
          <w:szCs w:val="22"/>
        </w:rPr>
        <w:t xml:space="preserve">Pipeline de feedback</w:t>
      </w:r>
    </w:p>
    <w:p>
      <w:pPr>
        <w:pStyle w:val="ListParagraph"/>
        <w:numPr>
          <w:ilvl w:val="0"/>
          <w:numId w:val="6"/>
        </w:numPr>
        <w:spacing w:after="60"/>
      </w:pPr>
      <w:r>
        <w:rPr>
          <w:rFonts w:ascii="Arial" w:cs="Arial" w:eastAsia="Arial" w:hAnsi="Arial"/>
          <w:sz w:val="21"/>
          <w:szCs w:val="21"/>
        </w:rPr>
        <w:t xml:space="preserve">CAPTURE — A chaque recommandation acceptée, stocker le triplet : {usage_détecté, produit_recommandé, critères_client}</w:t>
      </w:r>
    </w:p>
    <w:p>
      <w:pPr>
        <w:pStyle w:val="ListParagraph"/>
        <w:numPr>
          <w:ilvl w:val="0"/>
          <w:numId w:val="6"/>
        </w:numPr>
        <w:spacing w:after="60"/>
      </w:pPr>
      <w:r>
        <w:rPr>
          <w:rFonts w:ascii="Arial" w:cs="Arial" w:eastAsia="Arial" w:hAnsi="Arial"/>
          <w:sz w:val="21"/>
          <w:szCs w:val="21"/>
        </w:rPr>
        <w:t xml:space="preserve">SUIVI — Tracker l’achat (J+0), le retour éventuel (J+1 à J+30), l’avis post-achat (J+7 à J+90)</w:t>
      </w:r>
    </w:p>
    <w:p>
      <w:pPr>
        <w:pStyle w:val="ListParagraph"/>
        <w:numPr>
          <w:ilvl w:val="0"/>
          <w:numId w:val="6"/>
        </w:numPr>
        <w:spacing w:after="60"/>
      </w:pPr>
      <w:r>
        <w:rPr>
          <w:rFonts w:ascii="Arial" w:cs="Arial" w:eastAsia="Arial" w:hAnsi="Arial"/>
          <w:sz w:val="21"/>
          <w:szCs w:val="21"/>
        </w:rPr>
        <w:t xml:space="preserve">CORRÉLATION — Calculer le taux de satisfaction par usage×produit</w:t>
      </w:r>
    </w:p>
    <w:p>
      <w:pPr>
        <w:pStyle w:val="ListParagraph"/>
        <w:numPr>
          <w:ilvl w:val="0"/>
          <w:numId w:val="6"/>
        </w:numPr>
        <w:spacing w:after="60"/>
      </w:pPr>
      <w:r>
        <w:rPr>
          <w:rFonts w:ascii="Arial" w:cs="Arial" w:eastAsia="Arial" w:hAnsi="Arial"/>
          <w:sz w:val="21"/>
          <w:szCs w:val="21"/>
        </w:rPr>
        <w:t xml:space="preserve">AJUSTEMENT — Intégrer ce signal dans le calcul de score avec un poids comportemental contextuel</w:t>
      </w:r>
    </w:p>
    <w:p>
      <w:pPr>
        <w:spacing w:after="60"/>
      </w:pPr>
    </w:p>
    <w:p>
      <w:pPr>
        <w:pStyle w:val="Heading3"/>
        <w:spacing w:before="200" w:after="120"/>
      </w:pPr>
      <w:r>
        <w:rPr>
          <w:rFonts w:ascii="Arial" w:cs="Arial" w:eastAsia="Arial" w:hAnsi="Arial"/>
          <w:b/>
          <w:bCs/>
          <w:color w:val="333333"/>
          <w:sz w:val="22"/>
          <w:szCs w:val="22"/>
        </w:rPr>
        <w:t xml:space="preserve">Poids du signal contextuel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4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1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Poids</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Raison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 après reco TYPE 2 + avis positif</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Signal le plus fort : besoin explicite → satisfaction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 après reco TYPE 2 sans avis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Bon signal mais non confirmé</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 après reco TYPE 2 + retour</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Signal négatif fort : reco inadaptée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Refus de reco TYPE 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Signal faible : peut être lié au prix</w:t>
            </w:r>
          </w:p>
        </w:tc>
      </w:tr>
    </w:tbl>
    <w:p>
      <w:r>
        <w:br w:type="page"/>
      </w:r>
    </w:p>
    <w:p>
      <w:pPr>
        <w:spacing w:before="2000" w:after="400"/>
        <w:jc w:val="center"/>
      </w:pPr>
      <w:r>
        <w:rPr>
          <w:rFonts w:ascii="Arial" w:cs="Arial" w:eastAsia="Arial" w:hAnsi="Arial"/>
          <w:b/>
          <w:bCs/>
          <w:color w:val="1F4E79"/>
          <w:sz w:val="40"/>
          <w:szCs w:val="40"/>
        </w:rPr>
        <w:t xml:space="preserve">PARTIE 2</w:t>
      </w:r>
    </w:p>
    <w:p>
      <w:pPr>
        <w:spacing w:after="600"/>
        <w:jc w:val="center"/>
      </w:pPr>
      <w:r>
        <w:rPr>
          <w:rFonts w:ascii="Arial" w:cs="Arial" w:eastAsia="Arial" w:hAnsi="Arial"/>
          <w:color w:val="555555"/>
          <w:sz w:val="28"/>
          <w:szCs w:val="28"/>
        </w:rPr>
        <w:t xml:space="preserve">DÉFINITION DE LA RECHERCHE FONCTIONNELLE</w:t>
      </w:r>
    </w:p>
    <w:p>
      <w:r>
        <w:br w:type="page"/>
      </w:r>
    </w:p>
    <w:p>
      <w:pPr>
        <w:pStyle w:val="Heading1"/>
        <w:spacing w:before="360" w:after="200"/>
      </w:pPr>
      <w:r>
        <w:rPr>
          <w:rFonts w:ascii="Arial" w:cs="Arial" w:eastAsia="Arial" w:hAnsi="Arial"/>
          <w:b/>
          <w:bCs/>
          <w:color w:val="1F4E79"/>
          <w:sz w:val="32"/>
          <w:szCs w:val="32"/>
        </w:rPr>
        <w:t xml:space="preserve">7. Qu’est-ce qu’un besoin fonctionnel</w:t>
      </w:r>
    </w:p>
    <w:p>
      <w:pPr>
        <w:pStyle w:val="Heading2"/>
        <w:spacing w:before="280" w:after="160"/>
      </w:pPr>
      <w:r>
        <w:rPr>
          <w:rFonts w:ascii="Arial" w:cs="Arial" w:eastAsia="Arial" w:hAnsi="Arial"/>
          <w:b/>
          <w:bCs/>
          <w:color w:val="1F4E79"/>
          <w:sz w:val="26"/>
          <w:szCs w:val="26"/>
        </w:rPr>
        <w:t xml:space="preserve">7.1 Définition</w:t>
      </w:r>
    </w:p>
    <w:p>
      <w:pPr>
        <w:spacing w:after="120"/>
      </w:pPr>
      <w:r>
        <w:rPr>
          <w:rFonts w:ascii="Arial" w:cs="Arial" w:eastAsia="Arial" w:hAnsi="Arial"/>
          <w:sz w:val="21"/>
          <w:szCs w:val="21"/>
        </w:rPr>
        <w:t xml:space="preserve">Le client ne sait pas quel produit il veut, mais il sait ce qu’il veut accomplir ou quel problème il veut résoudre. Il exprime un besoin, un contexte, une situation — pas un nom de produit.</w:t>
      </w:r>
    </w:p>
    <w:p>
      <w:pPr>
        <w:pStyle w:val="Heading2"/>
        <w:spacing w:before="280" w:after="160"/>
      </w:pPr>
      <w:r>
        <w:rPr>
          <w:rFonts w:ascii="Arial" w:cs="Arial" w:eastAsia="Arial" w:hAnsi="Arial"/>
          <w:b/>
          <w:bCs/>
          <w:color w:val="1F4E79"/>
          <w:sz w:val="26"/>
          <w:szCs w:val="26"/>
        </w:rPr>
        <w:t xml:space="preserve">7.2 Exemples de requêtes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2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Besoin sous-jacent</w:t>
            </w:r>
          </w:p>
        </w:tc>
        <w:tc>
          <w:tcPr>
            <w:tcW w:type="dxa" w:w="2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Univers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cherche un truc pour nettoyer mes vitres sans traces"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Nettoyant vitre performant</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Entretien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"Il me faut un cadeau pour un enfant de 8 ans"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Jouet adapté à l’âge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Jouets</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faire des smoothies le matin"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Blender adapté</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Electroménager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"Comment enlever les poils de mon chat sur le canapé ?"</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Aspirateur/brosse poils</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voudrais me mettre à la course à pied"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Equipement running débutant</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Sport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sentir bon toute la journée"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 longue tenue</w:t>
            </w:r>
          </w:p>
        </w:tc>
        <w:tc>
          <w:tcPr>
            <w:tcW w:type="dxa" w:w="2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dois percer du béton pour fixer une étagère"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Perceuse à percussion</w:t>
            </w:r>
          </w:p>
        </w:tc>
        <w:tc>
          <w:tcPr>
            <w:tcW w:type="dxa" w:w="2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Bricolage</w:t>
            </w:r>
          </w:p>
        </w:tc>
      </w:tr>
    </w:tbl>
    <w:p>
      <w:pPr>
        <w:spacing w:after="60"/>
      </w:pPr>
    </w:p>
    <w:p>
      <w:pPr>
        <w:pStyle w:val="Heading2"/>
        <w:spacing w:before="280" w:after="160"/>
      </w:pPr>
      <w:r>
        <w:rPr>
          <w:rFonts w:ascii="Arial" w:cs="Arial" w:eastAsia="Arial" w:hAnsi="Arial"/>
          <w:b/>
          <w:bCs/>
          <w:color w:val="1F4E79"/>
          <w:sz w:val="26"/>
          <w:szCs w:val="26"/>
        </w:rPr>
        <w:t xml:space="preserve">7.3 Ce que le client attend</w:t>
      </w:r>
    </w:p>
    <w:p>
      <w:pPr>
        <w:pStyle w:val="ListParagraph"/>
        <w:numPr>
          <w:ilvl w:val="0"/>
          <w:numId w:val="2"/>
        </w:numPr>
        <w:spacing w:after="60"/>
      </w:pPr>
      <w:r>
        <w:rPr>
          <w:rFonts w:ascii="Arial" w:cs="Arial" w:eastAsia="Arial" w:hAnsi="Arial"/>
          <w:sz w:val="21"/>
          <w:szCs w:val="21"/>
        </w:rPr>
        <w:t xml:space="preserve">Que l’agent comprenne son besoin réel</w:t>
      </w:r>
    </w:p>
    <w:p>
      <w:pPr>
        <w:pStyle w:val="ListParagraph"/>
        <w:numPr>
          <w:ilvl w:val="0"/>
          <w:numId w:val="2"/>
        </w:numPr>
        <w:spacing w:after="60"/>
      </w:pPr>
      <w:r>
        <w:rPr>
          <w:rFonts w:ascii="Arial" w:cs="Arial" w:eastAsia="Arial" w:hAnsi="Arial"/>
          <w:sz w:val="21"/>
          <w:szCs w:val="21"/>
        </w:rPr>
        <w:t xml:space="preserve">Qu’il le guide vers la bonne solution</w:t>
      </w:r>
    </w:p>
    <w:p>
      <w:pPr>
        <w:pStyle w:val="ListParagraph"/>
        <w:numPr>
          <w:ilvl w:val="0"/>
          <w:numId w:val="2"/>
        </w:numPr>
        <w:spacing w:after="60"/>
      </w:pPr>
      <w:r>
        <w:rPr>
          <w:rFonts w:ascii="Arial" w:cs="Arial" w:eastAsia="Arial" w:hAnsi="Arial"/>
          <w:sz w:val="21"/>
          <w:szCs w:val="21"/>
        </w:rPr>
        <w:t xml:space="preserve">Qu’il lui évite de faire un mauvais choix</w:t>
      </w:r>
    </w:p>
    <w:p>
      <w:pPr>
        <w:pStyle w:val="ListParagraph"/>
        <w:numPr>
          <w:ilvl w:val="0"/>
          <w:numId w:val="2"/>
        </w:numPr>
        <w:spacing w:after="60"/>
      </w:pPr>
      <w:r>
        <w:rPr>
          <w:rFonts w:ascii="Arial" w:cs="Arial" w:eastAsia="Arial" w:hAnsi="Arial"/>
          <w:sz w:val="21"/>
          <w:szCs w:val="21"/>
        </w:rPr>
        <w:t xml:space="preserve">Qu’il justifie pourquoi ce produit est adapté</w:t>
      </w:r>
    </w:p>
    <w:p>
      <w:r>
        <w:br w:type="page"/>
      </w:r>
    </w:p>
    <w:p>
      <w:pPr>
        <w:pStyle w:val="Heading1"/>
        <w:spacing w:before="360" w:after="200"/>
      </w:pPr>
      <w:r>
        <w:rPr>
          <w:rFonts w:ascii="Arial" w:cs="Arial" w:eastAsia="Arial" w:hAnsi="Arial"/>
          <w:b/>
          <w:bCs/>
          <w:color w:val="1F4E79"/>
          <w:sz w:val="32"/>
          <w:szCs w:val="32"/>
        </w:rPr>
        <w:t xml:space="preserve">8. Différence avec les autres types</w:t>
      </w:r>
    </w:p>
    <w:p>
      <w:pPr>
        <w:pStyle w:val="Heading2"/>
        <w:spacing w:before="280" w:after="160"/>
      </w:pPr>
      <w:r>
        <w:rPr>
          <w:rFonts w:ascii="Arial" w:cs="Arial" w:eastAsia="Arial" w:hAnsi="Arial"/>
          <w:b/>
          <w:bCs/>
          <w:color w:val="1F4E79"/>
          <w:sz w:val="26"/>
          <w:szCs w:val="26"/>
        </w:rPr>
        <w:t xml:space="preserve">8.1 Comparaison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326"/>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1 (Exact)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2 (Besoin)</w:t>
            </w:r>
          </w:p>
        </w:tc>
        <w:tc>
          <w:tcPr>
            <w:tcW w:type="dxa" w:w="2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Similarité</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client dit</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le Dyson V15"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aspirer les poils de chat"</w:t>
            </w:r>
          </w:p>
        </w:tc>
        <w:tc>
          <w:tcPr>
            <w:tcW w:type="dxa" w:w="2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 le Dyson mais moins cher"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qu’il connaît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produit exact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Son besoin</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produit de référence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qu’il attend</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Disponibilité et prix</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Une recommandation adaptée</w:t>
            </w:r>
          </w:p>
        </w:tc>
        <w:tc>
          <w:tcPr>
            <w:tcW w:type="dxa" w:w="2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équivalent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Posture agent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Exécutant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Conseiller</w:t>
            </w:r>
          </w:p>
        </w:tc>
        <w:tc>
          <w:tcPr>
            <w:tcW w:type="dxa" w:w="2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Expert comparatif</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Nb questions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0-1</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1-4</w:t>
            </w:r>
          </w:p>
        </w:tc>
        <w:tc>
          <w:tcPr>
            <w:tcW w:type="dxa" w:w="2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0-2</w:t>
            </w:r>
          </w:p>
        </w:tc>
      </w:tr>
    </w:tbl>
    <w:p>
      <w:pPr>
        <w:spacing w:after="60"/>
      </w:pPr>
    </w:p>
    <w:p>
      <w:pPr>
        <w:pStyle w:val="Heading2"/>
        <w:spacing w:before="280" w:after="160"/>
      </w:pPr>
      <w:r>
        <w:rPr>
          <w:rFonts w:ascii="Arial" w:cs="Arial" w:eastAsia="Arial" w:hAnsi="Arial"/>
          <w:b/>
          <w:bCs/>
          <w:color w:val="1F4E79"/>
          <w:sz w:val="26"/>
          <w:szCs w:val="26"/>
        </w:rPr>
        <w:t xml:space="preserve">8.2 Le défi du TYPE 2</w:t>
      </w:r>
    </w:p>
    <w:p>
      <w:pPr>
        <w:spacing w:after="120"/>
      </w:pPr>
      <w:r>
        <w:rPr>
          <w:rFonts w:ascii="Arial" w:cs="Arial" w:eastAsia="Arial" w:hAnsi="Arial"/>
          <w:sz w:val="21"/>
          <w:szCs w:val="21"/>
        </w:rPr>
        <w:t xml:space="preserve">Le client exprime un besoin brut. L’agent doit :</w:t>
      </w:r>
    </w:p>
    <w:p>
      <w:pPr>
        <w:pStyle w:val="ListParagraph"/>
        <w:numPr>
          <w:ilvl w:val="0"/>
          <w:numId w:val="2"/>
        </w:numPr>
        <w:spacing w:after="60"/>
      </w:pPr>
      <w:r>
        <w:rPr>
          <w:rFonts w:ascii="Arial" w:cs="Arial" w:eastAsia="Arial" w:hAnsi="Arial"/>
          <w:sz w:val="21"/>
          <w:szCs w:val="21"/>
        </w:rPr>
        <w:t xml:space="preserve">Traduire le besoin en critères produit</w:t>
      </w:r>
    </w:p>
    <w:p>
      <w:pPr>
        <w:pStyle w:val="ListParagraph"/>
        <w:numPr>
          <w:ilvl w:val="0"/>
          <w:numId w:val="2"/>
        </w:numPr>
        <w:spacing w:after="60"/>
      </w:pPr>
      <w:r>
        <w:rPr>
          <w:rFonts w:ascii="Arial" w:cs="Arial" w:eastAsia="Arial" w:hAnsi="Arial"/>
          <w:sz w:val="21"/>
          <w:szCs w:val="21"/>
        </w:rPr>
        <w:t xml:space="preserve">Qualifier pour affiner (si nécessaire)</w:t>
      </w:r>
    </w:p>
    <w:p>
      <w:pPr>
        <w:pStyle w:val="ListParagraph"/>
        <w:numPr>
          <w:ilvl w:val="0"/>
          <w:numId w:val="2"/>
        </w:numPr>
        <w:spacing w:after="60"/>
      </w:pPr>
      <w:r>
        <w:rPr>
          <w:rFonts w:ascii="Arial" w:cs="Arial" w:eastAsia="Arial" w:hAnsi="Arial"/>
          <w:sz w:val="21"/>
          <w:szCs w:val="21"/>
        </w:rPr>
        <w:t xml:space="preserve">Filtrer le catalogue sur les usages</w:t>
      </w:r>
    </w:p>
    <w:p>
      <w:pPr>
        <w:pStyle w:val="ListParagraph"/>
        <w:numPr>
          <w:ilvl w:val="0"/>
          <w:numId w:val="2"/>
        </w:numPr>
        <w:spacing w:after="60"/>
      </w:pPr>
      <w:r>
        <w:rPr>
          <w:rFonts w:ascii="Arial" w:cs="Arial" w:eastAsia="Arial" w:hAnsi="Arial"/>
          <w:sz w:val="21"/>
          <w:szCs w:val="21"/>
        </w:rPr>
        <w:t xml:space="preserve">Scorer les produits restants</w:t>
      </w:r>
    </w:p>
    <w:p>
      <w:pPr>
        <w:pStyle w:val="ListParagraph"/>
        <w:numPr>
          <w:ilvl w:val="0"/>
          <w:numId w:val="2"/>
        </w:numPr>
        <w:spacing w:after="60"/>
      </w:pPr>
      <w:r>
        <w:rPr>
          <w:rFonts w:ascii="Arial" w:cs="Arial" w:eastAsia="Arial" w:hAnsi="Arial"/>
          <w:sz w:val="21"/>
          <w:szCs w:val="21"/>
        </w:rPr>
        <w:t xml:space="preserve">Recommander avec argumentation</w:t>
      </w:r>
    </w:p>
    <w:p>
      <w:pPr>
        <w:pStyle w:val="ListParagraph"/>
        <w:numPr>
          <w:ilvl w:val="0"/>
          <w:numId w:val="2"/>
        </w:numPr>
        <w:spacing w:after="60"/>
      </w:pPr>
      <w:r>
        <w:rPr>
          <w:rFonts w:ascii="Arial" w:cs="Arial" w:eastAsia="Arial" w:hAnsi="Arial"/>
          <w:sz w:val="21"/>
          <w:szCs w:val="21"/>
        </w:rPr>
        <w:t xml:space="preserve">Justifier pourquoi ce produit répond au besoin</w:t>
      </w:r>
    </w:p>
    <w:p>
      <w:r>
        <w:br w:type="page"/>
      </w:r>
    </w:p>
    <w:p>
      <w:pPr>
        <w:pStyle w:val="Heading1"/>
        <w:spacing w:before="360" w:after="200"/>
      </w:pPr>
      <w:r>
        <w:rPr>
          <w:rFonts w:ascii="Arial" w:cs="Arial" w:eastAsia="Arial" w:hAnsi="Arial"/>
          <w:b/>
          <w:bCs/>
          <w:color w:val="1F4E79"/>
          <w:sz w:val="32"/>
          <w:szCs w:val="32"/>
        </w:rPr>
        <w:t xml:space="preserve">9. Exemples par univers</w:t>
      </w:r>
    </w:p>
    <w:p>
      <w:pPr>
        <w:pStyle w:val="Heading2"/>
        <w:spacing w:before="280" w:after="160"/>
      </w:pPr>
      <w:r>
        <w:rPr>
          <w:rFonts w:ascii="Arial" w:cs="Arial" w:eastAsia="Arial" w:hAnsi="Arial"/>
          <w:b/>
          <w:bCs/>
          <w:color w:val="1F4E79"/>
          <w:sz w:val="26"/>
          <w:szCs w:val="26"/>
        </w:rPr>
        <w:t xml:space="preserve">9.1 Univers Electroménager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 client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 détecté</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clés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"Aspirer les poils de mon chien"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ASP_POILS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Brosse anti-poils, puissance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mon parquet fragile"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ASP_SOLS_DURS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Brosse douce, aspiration réglable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"Faire des jus de fruits frais"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EXTRACT_JUS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Extracteur vs centrifugeuse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"Repasser sans effort"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REPASS_FACILE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Centrale vapeur, débit</w:t>
            </w:r>
          </w:p>
        </w:tc>
      </w:tr>
    </w:tbl>
    <w:p>
      <w:pPr>
        <w:spacing w:after="60"/>
      </w:pPr>
    </w:p>
    <w:p>
      <w:pPr>
        <w:pStyle w:val="Heading2"/>
        <w:spacing w:before="280" w:after="160"/>
      </w:pPr>
      <w:r>
        <w:rPr>
          <w:rFonts w:ascii="Arial" w:cs="Arial" w:eastAsia="Arial" w:hAnsi="Arial"/>
          <w:b/>
          <w:bCs/>
          <w:color w:val="1F4E79"/>
          <w:sz w:val="26"/>
          <w:szCs w:val="26"/>
        </w:rPr>
        <w:t xml:space="preserve">9.2 Univers Bricolage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 client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 détecté</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clés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"Percer du béton"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PERC_BETON</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Percussion obligatoire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"Monter des meubles IKEA"</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VISS_MONTAGE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Visseuse, couple moyen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"Couper des planches"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SCIER_BOIS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Scie circulaire ou sauteuse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"Poncer un meuble"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PONCER</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Ponceuse, grain adapté</w:t>
            </w:r>
          </w:p>
        </w:tc>
      </w:tr>
    </w:tbl>
    <w:p>
      <w:pPr>
        <w:spacing w:after="60"/>
      </w:pPr>
    </w:p>
    <w:p>
      <w:pPr>
        <w:pStyle w:val="Heading2"/>
        <w:spacing w:before="280" w:after="160"/>
      </w:pPr>
      <w:r>
        <w:rPr>
          <w:rFonts w:ascii="Arial" w:cs="Arial" w:eastAsia="Arial" w:hAnsi="Arial"/>
          <w:b/>
          <w:bCs/>
          <w:color w:val="1F4E79"/>
          <w:sz w:val="26"/>
          <w:szCs w:val="26"/>
        </w:rPr>
        <w:t xml:space="preserve">9.3 Univers Parfum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 client</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 détecté</w:t>
            </w:r>
          </w:p>
        </w:tc>
        <w:tc>
          <w:tcPr>
            <w:tcW w:type="dxa" w:w="32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clés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"Sentir bon toute la journée"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PARF_LONGUE_TENUE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Tenue 8h+, EDP ou Extrait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parfum pour le bureau"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PARF_BUREAU</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Sillage discret, style neutre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 pour une soirée"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PARF_SOIREE</w:t>
            </w:r>
          </w:p>
        </w:tc>
        <w:tc>
          <w:tcPr>
            <w:tcW w:type="dxa" w:w="32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Sillage prononcé, intense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"Un parfum frais pour l’été"</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PARF_ETE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Notes fraîches, légèreté</w:t>
            </w:r>
          </w:p>
        </w:tc>
      </w:tr>
    </w:tbl>
    <w:p>
      <w:pPr>
        <w:spacing w:after="60"/>
      </w:pPr>
    </w:p>
    <w:p>
      <w:pPr>
        <w:pStyle w:val="Heading2"/>
        <w:spacing w:before="280" w:after="160"/>
      </w:pPr>
      <w:r>
        <w:rPr>
          <w:rFonts w:ascii="Arial" w:cs="Arial" w:eastAsia="Arial" w:hAnsi="Arial"/>
          <w:b/>
          <w:bCs/>
          <w:color w:val="1F4E79"/>
          <w:sz w:val="26"/>
          <w:szCs w:val="26"/>
        </w:rPr>
        <w:t xml:space="preserve">9.4 Univers Cosmétique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 client</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 détecté</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clés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"Hydrater ma peau sèche"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SOIN_HYDRAT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Crème riche, sans alcool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"Lutter contre les rides"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SOIN_ANTIAGE</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Rétinol, acide hyaluronique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ma peau grasse"</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NETTOY_GRASSE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Gel, sans huile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"Protéger du soleil"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PROTECT_SOLEIL</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SPF adapté, texture</w:t>
            </w:r>
          </w:p>
        </w:tc>
      </w:tr>
    </w:tbl>
    <w:p>
      <w:r>
        <w:br w:type="page"/>
      </w:r>
    </w:p>
    <w:p>
      <w:pPr>
        <w:spacing w:before="2000" w:after="400"/>
        <w:jc w:val="center"/>
      </w:pPr>
      <w:r>
        <w:rPr>
          <w:rFonts w:ascii="Arial" w:cs="Arial" w:eastAsia="Arial" w:hAnsi="Arial"/>
          <w:b/>
          <w:bCs/>
          <w:color w:val="1F4E79"/>
          <w:sz w:val="40"/>
          <w:szCs w:val="40"/>
        </w:rPr>
        <w:t xml:space="preserve">PARTIE 3</w:t>
      </w:r>
    </w:p>
    <w:p>
      <w:pPr>
        <w:spacing w:after="600"/>
        <w:jc w:val="center"/>
      </w:pPr>
      <w:r>
        <w:rPr>
          <w:rFonts w:ascii="Arial" w:cs="Arial" w:eastAsia="Arial" w:hAnsi="Arial"/>
          <w:color w:val="555555"/>
          <w:sz w:val="28"/>
          <w:szCs w:val="28"/>
        </w:rPr>
        <w:t xml:space="preserve">FONCTIONNEMENT DE L'AGENT</w:t>
      </w:r>
    </w:p>
    <w:p>
      <w:r>
        <w:br w:type="page"/>
      </w:r>
    </w:p>
    <w:p>
      <w:pPr>
        <w:pStyle w:val="Heading1"/>
        <w:spacing w:before="360" w:after="200"/>
      </w:pPr>
      <w:r>
        <w:rPr>
          <w:rFonts w:ascii="Arial" w:cs="Arial" w:eastAsia="Arial" w:hAnsi="Arial"/>
          <w:b/>
          <w:bCs/>
          <w:color w:val="1F4E79"/>
          <w:sz w:val="32"/>
          <w:szCs w:val="32"/>
        </w:rPr>
        <w:t xml:space="preserve">10. Détection du besoin</w:t>
      </w:r>
    </w:p>
    <w:p>
      <w:pPr>
        <w:pStyle w:val="Heading2"/>
        <w:spacing w:before="280" w:after="160"/>
      </w:pPr>
      <w:r>
        <w:rPr>
          <w:rFonts w:ascii="Arial" w:cs="Arial" w:eastAsia="Arial" w:hAnsi="Arial"/>
          <w:b/>
          <w:bCs/>
          <w:color w:val="1F4E79"/>
          <w:sz w:val="26"/>
          <w:szCs w:val="26"/>
        </w:rPr>
        <w:t xml:space="preserve">10.1 Signaux de détection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Exemples</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Confiance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Verbe d'action + contexte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faire...", "Je dois..."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Problème à résoudre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"Comment enlever...", "J'ai un problème de..."</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Besoin sans produit</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"Il me faut quelque chose pour..."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Question d'usage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"Qu'est-ce qui marche pour...?"</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Contexte personnel</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pour mon fils de 8 ans"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Contrainte sans produit</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cherche pas cher pour..."</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Moyenne</w:t>
            </w:r>
          </w:p>
        </w:tc>
      </w:tr>
    </w:tbl>
    <w:p>
      <w:pPr>
        <w:spacing w:after="60"/>
      </w:pPr>
    </w:p>
    <w:p>
      <w:pPr>
        <w:pStyle w:val="Heading2"/>
        <w:spacing w:before="280" w:after="160"/>
      </w:pPr>
      <w:r>
        <w:rPr>
          <w:rFonts w:ascii="Arial" w:cs="Arial" w:eastAsia="Arial" w:hAnsi="Arial"/>
          <w:b/>
          <w:bCs/>
          <w:color w:val="1F4E79"/>
          <w:sz w:val="26"/>
          <w:szCs w:val="26"/>
        </w:rPr>
        <w:t xml:space="preserve">10.2 Signaux d'exclusion (pas TYPE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Interprétation</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Redirection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Marque mentionnée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cherche un Dyson pour..."</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1 avec contexte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Produit spécifique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un V15 pour les poils"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1</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Référence comparative</w:t>
            </w:r>
          </w:p>
        </w:tc>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 le Dyson mais..."</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Similarité</w:t>
            </w:r>
          </w:p>
        </w:tc>
      </w:tr>
    </w:tbl>
    <w:p>
      <w:pPr>
        <w:spacing w:after="60"/>
      </w:pPr>
    </w:p>
    <w:p>
      <w:pPr>
        <w:pStyle w:val="Heading2"/>
        <w:spacing w:before="280" w:after="160"/>
      </w:pPr>
      <w:r>
        <w:rPr>
          <w:rFonts w:ascii="Arial" w:cs="Arial" w:eastAsia="Arial" w:hAnsi="Arial"/>
          <w:b/>
          <w:bCs/>
          <w:color w:val="1F4E79"/>
          <w:sz w:val="26"/>
          <w:szCs w:val="26"/>
        </w:rPr>
        <w:t xml:space="preserve">10.3 Mapping besoin → univers</w:t>
      </w:r>
    </w:p>
    <w:p>
      <w:pPr>
        <w:spacing w:after="120"/>
      </w:pPr>
      <w:r>
        <w:rPr>
          <w:rFonts w:ascii="Arial" w:cs="Arial" w:eastAsia="Arial" w:hAnsi="Arial"/>
          <w:sz w:val="21"/>
          <w:szCs w:val="21"/>
        </w:rPr>
        <w:t xml:space="preserve">L'agent doit identifier dans quel univers chercher. Règle : traiter l'univers principal en priorité, proposer les secondaires en cross-sell.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Besoin exprimé</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Univers principal</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Univers secondaires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mes vitres"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Entretien</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Electroménager (nettoyeur vapeur)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"Me mettre au running"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Chaussures sport</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Textile, High-tech (montre)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"Percer du béton"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Bricolage</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"Cadeau enfant 8 ans"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Jouets</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Livres, Jeux vidéo</w:t>
            </w:r>
          </w:p>
        </w:tc>
      </w:tr>
    </w:tbl>
    <w:p>
      <w:r>
        <w:br w:type="page"/>
      </w:r>
    </w:p>
    <w:p>
      <w:pPr>
        <w:pStyle w:val="Heading1"/>
        <w:spacing w:before="360" w:after="200"/>
      </w:pPr>
      <w:r>
        <w:rPr>
          <w:rFonts w:ascii="Arial" w:cs="Arial" w:eastAsia="Arial" w:hAnsi="Arial"/>
          <w:b/>
          <w:bCs/>
          <w:color w:val="1F4E79"/>
          <w:sz w:val="32"/>
          <w:szCs w:val="32"/>
        </w:rPr>
        <w:t xml:space="preserve">11. Analyse et extraction</w:t>
      </w:r>
    </w:p>
    <w:p>
      <w:pPr>
        <w:pStyle w:val="Heading2"/>
        <w:spacing w:before="280" w:after="160"/>
      </w:pPr>
      <w:r>
        <w:rPr>
          <w:rFonts w:ascii="Arial" w:cs="Arial" w:eastAsia="Arial" w:hAnsi="Arial"/>
          <w:b/>
          <w:bCs/>
          <w:color w:val="1F4E79"/>
          <w:sz w:val="26"/>
          <w:szCs w:val="26"/>
        </w:rPr>
        <w:t xml:space="preserve">11.1 Eléments à extraire de la requête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Elément</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Action/Objectif</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 que le client veut faire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"nettoyer mes vitres"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Contexte d'usage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Où, quand, comment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"tous les matins"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Bénéficiaire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qui</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mon fils de 8 ans"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Contraintes explicites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Limites exprimées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cher", "sans fil"</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Contraintes implicites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Limites déduites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Appartement → petit espace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Problème à résoudre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Pain point</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"traces sur les vitres"</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Niveau d'expertise</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Novice ou expert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débute"</w:t>
            </w:r>
          </w:p>
        </w:tc>
      </w:tr>
    </w:tbl>
    <w:p>
      <w:pPr>
        <w:spacing w:after="60"/>
      </w:pPr>
    </w:p>
    <w:p>
      <w:pPr>
        <w:pStyle w:val="Heading2"/>
        <w:spacing w:before="280" w:after="160"/>
      </w:pPr>
      <w:r>
        <w:rPr>
          <w:rFonts w:ascii="Arial" w:cs="Arial" w:eastAsia="Arial" w:hAnsi="Arial"/>
          <w:b/>
          <w:bCs/>
          <w:color w:val="1F4E79"/>
          <w:sz w:val="26"/>
          <w:szCs w:val="26"/>
        </w:rPr>
        <w:t xml:space="preserve">11.2 Exemple d'extraction</w:t>
      </w:r>
    </w:p>
    <w:p>
      <w:pPr>
        <w:spacing w:after="120"/>
      </w:pPr>
      <w:r>
        <w:rPr>
          <w:rFonts w:ascii="Arial" w:cs="Arial" w:eastAsia="Arial" w:hAnsi="Arial"/>
          <w:sz w:val="21"/>
          <w:szCs w:val="21"/>
        </w:rPr>
        <w:t xml:space="preserve">Requête : « Je cherche un aspirateur pour les poils de mon labrador, j'ai un appart de 60m² avec du parquet »</w:t>
      </w:r>
    </w:p>
    <w:p>
      <w:pPr>
        <w:pStyle w:val="ListParagraph"/>
        <w:numPr>
          <w:ilvl w:val="0"/>
          <w:numId w:val="2"/>
        </w:numPr>
        <w:spacing w:after="60"/>
      </w:pPr>
      <w:r>
        <w:rPr>
          <w:rFonts w:ascii="Arial" w:cs="Arial" w:eastAsia="Arial" w:hAnsi="Arial"/>
          <w:sz w:val="21"/>
          <w:szCs w:val="21"/>
        </w:rPr>
        <w:t xml:space="preserve">Usage : aspirer_poils_animaux</w:t>
      </w:r>
    </w:p>
    <w:p>
      <w:pPr>
        <w:pStyle w:val="ListParagraph"/>
        <w:numPr>
          <w:ilvl w:val="0"/>
          <w:numId w:val="2"/>
        </w:numPr>
        <w:spacing w:after="60"/>
      </w:pPr>
      <w:r>
        <w:rPr>
          <w:rFonts w:ascii="Arial" w:cs="Arial" w:eastAsia="Arial" w:hAnsi="Arial"/>
          <w:sz w:val="21"/>
          <w:szCs w:val="21"/>
        </w:rPr>
        <w:t xml:space="preserve">Contexte : appartement, 60m², parquet</w:t>
      </w:r>
    </w:p>
    <w:p>
      <w:pPr>
        <w:pStyle w:val="ListParagraph"/>
        <w:numPr>
          <w:ilvl w:val="0"/>
          <w:numId w:val="2"/>
        </w:numPr>
        <w:spacing w:after="60"/>
      </w:pPr>
      <w:r>
        <w:rPr>
          <w:rFonts w:ascii="Arial" w:cs="Arial" w:eastAsia="Arial" w:hAnsi="Arial"/>
          <w:sz w:val="21"/>
          <w:szCs w:val="21"/>
        </w:rPr>
        <w:t xml:space="preserve">Animal : chien (labrador)</w:t>
      </w:r>
    </w:p>
    <w:p>
      <w:pPr>
        <w:pStyle w:val="ListParagraph"/>
        <w:numPr>
          <w:ilvl w:val="0"/>
          <w:numId w:val="2"/>
        </w:numPr>
        <w:spacing w:after="60"/>
      </w:pPr>
      <w:r>
        <w:rPr>
          <w:rFonts w:ascii="Arial" w:cs="Arial" w:eastAsia="Arial" w:hAnsi="Arial"/>
          <w:sz w:val="21"/>
          <w:szCs w:val="21"/>
        </w:rPr>
        <w:t xml:space="preserve">Contrainte implicite : adapté parquet (brosse douce)</w:t>
      </w:r>
    </w:p>
    <w:p>
      <w:r>
        <w:br w:type="page"/>
      </w:r>
    </w:p>
    <w:p>
      <w:pPr>
        <w:pStyle w:val="Heading1"/>
        <w:spacing w:before="360" w:after="200"/>
      </w:pPr>
      <w:r>
        <w:rPr>
          <w:rFonts w:ascii="Arial" w:cs="Arial" w:eastAsia="Arial" w:hAnsi="Arial"/>
          <w:b/>
          <w:bCs/>
          <w:color w:val="1F4E79"/>
          <w:sz w:val="32"/>
          <w:szCs w:val="32"/>
        </w:rPr>
        <w:t xml:space="preserve">12. Décision : qualifier ou recommander</w:t>
      </w:r>
    </w:p>
    <w:p>
      <w:pPr>
        <w:pStyle w:val="Heading2"/>
        <w:spacing w:before="280" w:after="160"/>
      </w:pPr>
      <w:r>
        <w:rPr>
          <w:rFonts w:ascii="Arial" w:cs="Arial" w:eastAsia="Arial" w:hAnsi="Arial"/>
          <w:b/>
          <w:bCs/>
          <w:color w:val="1F4E79"/>
          <w:sz w:val="26"/>
          <w:szCs w:val="26"/>
        </w:rPr>
        <w:t xml:space="preserve">12.1 Principe</w:t>
      </w:r>
    </w:p>
    <w:p>
      <w:pPr>
        <w:spacing w:after="120"/>
      </w:pPr>
      <w:r>
        <w:rPr>
          <w:rFonts w:ascii="Arial" w:cs="Arial" w:eastAsia="Arial" w:hAnsi="Arial"/>
          <w:sz w:val="21"/>
          <w:szCs w:val="21"/>
        </w:rPr>
        <w:t xml:space="preserve">L'agent ne doit pas poser de questions inutiles. Si le besoin exprimé contient assez d'informations, recommander directement.</w:t>
      </w:r>
    </w:p>
    <w:p>
      <w:pPr>
        <w:pStyle w:val="Heading2"/>
        <w:spacing w:before="280" w:after="160"/>
      </w:pPr>
      <w:r>
        <w:rPr>
          <w:rFonts w:ascii="Arial" w:cs="Arial" w:eastAsia="Arial" w:hAnsi="Arial"/>
          <w:b/>
          <w:bCs/>
          <w:color w:val="1F4E79"/>
          <w:sz w:val="26"/>
          <w:szCs w:val="26"/>
        </w:rPr>
        <w:t xml:space="preserve">12.2 Calcul du score de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Formule</w:t>
            </w:r>
          </w:p>
          <w:p>
            <w:pPr>
              <w:spacing w:before="60"/>
            </w:pPr>
            <w:r>
              <w:rPr>
                <w:rFonts w:ascii="Arial" w:cs="Arial" w:eastAsia="Arial" w:hAnsi="Arial"/>
                <w:color w:val="333333"/>
                <w:sz w:val="19"/>
                <w:szCs w:val="19"/>
              </w:rPr>
              <w:t xml:space="preserve">score_qualification = Σ (critères renseignés × poids) / Σ (tous les poids)</w:t>
            </w:r>
          </w:p>
        </w:tc>
      </w:tr>
    </w:tbl>
    <w:p>
      <w:pPr>
        <w:spacing w:after="60"/>
      </w:pPr>
    </w:p>
    <w:p>
      <w:pPr>
        <w:pStyle w:val="Heading2"/>
        <w:spacing w:before="280" w:after="160"/>
      </w:pPr>
      <w:r>
        <w:rPr>
          <w:rFonts w:ascii="Arial" w:cs="Arial" w:eastAsia="Arial" w:hAnsi="Arial"/>
          <w:b/>
          <w:bCs/>
          <w:color w:val="1F4E79"/>
          <w:sz w:val="26"/>
          <w:szCs w:val="26"/>
        </w:rPr>
        <w:t xml:space="preserve">12.3 Règles de décision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Situation</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Critère obligatoire manquant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Poser la question obligatoire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 70%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Suffisant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Recommander directement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40-70%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Partiel</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Poser 1-2 questions clés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&lt; 40%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Insuffisant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 complète</w:t>
            </w:r>
          </w:p>
        </w:tc>
      </w:tr>
    </w:tbl>
    <w:p>
      <w:pPr>
        <w:spacing w:after="60"/>
      </w:pPr>
    </w:p>
    <w:p>
      <w:pPr>
        <w:pStyle w:val="Heading2"/>
        <w:spacing w:before="280" w:after="160"/>
      </w:pPr>
      <w:r>
        <w:rPr>
          <w:rFonts w:ascii="Arial" w:cs="Arial" w:eastAsia="Arial" w:hAnsi="Arial"/>
          <w:b/>
          <w:bCs/>
          <w:color w:val="1F4E79"/>
          <w:sz w:val="26"/>
          <w:szCs w:val="26"/>
        </w:rPr>
        <w:t xml:space="preserve">12.4 Exemple : Aspirateur</w:t>
      </w:r>
    </w:p>
    <w:p>
      <w:pPr>
        <w:spacing w:after="120"/>
      </w:pPr>
      <w:r>
        <w:rPr>
          <w:rFonts w:ascii="Arial" w:cs="Arial" w:eastAsia="Arial" w:hAnsi="Arial"/>
          <w:sz w:val="21"/>
          <w:szCs w:val="21"/>
        </w:rPr>
        <w:t xml:space="preserve">Critères : Type de sol (25), Animaux (25), Surface (20), Budget (15), Filaire/sans fil (15)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1200"/>
        <w:gridCol w:w="2126"/>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Requête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Critères renseignés</w:t>
            </w:r>
          </w:p>
        </w:tc>
        <w:tc>
          <w:tcPr>
            <w:tcW w:type="dxa" w:w="1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Score</w:t>
            </w:r>
          </w:p>
        </w:tc>
        <w:tc>
          <w:tcPr>
            <w:tcW w:type="dxa" w:w="21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Décision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veux un aspirateur"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Aucun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w:t>
            </w:r>
          </w:p>
        </w:tc>
        <w:tc>
          <w:tcPr>
            <w:tcW w:type="dxa" w:w="2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 complète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 pour mon parquet"</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Sol: parquet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Qualifier (animaux? surface?)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 poils de chat, parquet"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Sol, Animaux</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c>
          <w:tcPr>
            <w:tcW w:type="dxa" w:w="21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1-2 questions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"Sans fil max 300€, poils chat, 50m²"</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Tout sauf sol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75%</w:t>
            </w:r>
          </w:p>
        </w:tc>
        <w:tc>
          <w:tcPr>
            <w:tcW w:type="dxa" w:w="21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Recommander directement</w:t>
            </w:r>
          </w:p>
        </w:tc>
      </w:tr>
    </w:tbl>
    <w:p>
      <w:pPr>
        <w:spacing w:after="60"/>
      </w:pPr>
    </w:p>
    <w:p>
      <w:pPr>
        <w:pStyle w:val="Heading2"/>
        <w:spacing w:before="280" w:after="160"/>
      </w:pPr>
      <w:r>
        <w:rPr>
          <w:rFonts w:ascii="Arial" w:cs="Arial" w:eastAsia="Arial" w:hAnsi="Arial"/>
          <w:b/>
          <w:bCs/>
          <w:color w:val="1F4E79"/>
          <w:sz w:val="26"/>
          <w:szCs w:val="26"/>
        </w:rPr>
        <w:t xml:space="preserve">12.5 Profils de scoring par univers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w:t>
            </w:r>
          </w:p>
          <w:p>
            <w:pPr>
              <w:spacing w:before="60"/>
            </w:pPr>
            <w:r>
              <w:rPr>
                <w:rFonts w:ascii="Arial" w:cs="Arial" w:eastAsia="Arial" w:hAnsi="Arial"/>
                <w:color w:val="333333"/>
                <w:sz w:val="19"/>
                <w:szCs w:val="19"/>
              </w:rPr>
              <w:t xml:space="preserve">Le poids de 60/30/10 (usage/critères/historique) est un défaut, pas une vérité universelle. Chaque univers a ses propres dynamiques.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500"/>
        <w:gridCol w:w="1800"/>
        <w:gridCol w:w="25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Univers</w:t>
            </w:r>
          </w:p>
        </w:tc>
        <w:tc>
          <w:tcPr>
            <w:tcW w:type="dxa" w:w="14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Poids Usage</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Poids Critères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Poids Historique</w:t>
            </w:r>
          </w:p>
        </w:tc>
        <w:tc>
          <w:tcPr>
            <w:tcW w:type="dxa" w:w="2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Justification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Electroménager</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60%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L'usage prime, critères techniques affinent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Parfum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L'historique olfactif du client est crucial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Bricolage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15%</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Critères techniques souvent éliminatoires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Mode / Textile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Style personnel et historique de goûts dominent</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Alimentaire</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50%</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 clé mais préférences/régimes comptent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Cosmétique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de peau pèse autant que l'usage</w:t>
            </w:r>
          </w:p>
        </w:tc>
      </w:tr>
    </w:tbl>
    <w:p>
      <w:pPr>
        <w:spacing w:after="120"/>
      </w:pPr>
      <w:r>
        <w:rPr>
          <w:rFonts w:ascii="Arial" w:cs="Arial" w:eastAsia="Arial" w:hAnsi="Arial"/>
          <w:sz w:val="21"/>
          <w:szCs w:val="21"/>
        </w:rPr>
        <w:t xml:space="preserve">Ces profils sont initialisés au paramétrage et affinés par la boucle de feedback (section 6.4).</w:t>
      </w:r>
    </w:p>
    <w:p>
      <w:r>
        <w:br w:type="page"/>
      </w:r>
    </w:p>
    <w:p>
      <w:pPr>
        <w:pStyle w:val="Heading1"/>
        <w:spacing w:before="360" w:after="200"/>
      </w:pPr>
      <w:r>
        <w:rPr>
          <w:rFonts w:ascii="Arial" w:cs="Arial" w:eastAsia="Arial" w:hAnsi="Arial"/>
          <w:b/>
          <w:bCs/>
          <w:color w:val="1F4E79"/>
          <w:sz w:val="32"/>
          <w:szCs w:val="32"/>
        </w:rPr>
        <w:t xml:space="preserve">13. Qualification intelligente</w:t>
      </w:r>
    </w:p>
    <w:p>
      <w:pPr>
        <w:pStyle w:val="Heading2"/>
        <w:spacing w:before="280" w:after="160"/>
      </w:pPr>
      <w:r>
        <w:rPr>
          <w:rFonts w:ascii="Arial" w:cs="Arial" w:eastAsia="Arial" w:hAnsi="Arial"/>
          <w:b/>
          <w:bCs/>
          <w:color w:val="1F4E79"/>
          <w:sz w:val="26"/>
          <w:szCs w:val="26"/>
        </w:rPr>
        <w:t xml:space="preserve">13.1 Principes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Principe</w:t>
            </w:r>
          </w:p>
        </w:tc>
        <w:tc>
          <w:tcPr>
            <w:tcW w:type="dxa" w:w="6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Minimum de questions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Poser uniquement les questions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Prioriser par impact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Commencer par les critères à plus fort poids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 pas répéter</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 jamais demander une info déjà donnée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Intégrer les déductions</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Utiliser les infos implicites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Rester conversationnel</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un interrogatoire, un dialogue</w:t>
            </w:r>
          </w:p>
        </w:tc>
      </w:tr>
    </w:tbl>
    <w:p>
      <w:pPr>
        <w:spacing w:after="60"/>
      </w:pPr>
    </w:p>
    <w:p>
      <w:pPr>
        <w:pStyle w:val="Heading2"/>
        <w:spacing w:before="280" w:after="160"/>
      </w:pPr>
      <w:r>
        <w:rPr>
          <w:rFonts w:ascii="Arial" w:cs="Arial" w:eastAsia="Arial" w:hAnsi="Arial"/>
          <w:b/>
          <w:bCs/>
          <w:color w:val="1F4E79"/>
          <w:sz w:val="26"/>
          <w:szCs w:val="26"/>
        </w:rPr>
        <w:t xml:space="preserve">13.2 Sélection des questions</w:t>
      </w:r>
    </w:p>
    <w:p>
      <w:pPr>
        <w:pStyle w:val="ListParagraph"/>
        <w:numPr>
          <w:ilvl w:val="0"/>
          <w:numId w:val="2"/>
        </w:numPr>
        <w:spacing w:after="60"/>
      </w:pPr>
      <w:r>
        <w:rPr>
          <w:rFonts w:ascii="Arial" w:cs="Arial" w:eastAsia="Arial" w:hAnsi="Arial"/>
          <w:sz w:val="21"/>
          <w:szCs w:val="21"/>
        </w:rPr>
        <w:t xml:space="preserve">Critères obligatoires manquants (en premier)</w:t>
      </w:r>
    </w:p>
    <w:p>
      <w:pPr>
        <w:pStyle w:val="ListParagraph"/>
        <w:numPr>
          <w:ilvl w:val="0"/>
          <w:numId w:val="2"/>
        </w:numPr>
        <w:spacing w:after="60"/>
      </w:pPr>
      <w:r>
        <w:rPr>
          <w:rFonts w:ascii="Arial" w:cs="Arial" w:eastAsia="Arial" w:hAnsi="Arial"/>
          <w:sz w:val="21"/>
          <w:szCs w:val="21"/>
        </w:rPr>
        <w:t xml:space="preserve">Critères à plus fort poids manquants</w:t>
      </w:r>
    </w:p>
    <w:p>
      <w:pPr>
        <w:pStyle w:val="ListParagraph"/>
        <w:numPr>
          <w:ilvl w:val="0"/>
          <w:numId w:val="2"/>
        </w:numPr>
        <w:spacing w:after="60"/>
      </w:pPr>
      <w:r>
        <w:rPr>
          <w:rFonts w:ascii="Arial" w:cs="Arial" w:eastAsia="Arial" w:hAnsi="Arial"/>
          <w:sz w:val="21"/>
          <w:szCs w:val="21"/>
        </w:rPr>
        <w:t xml:space="preserve">Maximum défini pour l'univers (ex: 3 questions max)</w:t>
      </w:r>
    </w:p>
    <w:p>
      <w:pPr>
        <w:spacing w:after="60"/>
      </w:pPr>
    </w:p>
    <w:p>
      <w:pPr>
        <w:pStyle w:val="Heading2"/>
        <w:spacing w:before="280" w:after="160"/>
      </w:pPr>
      <w:r>
        <w:rPr>
          <w:rFonts w:ascii="Arial" w:cs="Arial" w:eastAsia="Arial" w:hAnsi="Arial"/>
          <w:b/>
          <w:bCs/>
          <w:color w:val="1F4E79"/>
          <w:sz w:val="26"/>
          <w:szCs w:val="26"/>
        </w:rPr>
        <w:t xml:space="preserve">13.3 Regroupement des questions</w:t>
      </w:r>
    </w:p>
    <w:p>
      <w:pPr>
        <w:spacing w:after="120"/>
      </w:pPr>
      <w:r>
        <w:rPr>
          <w:rFonts w:ascii="Arial" w:cs="Arial" w:eastAsia="Arial" w:hAnsi="Arial"/>
          <w:sz w:val="21"/>
          <w:szCs w:val="21"/>
        </w:rPr>
        <w:t xml:space="preserve">Regrouper intelligemment (max 2 par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Mauvais</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Bon</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pour quel type de sol ?"</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"C'est pour quel type de sol ? Et tu as des animaux ?"</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[attente] "Tu as des animaux ?"</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seul message, 2 infos]</w:t>
            </w:r>
          </w:p>
        </w:tc>
      </w:tr>
    </w:tbl>
    <w:p>
      <w:pPr>
        <w:spacing w:after="60"/>
      </w:pPr>
    </w:p>
    <w:p>
      <w:pPr>
        <w:pStyle w:val="Heading2"/>
        <w:spacing w:before="280" w:after="160"/>
      </w:pPr>
      <w:r>
        <w:rPr>
          <w:rFonts w:ascii="Arial" w:cs="Arial" w:eastAsia="Arial" w:hAnsi="Arial"/>
          <w:b/>
          <w:bCs/>
          <w:color w:val="1F4E79"/>
          <w:sz w:val="26"/>
          <w:szCs w:val="26"/>
        </w:rPr>
        <w:t xml:space="preserve">13.4 Gestion des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Type de réponse</w:t>
            </w:r>
          </w:p>
        </w:tc>
        <w:tc>
          <w:tcPr>
            <w:tcW w:type="dxa" w:w="6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Réponse complète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Extraire, passer à la suite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Réponse partielle</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Extraire ce qu'on peut, compléter si critique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Valeur par défaut ou proposer options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Réponse hors sujet</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Recentrer poliment</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Info supplémentaire non demandée</w:t>
            </w:r>
          </w:p>
        </w:tc>
        <w:tc>
          <w:tcPr>
            <w:tcW w:type="dxa" w:w="6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Extraire et intégrer</w:t>
            </w:r>
          </w:p>
        </w:tc>
      </w:tr>
    </w:tbl>
    <w:p>
      <w:pPr>
        <w:spacing w:after="60"/>
      </w:pPr>
    </w:p>
    <w:p>
      <w:pPr>
        <w:pStyle w:val="Heading2"/>
        <w:spacing w:before="280" w:after="160"/>
      </w:pPr>
      <w:r>
        <w:rPr>
          <w:rFonts w:ascii="Arial" w:cs="Arial" w:eastAsia="Arial" w:hAnsi="Arial"/>
          <w:b/>
          <w:bCs/>
          <w:color w:val="1F4E79"/>
          <w:sz w:val="26"/>
          <w:szCs w:val="26"/>
        </w:rPr>
        <w:t xml:space="preserve">13.5 Gestion détaillée du « je sais pas »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w:t>
            </w:r>
          </w:p>
          <w:p>
            <w:pPr>
              <w:spacing w:before="60"/>
            </w:pPr>
            <w:r>
              <w:rPr>
                <w:rFonts w:ascii="Arial" w:cs="Arial" w:eastAsia="Arial" w:hAnsi="Arial"/>
                <w:color w:val="333333"/>
                <w:sz w:val="19"/>
                <w:szCs w:val="19"/>
              </w:rPr>
              <w:t xml:space="preserve">Un « je sais pas » n'est pas un blocage, c'est une opportunité de simplifier. L'agent doit toujours avoir un plan B.</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200"/>
        <w:gridCol w:w="34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Critère manquant</w:t>
            </w:r>
          </w:p>
        </w:tc>
        <w:tc>
          <w:tcPr>
            <w:tcW w:type="dxa" w:w="1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Réponse</w:t>
            </w:r>
          </w:p>
        </w:tc>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 agent</w:t>
            </w:r>
          </w:p>
        </w:tc>
        <w:tc>
          <w:tcPr>
            <w:tcW w:type="dxa" w:w="34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Exemple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de sol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Proposer polyvalent</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de souci, je pars sur un modèle tous sols."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Budget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Proposer 3 gammes</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"OK, je te montre une option à chaque gamme de prix."</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Taille surface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Modèle standard</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te propose un modèle standard, on ajustera."</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Avec/sans fil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Les deux + explication</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"Sans fil = liberté, filaire = puissance. Tu préfères ?"</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Type de peau</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"Je sais pas"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Diagnostic rapide</w:t>
            </w:r>
          </w:p>
        </w:tc>
        <w:tc>
          <w:tcPr>
            <w:tcW w:type="dxa" w:w="34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"Rapide : ta peau brille en journée ou elle tire ?"</w:t>
            </w:r>
          </w:p>
        </w:tc>
      </w:tr>
    </w:tbl>
    <w:p>
      <w:pPr>
        <w:spacing w:after="120"/>
      </w:pPr>
      <w:r>
        <w:rPr>
          <w:rFonts w:ascii="Arial" w:cs="Arial" w:eastAsia="Arial" w:hAnsi="Arial"/>
          <w:sz w:val="21"/>
          <w:szCs w:val="21"/>
        </w:rPr>
        <w:t xml:space="preserve">Règle absolue : ne jamais poser la même question deux fois.</w:t>
      </w:r>
    </w:p>
    <w:p>
      <w:r>
        <w:br w:type="page"/>
      </w:r>
    </w:p>
    <w:p>
      <w:pPr>
        <w:pStyle w:val="Heading1"/>
        <w:spacing w:before="360" w:after="200"/>
      </w:pPr>
      <w:r>
        <w:rPr>
          <w:rFonts w:ascii="Arial" w:cs="Arial" w:eastAsia="Arial" w:hAnsi="Arial"/>
          <w:b/>
          <w:bCs/>
          <w:color w:val="1F4E79"/>
          <w:sz w:val="32"/>
          <w:szCs w:val="32"/>
        </w:rPr>
        <w:t xml:space="preserve">14. Matching et scoring</w:t>
      </w:r>
    </w:p>
    <w:p>
      <w:pPr>
        <w:pStyle w:val="Heading2"/>
        <w:spacing w:before="280" w:after="160"/>
      </w:pPr>
      <w:r>
        <w:rPr>
          <w:rFonts w:ascii="Arial" w:cs="Arial" w:eastAsia="Arial" w:hAnsi="Arial"/>
          <w:b/>
          <w:bCs/>
          <w:color w:val="1F4E79"/>
          <w:sz w:val="26"/>
          <w:szCs w:val="26"/>
        </w:rPr>
        <w:t xml:space="preserve">14.1 Pipeline de matching</w:t>
      </w:r>
    </w:p>
    <w:p>
      <w:pPr>
        <w:pStyle w:val="ListParagraph"/>
        <w:numPr>
          <w:ilvl w:val="0"/>
          <w:numId w:val="7"/>
        </w:numPr>
        <w:spacing w:after="60"/>
      </w:pPr>
      <w:r>
        <w:rPr>
          <w:rFonts w:ascii="Arial" w:cs="Arial" w:eastAsia="Arial" w:hAnsi="Arial"/>
          <w:sz w:val="21"/>
          <w:szCs w:val="21"/>
        </w:rPr>
        <w:t xml:space="preserve">FILTRAGE — Garder les produits qui ont l'usage demandé</w:t>
      </w:r>
    </w:p>
    <w:p>
      <w:pPr>
        <w:pStyle w:val="ListParagraph"/>
        <w:numPr>
          <w:ilvl w:val="0"/>
          <w:numId w:val="7"/>
        </w:numPr>
        <w:spacing w:after="60"/>
      </w:pPr>
      <w:r>
        <w:rPr>
          <w:rFonts w:ascii="Arial" w:cs="Arial" w:eastAsia="Arial" w:hAnsi="Arial"/>
          <w:sz w:val="21"/>
          <w:szCs w:val="21"/>
        </w:rPr>
        <w:t xml:space="preserve">APPLICATION CONTRAINTES — Filtrer sur budget, caractéristiques</w:t>
      </w:r>
    </w:p>
    <w:p>
      <w:pPr>
        <w:pStyle w:val="ListParagraph"/>
        <w:numPr>
          <w:ilvl w:val="0"/>
          <w:numId w:val="7"/>
        </w:numPr>
        <w:spacing w:after="60"/>
      </w:pPr>
      <w:r>
        <w:rPr>
          <w:rFonts w:ascii="Arial" w:cs="Arial" w:eastAsia="Arial" w:hAnsi="Arial"/>
          <w:sz w:val="21"/>
          <w:szCs w:val="21"/>
        </w:rPr>
        <w:t xml:space="preserve">SCORING — Calculer le score d'adéquation par produit</w:t>
      </w:r>
    </w:p>
    <w:p>
      <w:pPr>
        <w:pStyle w:val="ListParagraph"/>
        <w:numPr>
          <w:ilvl w:val="0"/>
          <w:numId w:val="7"/>
        </w:numPr>
        <w:spacing w:after="60"/>
      </w:pPr>
      <w:r>
        <w:rPr>
          <w:rFonts w:ascii="Arial" w:cs="Arial" w:eastAsia="Arial" w:hAnsi="Arial"/>
          <w:sz w:val="21"/>
          <w:szCs w:val="21"/>
        </w:rPr>
        <w:t xml:space="preserve">TRI — Ordonner par score décroissant</w:t>
      </w:r>
    </w:p>
    <w:p>
      <w:pPr>
        <w:pStyle w:val="ListParagraph"/>
        <w:numPr>
          <w:ilvl w:val="0"/>
          <w:numId w:val="7"/>
        </w:numPr>
        <w:spacing w:after="60"/>
      </w:pPr>
      <w:r>
        <w:rPr>
          <w:rFonts w:ascii="Arial" w:cs="Arial" w:eastAsia="Arial" w:hAnsi="Arial"/>
          <w:sz w:val="21"/>
          <w:szCs w:val="21"/>
        </w:rPr>
        <w:t xml:space="preserve">SÉLECTION — Garder les N meilleurs</w:t>
      </w:r>
    </w:p>
    <w:p>
      <w:pPr>
        <w:spacing w:after="60"/>
      </w:pPr>
    </w:p>
    <w:p>
      <w:pPr>
        <w:pStyle w:val="Heading2"/>
        <w:spacing w:before="280" w:after="160"/>
      </w:pPr>
      <w:r>
        <w:rPr>
          <w:rFonts w:ascii="Arial" w:cs="Arial" w:eastAsia="Arial" w:hAnsi="Arial"/>
          <w:b/>
          <w:bCs/>
          <w:color w:val="1F4E79"/>
          <w:sz w:val="26"/>
          <w:szCs w:val="26"/>
        </w:rPr>
        <w:t xml:space="preserve">14.2 Formule de scoring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Formule par défaut</w:t>
            </w:r>
          </w:p>
          <w:p>
            <w:pPr>
              <w:spacing w:before="60"/>
            </w:pPr>
            <w:r>
              <w:rPr>
                <w:rFonts w:ascii="Arial" w:cs="Arial" w:eastAsia="Arial" w:hAnsi="Arial"/>
                <w:color w:val="333333"/>
                <w:sz w:val="19"/>
                <w:szCs w:val="19"/>
              </w:rPr>
              <w:t xml:space="preserve">score_final = (score_usage × 0.6) + (score_criteres × 0.3) + (score_historique × 0.1). Poids ajustables par univers (section 12.5).</w:t>
            </w:r>
          </w:p>
        </w:tc>
      </w:tr>
    </w:tbl>
    <w:p>
      <w:pPr>
        <w:spacing w:after="60"/>
      </w:pPr>
    </w:p>
    <w:p>
      <w:pPr>
        <w:pStyle w:val="Heading2"/>
        <w:spacing w:before="280" w:after="160"/>
      </w:pPr>
      <w:r>
        <w:rPr>
          <w:rFonts w:ascii="Arial" w:cs="Arial" w:eastAsia="Arial" w:hAnsi="Arial"/>
          <w:b/>
          <w:bCs/>
          <w:color w:val="1F4E79"/>
          <w:sz w:val="26"/>
          <w:szCs w:val="26"/>
        </w:rPr>
        <w:t xml:space="preserve">14.3 Nombre de produits à recommander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Contexte</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Nombre</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Raison</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 top 1 &gt;&gt; top 2 (écart &gt; 20)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1 produit</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Coup de coeur évident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Scores proches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2-3 produits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Laisser le choix</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Qualification minimale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3-4 produits</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Variété pour compenser l'incertitude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Budget serré exprimé</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 produits</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Pas trop d'options</w:t>
            </w:r>
          </w:p>
        </w:tc>
      </w:tr>
    </w:tbl>
    <w:p>
      <w:pPr>
        <w:spacing w:after="60"/>
      </w:pPr>
    </w:p>
    <w:p>
      <w:pPr>
        <w:pStyle w:val="Heading2"/>
        <w:spacing w:before="280" w:after="160"/>
      </w:pPr>
      <w:r>
        <w:rPr>
          <w:rFonts w:ascii="Arial" w:cs="Arial" w:eastAsia="Arial" w:hAnsi="Arial"/>
          <w:b/>
          <w:bCs/>
          <w:color w:val="1F4E79"/>
          <w:sz w:val="26"/>
          <w:szCs w:val="26"/>
        </w:rPr>
        <w:t xml:space="preserve">14.4 Gestion des requêtes multi-besoin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Problème</w:t>
            </w:r>
          </w:p>
          <w:p>
            <w:pPr>
              <w:spacing w:before="60"/>
            </w:pPr>
            <w:r>
              <w:rPr>
                <w:rFonts w:ascii="Arial" w:cs="Arial" w:eastAsia="Arial" w:hAnsi="Arial"/>
                <w:color w:val="333333"/>
                <w:sz w:val="19"/>
                <w:szCs w:val="19"/>
              </w:rPr>
              <w:t xml:space="preserve">Le client dit : « Je cherche un aspirateur pour les poils ET pour la voiture ». Deux usages qui peuvent pointer vers des produits différents.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Situation</w:t>
            </w:r>
          </w:p>
        </w:tc>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Détection</w:t>
            </w:r>
          </w:p>
        </w:tc>
        <w:tc>
          <w:tcPr>
            <w:tcW w:type="dxa" w:w="33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Stratégie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compatibles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produits bons sur les 2 usages</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Recommander le produit multi-usage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Partiellement compatibles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Top bon sur 1, moyen sur l'autre</w:t>
            </w:r>
          </w:p>
        </w:tc>
        <w:tc>
          <w:tcPr>
            <w:tcW w:type="dxa" w:w="33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Recommander + prévenir sur la limite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Usages incompatibles</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Aucun produit ne score bien sur les 2</w:t>
            </w:r>
          </w:p>
        </w:tc>
        <w:tc>
          <w:tcPr>
            <w:tcW w:type="dxa" w:w="33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Séparer et proposer 2 produits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Formule multi-usage</w:t>
            </w:r>
          </w:p>
          <w:p>
            <w:pPr>
              <w:spacing w:before="60"/>
            </w:pPr>
            <w:r>
              <w:rPr>
                <w:rFonts w:ascii="Arial" w:cs="Arial" w:eastAsia="Arial" w:hAnsi="Arial"/>
                <w:color w:val="333333"/>
                <w:sz w:val="19"/>
                <w:szCs w:val="19"/>
              </w:rPr>
              <w:t xml:space="preserve">score_multi = min(score_usage_1, score_usage_2) × 0.7 + moyenne(scores) × 0.3. Le min compte plus : bon sur TOUS les usages.</w:t>
            </w:r>
          </w:p>
        </w:tc>
      </w:tr>
    </w:tbl>
    <w:p>
      <w:r>
        <w:br w:type="page"/>
      </w:r>
    </w:p>
    <w:p>
      <w:pPr>
        <w:pStyle w:val="Heading1"/>
        <w:spacing w:before="360" w:after="200"/>
      </w:pPr>
      <w:r>
        <w:rPr>
          <w:rFonts w:ascii="Arial" w:cs="Arial" w:eastAsia="Arial" w:hAnsi="Arial"/>
          <w:b/>
          <w:bCs/>
          <w:color w:val="1F4E79"/>
          <w:sz w:val="32"/>
          <w:szCs w:val="32"/>
        </w:rPr>
        <w:t xml:space="preserve">15. Construction de la recommandation</w:t>
      </w:r>
    </w:p>
    <w:p>
      <w:pPr>
        <w:pStyle w:val="Heading2"/>
        <w:spacing w:before="280" w:after="160"/>
      </w:pPr>
      <w:r>
        <w:rPr>
          <w:rFonts w:ascii="Arial" w:cs="Arial" w:eastAsia="Arial" w:hAnsi="Arial"/>
          <w:b/>
          <w:bCs/>
          <w:color w:val="1F4E79"/>
          <w:sz w:val="26"/>
          <w:szCs w:val="26"/>
        </w:rPr>
        <w:t xml:space="preserve">15.1 Principe fondamental</w:t>
      </w:r>
    </w:p>
    <w:p>
      <w:pPr>
        <w:spacing w:after="120"/>
      </w:pPr>
      <w:r>
        <w:rPr>
          <w:rFonts w:ascii="Arial" w:cs="Arial" w:eastAsia="Arial" w:hAnsi="Arial"/>
          <w:sz w:val="21"/>
          <w:szCs w:val="21"/>
        </w:rPr>
        <w:t xml:space="preserve">L'agent doit justifier pourquoi le produit recommandé répond au besoin exprimé. Pas juste lister des features.</w:t>
      </w:r>
    </w:p>
    <w:p>
      <w:pPr>
        <w:pStyle w:val="Heading2"/>
        <w:spacing w:before="280" w:after="160"/>
      </w:pPr>
      <w:r>
        <w:rPr>
          <w:rFonts w:ascii="Arial" w:cs="Arial" w:eastAsia="Arial" w:hAnsi="Arial"/>
          <w:b/>
          <w:bCs/>
          <w:color w:val="1F4E79"/>
          <w:sz w:val="26"/>
          <w:szCs w:val="26"/>
        </w:rPr>
        <w:t xml:space="preserve">15.2 Structure de l'argumentaire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Template</w:t>
            </w:r>
          </w:p>
          <w:p>
            <w:pPr>
              <w:spacing w:before="60"/>
            </w:pPr>
            <w:r>
              <w:rPr>
                <w:rFonts w:ascii="Arial" w:cs="Arial" w:eastAsia="Arial" w:hAnsi="Arial"/>
                <w:color w:val="333333"/>
                <w:sz w:val="19"/>
                <w:szCs w:val="19"/>
              </w:rPr>
              <w:t xml:space="preserve">[Lien avec le besoin] + [Caractéristique clé] + [Bénéfice client]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Besoin</w:t>
            </w:r>
          </w:p>
        </w:tc>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Mauvais</w:t>
            </w:r>
          </w:p>
        </w:tc>
        <w:tc>
          <w:tcPr>
            <w:tcW w:type="dxa" w:w="3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Bon</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Poils de chat sur parquet</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Dyson V15 a une brosse motorisée"</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a une brosse spéciale poils qui n'abîme pas le parquet"</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Sentir bon toute la journée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"Sauvage est une EDP"</w:t>
            </w:r>
          </w:p>
        </w:tc>
        <w:tc>
          <w:tcPr>
            <w:tcW w:type="dxa" w:w="3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"Sauvage tient 10h+ sans retouche, parfait pour la journée"</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Percer du béton</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Bosch PSB 750 a 750W"</w:t>
            </w:r>
          </w:p>
        </w:tc>
        <w:tc>
          <w:tcPr>
            <w:tcW w:type="dxa" w:w="3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PSB 750 passe dans le béton sans forcer grâce à la percussion"</w:t>
            </w:r>
          </w:p>
        </w:tc>
      </w:tr>
    </w:tbl>
    <w:p>
      <w:pPr>
        <w:spacing w:after="60"/>
      </w:pPr>
    </w:p>
    <w:p>
      <w:pPr>
        <w:pStyle w:val="Heading2"/>
        <w:spacing w:before="280" w:after="160"/>
      </w:pPr>
      <w:r>
        <w:rPr>
          <w:rFonts w:ascii="Arial" w:cs="Arial" w:eastAsia="Arial" w:hAnsi="Arial"/>
          <w:b/>
          <w:bCs/>
          <w:color w:val="1F4E79"/>
          <w:sz w:val="26"/>
          <w:szCs w:val="26"/>
        </w:rPr>
        <w:t xml:space="preserve">15.3 Reprise des mots du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Client dit</w:t>
            </w:r>
          </w:p>
        </w:tc>
        <w:tc>
          <w:tcPr>
            <w:tcW w:type="dxa" w:w="4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Agent reprend</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"poils de mon labrador"</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"parfait pour les poils de ton labrador"</w:t>
            </w:r>
          </w:p>
        </w:tc>
      </w:tr>
      <w:tr>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"studio 30m²"</w:t>
            </w:r>
          </w:p>
        </w:tc>
        <w:tc>
          <w:tcPr>
            <w:tcW w:type="dxa" w:w="4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"idéal pour ton studio"</w:t>
            </w:r>
          </w:p>
        </w:tc>
      </w:tr>
      <w:tr>
        <w:tc>
          <w:tcPr>
            <w:tcW w:type="dxa" w:w="4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"sans traces"</w:t>
            </w:r>
          </w:p>
        </w:tc>
        <w:tc>
          <w:tcPr>
            <w:tcW w:type="dxa" w:w="4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"résultat sans traces garanti"</w:t>
            </w:r>
          </w:p>
        </w:tc>
      </w:tr>
    </w:tbl>
    <w:p>
      <w:pPr>
        <w:spacing w:after="60"/>
      </w:pPr>
    </w:p>
    <w:p>
      <w:pPr>
        <w:pStyle w:val="Heading2"/>
        <w:spacing w:before="280" w:after="160"/>
      </w:pPr>
      <w:r>
        <w:rPr>
          <w:rFonts w:ascii="Arial" w:cs="Arial" w:eastAsia="Arial" w:hAnsi="Arial"/>
          <w:b/>
          <w:bCs/>
          <w:color w:val="1F4E79"/>
          <w:sz w:val="26"/>
          <w:szCs w:val="26"/>
        </w:rPr>
        <w:t xml:space="preserve">15.4 Templates de présentation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Coup de coeur : </w:t>
            </w:r>
            <w:r>
              <w:rPr>
                <w:rFonts w:ascii="Arial" w:cs="Arial" w:eastAsia="Arial" w:hAnsi="Arial"/>
                <w:i/>
                <w:iCs/>
                <w:color w:val="444444"/>
                <w:sz w:val="19"/>
                <w:szCs w:val="19"/>
              </w:rPr>
              <w:t xml:space="preserve">Pour [besoin], je te conseille le [produit] à [prix]. [Argument lié au besoin]. Tu veux le voir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Comparatif : </w:t>
            </w:r>
            <w:r>
              <w:rPr>
                <w:rFonts w:ascii="Arial" w:cs="Arial" w:eastAsia="Arial" w:hAnsi="Arial"/>
                <w:i/>
                <w:iCs/>
                <w:color w:val="444444"/>
                <w:sz w:val="19"/>
                <w:szCs w:val="19"/>
              </w:rPr>
              <w:t xml:space="preserve">Pour [besoin], j'ai [N] options : [A] à [prix] — [arg] / [B] à [prix] — [arg]. Tu préfères [critère]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Exploration : </w:t>
            </w:r>
            <w:r>
              <w:rPr>
                <w:rFonts w:ascii="Arial" w:cs="Arial" w:eastAsia="Arial" w:hAnsi="Arial"/>
                <w:i/>
                <w:iCs/>
                <w:color w:val="444444"/>
                <w:sz w:val="19"/>
                <w:szCs w:val="19"/>
              </w:rPr>
              <w:t xml:space="preserve">Pour [besoin], voici [N] approches : [A] — [style] / [B] — [style]. Dis-moi ce qui t'attire !</w:t>
            </w:r>
          </w:p>
        </w:tc>
      </w:tr>
    </w:tbl>
    <w:p>
      <w:r>
        <w:br w:type="page"/>
      </w:r>
    </w:p>
    <w:p>
      <w:pPr>
        <w:pStyle w:val="Heading1"/>
        <w:spacing w:before="360" w:after="200"/>
      </w:pPr>
      <w:r>
        <w:rPr>
          <w:rFonts w:ascii="Arial" w:cs="Arial" w:eastAsia="Arial" w:hAnsi="Arial"/>
          <w:b/>
          <w:bCs/>
          <w:color w:val="1F4E79"/>
          <w:sz w:val="32"/>
          <w:szCs w:val="32"/>
        </w:rPr>
        <w:t xml:space="preserve">16. Cas particuliers</w:t>
      </w:r>
    </w:p>
    <w:p>
      <w:pPr>
        <w:pStyle w:val="Heading2"/>
        <w:spacing w:before="280" w:after="160"/>
      </w:pPr>
      <w:r>
        <w:rPr>
          <w:rFonts w:ascii="Arial" w:cs="Arial" w:eastAsia="Arial" w:hAnsi="Arial"/>
          <w:b/>
          <w:bCs/>
          <w:color w:val="1F4E79"/>
          <w:sz w:val="26"/>
          <w:szCs w:val="26"/>
        </w:rPr>
        <w:t xml:space="preserve">16.1 Besoin trop flou</w:t>
      </w:r>
    </w:p>
    <w:p>
      <w:pPr>
        <w:spacing w:after="120"/>
      </w:pPr>
      <w:r>
        <w:rPr>
          <w:rFonts w:ascii="Arial" w:cs="Arial" w:eastAsia="Arial" w:hAnsi="Arial"/>
          <w:sz w:val="21"/>
          <w:szCs w:val="21"/>
        </w:rPr>
        <w:t xml:space="preserve">Détection : Score &lt; 20% ET pas de critère exploitable.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Avec plaisir ! Tu cherches dans quel domaine ? Electroménager, high-tech, autre chose ?</w:t>
            </w:r>
          </w:p>
        </w:tc>
      </w:tr>
    </w:tbl>
    <w:p>
      <w:pPr>
        <w:spacing w:after="60"/>
      </w:pPr>
    </w:p>
    <w:p>
      <w:pPr>
        <w:pStyle w:val="Heading2"/>
        <w:spacing w:before="280" w:after="160"/>
      </w:pPr>
      <w:r>
        <w:rPr>
          <w:rFonts w:ascii="Arial" w:cs="Arial" w:eastAsia="Arial" w:hAnsi="Arial"/>
          <w:b/>
          <w:bCs/>
          <w:color w:val="1F4E79"/>
          <w:sz w:val="26"/>
          <w:szCs w:val="26"/>
        </w:rPr>
        <w:t xml:space="preserve">16.2 Besoin impossible à satisfaire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En sans fil Dyson, le premier prix est à 350€. J'ai deux options : Rowenta sans fil (150€), ou Dyson filaire (250€). Tu préfères quoi ?</w:t>
            </w:r>
          </w:p>
        </w:tc>
      </w:tr>
    </w:tbl>
    <w:p>
      <w:pPr>
        <w:spacing w:after="60"/>
      </w:pPr>
    </w:p>
    <w:p>
      <w:pPr>
        <w:pStyle w:val="Heading2"/>
        <w:spacing w:before="280" w:after="160"/>
      </w:pPr>
      <w:r>
        <w:rPr>
          <w:rFonts w:ascii="Arial" w:cs="Arial" w:eastAsia="Arial" w:hAnsi="Arial"/>
          <w:b/>
          <w:bCs/>
          <w:color w:val="1F4E79"/>
          <w:sz w:val="26"/>
          <w:szCs w:val="26"/>
        </w:rPr>
        <w:t xml:space="preserve">16.3 Besoin qui évolue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max 200€. Dans cette gamme, le Rowenta X-Force est le meilleur. Moins puissant que le Dyson mais très correct.</w:t>
            </w:r>
          </w:p>
        </w:tc>
      </w:tr>
    </w:tbl>
    <w:p>
      <w:pPr>
        <w:spacing w:after="60"/>
      </w:pPr>
    </w:p>
    <w:p>
      <w:pPr>
        <w:pStyle w:val="Heading2"/>
        <w:spacing w:before="280" w:after="160"/>
      </w:pPr>
      <w:r>
        <w:rPr>
          <w:rFonts w:ascii="Arial" w:cs="Arial" w:eastAsia="Arial" w:hAnsi="Arial"/>
          <w:b/>
          <w:bCs/>
          <w:color w:val="1F4E79"/>
          <w:sz w:val="26"/>
          <w:szCs w:val="26"/>
        </w:rPr>
        <w:t xml:space="preserve">16.4 Besoin multi-univers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Pour débuter en running, le plus important c'est les chaussures. Nike Pegasus à 120€. Tu as besoin d'une tenue aussi ?</w:t>
            </w:r>
          </w:p>
        </w:tc>
      </w:tr>
    </w:tbl>
    <w:p>
      <w:pPr>
        <w:spacing w:after="60"/>
      </w:pPr>
    </w:p>
    <w:p>
      <w:pPr>
        <w:pStyle w:val="Heading2"/>
        <w:spacing w:before="280" w:after="160"/>
      </w:pPr>
      <w:r>
        <w:rPr>
          <w:rFonts w:ascii="Arial" w:cs="Arial" w:eastAsia="Arial" w:hAnsi="Arial"/>
          <w:b/>
          <w:bCs/>
          <w:color w:val="1F4E79"/>
          <w:sz w:val="26"/>
          <w:szCs w:val="26"/>
        </w:rPr>
        <w:t xml:space="preserve">16.5 Client qui refuse toutes les recommandations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je vois que ça ne correspond pas. Tu peux me dire ce qui ne va pas ? Je veux être sûr de bien comprendre.</w:t>
            </w:r>
          </w:p>
        </w:tc>
      </w:tr>
    </w:tbl>
    <w:p>
      <w:pPr>
        <w:spacing w:after="60"/>
      </w:pPr>
    </w:p>
    <w:p>
      <w:pPr>
        <w:pStyle w:val="Heading2"/>
        <w:spacing w:before="280" w:after="160"/>
      </w:pPr>
      <w:r>
        <w:rPr>
          <w:rFonts w:ascii="Arial" w:cs="Arial" w:eastAsia="Arial" w:hAnsi="Arial"/>
          <w:b/>
          <w:bCs/>
          <w:color w:val="1F4E79"/>
          <w:sz w:val="26"/>
          <w:szCs w:val="26"/>
        </w:rPr>
        <w:t xml:space="preserve">16.6 Saisonnalité des besoins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Principe</w:t>
            </w:r>
          </w:p>
          <w:p>
            <w:pPr>
              <w:spacing w:before="60"/>
            </w:pPr>
            <w:r>
              <w:rPr>
                <w:rFonts w:ascii="Arial" w:cs="Arial" w:eastAsia="Arial" w:hAnsi="Arial"/>
                <w:color w:val="333333"/>
                <w:sz w:val="19"/>
                <w:szCs w:val="19"/>
              </w:rPr>
              <w:t xml:space="preserve">Certains usages sont fortement saisonniers. Le scoring doit intégrer un facteur temporel.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Usage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Pic saisonnier</w:t>
            </w:r>
          </w:p>
        </w:tc>
        <w:tc>
          <w:tcPr>
            <w:tcW w:type="dxa" w:w="2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Facteur hors-saison</w:t>
            </w:r>
          </w:p>
        </w:tc>
        <w:tc>
          <w:tcPr>
            <w:tcW w:type="dxa" w:w="3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Impact agent</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PROTECT_SOLEIL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Mai-Août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×0.5</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Proposer mais ne pas mettre en tête de reco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CHAUFF_EXTERIEUR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Oct-Fév</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×0.3</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Prévenir hors saison, stock limité</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CADEAU_NOEL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Nov-Déc</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×0.2</w:t>
            </w:r>
          </w:p>
        </w:tc>
        <w:tc>
          <w:tcPr>
            <w:tcW w:type="dxa" w:w="3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Rediriger vers d'autres occasions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JARDINAGE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Mars-Juin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×0.6</w:t>
            </w:r>
          </w:p>
        </w:tc>
        <w:tc>
          <w:tcPr>
            <w:tcW w:type="dxa" w:w="3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Proposer avec moins de variété</w:t>
            </w:r>
          </w:p>
        </w:tc>
      </w:tr>
    </w:tbl>
    <w:p>
      <w:pPr>
        <w:spacing w:after="120"/>
      </w:pPr>
      <w:r>
        <w:rPr>
          <w:rFonts w:ascii="Arial" w:cs="Arial" w:eastAsia="Arial" w:hAnsi="Arial"/>
          <w:sz w:val="21"/>
          <w:szCs w:val="21"/>
        </w:rPr>
        <w:t xml:space="preserve">Le facteur saisonnier s'applique au score de pertinence, pas au score d'adéquation technique.</w:t>
      </w:r>
    </w:p>
    <w:p>
      <w:r>
        <w:br w:type="page"/>
      </w:r>
    </w:p>
    <w:p>
      <w:pPr>
        <w:pStyle w:val="Heading1"/>
        <w:spacing w:before="360" w:after="200"/>
      </w:pPr>
      <w:r>
        <w:rPr>
          <w:rFonts w:ascii="Arial" w:cs="Arial" w:eastAsia="Arial" w:hAnsi="Arial"/>
          <w:b/>
          <w:bCs/>
          <w:color w:val="1F4E79"/>
          <w:sz w:val="32"/>
          <w:szCs w:val="32"/>
        </w:rPr>
        <w:t xml:space="preserve">17. Transition vers l'achat</w:t>
      </w:r>
    </w:p>
    <w:p>
      <w:pPr>
        <w:pStyle w:val="Heading2"/>
        <w:spacing w:before="280" w:after="160"/>
      </w:pPr>
      <w:r>
        <w:rPr>
          <w:rFonts w:ascii="Arial" w:cs="Arial" w:eastAsia="Arial" w:hAnsi="Arial"/>
          <w:b/>
          <w:bCs/>
          <w:color w:val="1F4E79"/>
          <w:sz w:val="26"/>
          <w:szCs w:val="26"/>
        </w:rPr>
        <w:t xml:space="preserve">17.1 Séquence post-recommandation</w:t>
      </w:r>
    </w:p>
    <w:p>
      <w:pPr>
        <w:pStyle w:val="ListParagraph"/>
        <w:numPr>
          <w:ilvl w:val="0"/>
          <w:numId w:val="8"/>
        </w:numPr>
        <w:spacing w:after="60"/>
      </w:pPr>
      <w:r>
        <w:rPr>
          <w:rFonts w:ascii="Arial" w:cs="Arial" w:eastAsia="Arial" w:hAnsi="Arial"/>
          <w:sz w:val="21"/>
          <w:szCs w:val="21"/>
        </w:rPr>
        <w:t xml:space="preserve">Recommandation acceptée</w:t>
      </w:r>
    </w:p>
    <w:p>
      <w:pPr>
        <w:pStyle w:val="ListParagraph"/>
        <w:numPr>
          <w:ilvl w:val="0"/>
          <w:numId w:val="8"/>
        </w:numPr>
        <w:spacing w:after="60"/>
      </w:pPr>
      <w:r>
        <w:rPr>
          <w:rFonts w:ascii="Arial" w:cs="Arial" w:eastAsia="Arial" w:hAnsi="Arial"/>
          <w:sz w:val="21"/>
          <w:szCs w:val="21"/>
        </w:rPr>
        <w:t xml:space="preserve">Vérification variante</w:t>
      </w:r>
    </w:p>
    <w:p>
      <w:pPr>
        <w:pStyle w:val="ListParagraph"/>
        <w:numPr>
          <w:ilvl w:val="0"/>
          <w:numId w:val="8"/>
        </w:numPr>
        <w:spacing w:after="60"/>
      </w:pPr>
      <w:r>
        <w:rPr>
          <w:rFonts w:ascii="Arial" w:cs="Arial" w:eastAsia="Arial" w:hAnsi="Arial"/>
          <w:sz w:val="21"/>
          <w:szCs w:val="21"/>
        </w:rPr>
        <w:t xml:space="preserve">Vérification disponibilité</w:t>
      </w:r>
    </w:p>
    <w:p>
      <w:pPr>
        <w:pStyle w:val="ListParagraph"/>
        <w:numPr>
          <w:ilvl w:val="0"/>
          <w:numId w:val="8"/>
        </w:numPr>
        <w:spacing w:after="60"/>
      </w:pPr>
      <w:r>
        <w:rPr>
          <w:rFonts w:ascii="Arial" w:cs="Arial" w:eastAsia="Arial" w:hAnsi="Arial"/>
          <w:sz w:val="21"/>
          <w:szCs w:val="21"/>
        </w:rPr>
        <w:t xml:space="preserve">Upsell (si pertinent)</w:t>
      </w:r>
    </w:p>
    <w:p>
      <w:pPr>
        <w:pStyle w:val="ListParagraph"/>
        <w:numPr>
          <w:ilvl w:val="0"/>
          <w:numId w:val="8"/>
        </w:numPr>
        <w:spacing w:after="60"/>
      </w:pPr>
      <w:r>
        <w:rPr>
          <w:rFonts w:ascii="Arial" w:cs="Arial" w:eastAsia="Arial" w:hAnsi="Arial"/>
          <w:sz w:val="21"/>
          <w:szCs w:val="21"/>
        </w:rPr>
        <w:t xml:space="preserve">Cross-sell</w:t>
      </w:r>
    </w:p>
    <w:p>
      <w:pPr>
        <w:pStyle w:val="ListParagraph"/>
        <w:numPr>
          <w:ilvl w:val="0"/>
          <w:numId w:val="8"/>
        </w:numPr>
        <w:spacing w:after="60"/>
      </w:pPr>
      <w:r>
        <w:rPr>
          <w:rFonts w:ascii="Arial" w:cs="Arial" w:eastAsia="Arial" w:hAnsi="Arial"/>
          <w:sz w:val="21"/>
          <w:szCs w:val="21"/>
        </w:rPr>
        <w:t xml:space="preserve">Clôture</w:t>
      </w:r>
    </w:p>
    <w:p>
      <w:pPr>
        <w:spacing w:after="60"/>
      </w:pPr>
    </w:p>
    <w:p>
      <w:pPr>
        <w:pStyle w:val="Heading2"/>
        <w:spacing w:before="280" w:after="160"/>
      </w:pPr>
      <w:r>
        <w:rPr>
          <w:rFonts w:ascii="Arial" w:cs="Arial" w:eastAsia="Arial" w:hAnsi="Arial"/>
          <w:b/>
          <w:bCs/>
          <w:color w:val="1F4E79"/>
          <w:sz w:val="26"/>
          <w:szCs w:val="26"/>
        </w:rPr>
        <w:t xml:space="preserve">17.2 Upsell contextuel TYPE 2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3"/>
              <w:left w:val="single" w:color="1F4E79" w:sz="3"/>
              <w:bottom w:val="none" w:color="FFFFFF" w:sz="0"/>
              <w:right w:val="none" w:color="FFFFFF" w:sz="0"/>
            </w:tcBorders>
            <w:shd w:fill="D6E4F0" w:val="clear"/>
            <w:tcMar>
              <w:top w:type="dxa" w:w="100"/>
              <w:left w:type="dxa" w:w="150"/>
              <w:bottom w:type="dxa" w:w="100"/>
              <w:right w:type="dxa" w:w="150"/>
            </w:tcMar>
          </w:tcPr>
          <w:p>
            <w:r>
              <w:rPr>
                <w:rFonts w:ascii="Arial" w:cs="Arial" w:eastAsia="Arial" w:hAnsi="Arial"/>
                <w:b/>
                <w:bCs/>
                <w:color w:val="1F4E79"/>
                <w:sz w:val="21"/>
                <w:szCs w:val="21"/>
              </w:rPr>
              <w:t xml:space="preserve">Différence</w:t>
            </w:r>
          </w:p>
          <w:p>
            <w:pPr>
              <w:spacing w:before="60"/>
            </w:pPr>
            <w:r>
              <w:rPr>
                <w:rFonts w:ascii="Arial" w:cs="Arial" w:eastAsia="Arial" w:hAnsi="Arial"/>
                <w:color w:val="333333"/>
                <w:sz w:val="19"/>
                <w:szCs w:val="19"/>
              </w:rPr>
              <w:t xml:space="preserve">En TYPE 2, l'upsell doit être formulé en termes de bénéfice sur le besoin exprimé, pas en termes de gamme produit.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500"/>
        <w:gridCol w:w="29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Besoin</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Reco</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Mauvais upsell</w:t>
            </w:r>
          </w:p>
        </w:tc>
        <w:tc>
          <w:tcPr>
            <w:tcW w:type="dxa" w:w="29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Bon upsell</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Poils de chat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V12 449€</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 V15 est au-dessus"</w:t>
            </w:r>
          </w:p>
        </w:tc>
        <w:tc>
          <w:tcPr>
            <w:tcW w:type="dxa" w:w="2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100€ de plus, le V15 détecte les poils invisibles"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Percer béton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Bosch PSB 750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850 est plus puissante"</w:t>
            </w:r>
          </w:p>
        </w:tc>
        <w:tc>
          <w:tcPr>
            <w:tcW w:type="dxa" w:w="29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30€ de plus : perforateur, béton armé"</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Sentir bon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Sauvage EDT 79€</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"L'EDP est mieux"</w:t>
            </w:r>
          </w:p>
        </w:tc>
        <w:tc>
          <w:tcPr>
            <w:tcW w:type="dxa" w:w="29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"Pour 20€ de plus en EDP, +3-4h de tenue"</w:t>
            </w:r>
          </w:p>
        </w:tc>
      </w:tr>
    </w:tbl>
    <w:p>
      <w:pPr>
        <w:spacing w:after="60"/>
      </w:pPr>
    </w:p>
    <w:p>
      <w:pPr>
        <w:pStyle w:val="Heading2"/>
        <w:spacing w:before="280" w:after="160"/>
      </w:pPr>
      <w:r>
        <w:rPr>
          <w:rFonts w:ascii="Arial" w:cs="Arial" w:eastAsia="Arial" w:hAnsi="Arial"/>
          <w:b/>
          <w:bCs/>
          <w:color w:val="1F4E79"/>
          <w:sz w:val="26"/>
          <w:szCs w:val="26"/>
        </w:rPr>
        <w:t xml:space="preserve">17.3 Cross-sell contextuel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Besoin initial</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Produit recommandé</w:t>
            </w:r>
          </w:p>
        </w:tc>
        <w:tc>
          <w:tcPr>
            <w:tcW w:type="dxa" w:w="4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Cross-sell pertinent</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Poils de chat partout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Aspirateur</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Brosse anti-poils pour canapé</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Me mettre au running</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Chaussures</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Chaussettes techniques, brassard</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Percer du béton</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Perceuse</w:t>
            </w:r>
          </w:p>
        </w:tc>
        <w:tc>
          <w:tcPr>
            <w:tcW w:type="dxa" w:w="4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Forets béton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Vitres sans traces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Nettoyant</w:t>
            </w:r>
          </w:p>
        </w:tc>
        <w:tc>
          <w:tcPr>
            <w:tcW w:type="dxa" w:w="4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Chiffon microfibre</w:t>
            </w:r>
          </w:p>
        </w:tc>
      </w:tr>
    </w:tbl>
    <w:p>
      <w:r>
        <w:br w:type="page"/>
      </w:r>
    </w:p>
    <w:p>
      <w:pPr>
        <w:spacing w:before="2000" w:after="400"/>
        <w:jc w:val="center"/>
      </w:pPr>
      <w:r>
        <w:rPr>
          <w:rFonts w:ascii="Arial" w:cs="Arial" w:eastAsia="Arial" w:hAnsi="Arial"/>
          <w:b/>
          <w:bCs/>
          <w:color w:val="1F4E79"/>
          <w:sz w:val="40"/>
          <w:szCs w:val="40"/>
        </w:rPr>
        <w:t xml:space="preserve">PARTIE 4</w:t>
      </w:r>
    </w:p>
    <w:p>
      <w:pPr>
        <w:spacing w:after="600"/>
        <w:jc w:val="center"/>
      </w:pPr>
      <w:r>
        <w:rPr>
          <w:rFonts w:ascii="Arial" w:cs="Arial" w:eastAsia="Arial" w:hAnsi="Arial"/>
          <w:color w:val="555555"/>
          <w:sz w:val="28"/>
          <w:szCs w:val="28"/>
        </w:rPr>
        <w:t xml:space="preserve">PROCESS ET MÉTRIQUES</w:t>
      </w:r>
    </w:p>
    <w:p>
      <w:r>
        <w:br w:type="page"/>
      </w:r>
    </w:p>
    <w:p>
      <w:pPr>
        <w:pStyle w:val="Heading1"/>
        <w:spacing w:before="360" w:after="200"/>
      </w:pPr>
      <w:r>
        <w:rPr>
          <w:rFonts w:ascii="Arial" w:cs="Arial" w:eastAsia="Arial" w:hAnsi="Arial"/>
          <w:b/>
          <w:bCs/>
          <w:color w:val="1F4E79"/>
          <w:sz w:val="32"/>
          <w:szCs w:val="32"/>
        </w:rPr>
        <w:t xml:space="preserve">18. Process complet</w:t>
      </w:r>
    </w:p>
    <w:p>
      <w:pPr>
        <w:pStyle w:val="Heading2"/>
        <w:spacing w:before="280" w:after="160"/>
      </w:pPr>
      <w:r>
        <w:rPr>
          <w:rFonts w:ascii="Arial" w:cs="Arial" w:eastAsia="Arial" w:hAnsi="Arial"/>
          <w:b/>
          <w:bCs/>
          <w:color w:val="1F4E79"/>
          <w:sz w:val="26"/>
          <w:szCs w:val="26"/>
        </w:rPr>
        <w:t xml:space="preserve">18.1 Déroulement standard</w:t>
      </w:r>
    </w:p>
    <w:p>
      <w:pPr>
        <w:pStyle w:val="ListParagraph"/>
        <w:numPr>
          <w:ilvl w:val="0"/>
          <w:numId w:val="9"/>
        </w:numPr>
        <w:spacing w:after="60"/>
      </w:pPr>
      <w:r>
        <w:rPr>
          <w:rFonts w:ascii="Arial" w:cs="Arial" w:eastAsia="Arial" w:hAnsi="Arial"/>
          <w:sz w:val="21"/>
          <w:szCs w:val="21"/>
        </w:rPr>
        <w:t xml:space="preserve">DÉTECTION → Est-ce un TYPE 2 ? (besoin exprimé, pas de produit)</w:t>
      </w:r>
    </w:p>
    <w:p>
      <w:pPr>
        <w:pStyle w:val="ListParagraph"/>
        <w:numPr>
          <w:ilvl w:val="0"/>
          <w:numId w:val="9"/>
        </w:numPr>
        <w:spacing w:after="60"/>
      </w:pPr>
      <w:r>
        <w:rPr>
          <w:rFonts w:ascii="Arial" w:cs="Arial" w:eastAsia="Arial" w:hAnsi="Arial"/>
          <w:sz w:val="21"/>
          <w:szCs w:val="21"/>
        </w:rPr>
        <w:t xml:space="preserve">EXTRACTION → Analyser la requête (action, contexte, contraintes)</w:t>
      </w:r>
    </w:p>
    <w:p>
      <w:pPr>
        <w:pStyle w:val="ListParagraph"/>
        <w:numPr>
          <w:ilvl w:val="0"/>
          <w:numId w:val="9"/>
        </w:numPr>
        <w:spacing w:after="60"/>
      </w:pPr>
      <w:r>
        <w:rPr>
          <w:rFonts w:ascii="Arial" w:cs="Arial" w:eastAsia="Arial" w:hAnsi="Arial"/>
          <w:sz w:val="21"/>
          <w:szCs w:val="21"/>
        </w:rPr>
        <w:t xml:space="preserve">MAPPING → Identifier l'univers produit concerné</w:t>
      </w:r>
    </w:p>
    <w:p>
      <w:pPr>
        <w:pStyle w:val="ListParagraph"/>
        <w:numPr>
          <w:ilvl w:val="0"/>
          <w:numId w:val="9"/>
        </w:numPr>
        <w:spacing w:after="60"/>
      </w:pPr>
      <w:r>
        <w:rPr>
          <w:rFonts w:ascii="Arial" w:cs="Arial" w:eastAsia="Arial" w:hAnsi="Arial"/>
          <w:sz w:val="21"/>
          <w:szCs w:val="21"/>
        </w:rPr>
        <w:t xml:space="preserve">ÉVALUATION → Calculer le score de qualification</w:t>
      </w:r>
    </w:p>
    <w:p>
      <w:pPr>
        <w:pStyle w:val="ListParagraph"/>
        <w:numPr>
          <w:ilvl w:val="0"/>
          <w:numId w:val="9"/>
        </w:numPr>
        <w:spacing w:after="60"/>
      </w:pPr>
      <w:r>
        <w:rPr>
          <w:rFonts w:ascii="Arial" w:cs="Arial" w:eastAsia="Arial" w:hAnsi="Arial"/>
          <w:sz w:val="21"/>
          <w:szCs w:val="21"/>
        </w:rPr>
        <w:t xml:space="preserve">DÉCISION → Qualifier ou recommander directement</w:t>
      </w:r>
    </w:p>
    <w:p>
      <w:pPr>
        <w:pStyle w:val="ListParagraph"/>
        <w:numPr>
          <w:ilvl w:val="0"/>
          <w:numId w:val="9"/>
        </w:numPr>
        <w:spacing w:after="60"/>
      </w:pPr>
      <w:r>
        <w:rPr>
          <w:rFonts w:ascii="Arial" w:cs="Arial" w:eastAsia="Arial" w:hAnsi="Arial"/>
          <w:sz w:val="21"/>
          <w:szCs w:val="21"/>
        </w:rPr>
        <w:t xml:space="preserve">QUALIFICATION → Si nécessaire, poser les questions prioritaires</w:t>
      </w:r>
    </w:p>
    <w:p>
      <w:pPr>
        <w:pStyle w:val="ListParagraph"/>
        <w:numPr>
          <w:ilvl w:val="0"/>
          <w:numId w:val="9"/>
        </w:numPr>
        <w:spacing w:after="60"/>
      </w:pPr>
      <w:r>
        <w:rPr>
          <w:rFonts w:ascii="Arial" w:cs="Arial" w:eastAsia="Arial" w:hAnsi="Arial"/>
          <w:sz w:val="21"/>
          <w:szCs w:val="21"/>
        </w:rPr>
        <w:t xml:space="preserve">MATCHING → Filtrer et scorer les produits sur l'usage</w:t>
      </w:r>
    </w:p>
    <w:p>
      <w:pPr>
        <w:pStyle w:val="ListParagraph"/>
        <w:numPr>
          <w:ilvl w:val="0"/>
          <w:numId w:val="9"/>
        </w:numPr>
        <w:spacing w:after="60"/>
      </w:pPr>
      <w:r>
        <w:rPr>
          <w:rFonts w:ascii="Arial" w:cs="Arial" w:eastAsia="Arial" w:hAnsi="Arial"/>
          <w:sz w:val="21"/>
          <w:szCs w:val="21"/>
        </w:rPr>
        <w:t xml:space="preserve">RECOMMANDATION → Présenter avec argumentation liée au besoin</w:t>
      </w:r>
    </w:p>
    <w:p>
      <w:pPr>
        <w:pStyle w:val="ListParagraph"/>
        <w:numPr>
          <w:ilvl w:val="0"/>
          <w:numId w:val="9"/>
        </w:numPr>
        <w:spacing w:after="60"/>
      </w:pPr>
      <w:r>
        <w:rPr>
          <w:rFonts w:ascii="Arial" w:cs="Arial" w:eastAsia="Arial" w:hAnsi="Arial"/>
          <w:sz w:val="21"/>
          <w:szCs w:val="21"/>
        </w:rPr>
        <w:t xml:space="preserve">OBJECTIONS → Si refus, comprendre et ajuster</w:t>
      </w:r>
    </w:p>
    <w:p>
      <w:pPr>
        <w:pStyle w:val="ListParagraph"/>
        <w:numPr>
          <w:ilvl w:val="0"/>
          <w:numId w:val="9"/>
        </w:numPr>
        <w:spacing w:after="60"/>
      </w:pPr>
      <w:r>
        <w:rPr>
          <w:rFonts w:ascii="Arial" w:cs="Arial" w:eastAsia="Arial" w:hAnsi="Arial"/>
          <w:sz w:val="21"/>
          <w:szCs w:val="21"/>
        </w:rPr>
        <w:t xml:space="preserve">TRANSITION → Variante, dispo, upsell, cross-sell</w:t>
      </w:r>
    </w:p>
    <w:p>
      <w:pPr>
        <w:pStyle w:val="ListParagraph"/>
        <w:numPr>
          <w:ilvl w:val="0"/>
          <w:numId w:val="9"/>
        </w:numPr>
        <w:spacing w:after="60"/>
      </w:pPr>
      <w:r>
        <w:rPr>
          <w:rFonts w:ascii="Arial" w:cs="Arial" w:eastAsia="Arial" w:hAnsi="Arial"/>
          <w:sz w:val="21"/>
          <w:szCs w:val="21"/>
        </w:rPr>
        <w:t xml:space="preserve">CLÔTURE → "Ça répond à ce que tu cherchais ?"</w:t>
      </w:r>
    </w:p>
    <w:p>
      <w:pPr>
        <w:spacing w:after="60"/>
      </w:pPr>
    </w:p>
    <w:p>
      <w:pPr>
        <w:pStyle w:val="Heading2"/>
        <w:spacing w:before="280" w:after="160"/>
      </w:pPr>
      <w:r>
        <w:rPr>
          <w:rFonts w:ascii="Arial" w:cs="Arial" w:eastAsia="Arial" w:hAnsi="Arial"/>
          <w:b/>
          <w:bCs/>
          <w:color w:val="1F4E79"/>
          <w:sz w:val="26"/>
          <w:szCs w:val="26"/>
        </w:rPr>
        <w:t xml:space="preserve">18.2 Schéma décisionnel</w:t>
      </w:r>
    </w:p>
    <w:p>
      <w:pPr>
        <w:spacing w:after="120"/>
      </w:pPr>
      <w:r>
        <w:rPr>
          <w:rFonts w:ascii="Arial" w:cs="Arial" w:eastAsia="Arial" w:hAnsi="Arial"/>
          <w:sz w:val="21"/>
          <w:szCs w:val="21"/>
        </w:rPr>
        <w:t xml:space="preserve">Besoin détecté ?</w:t>
      </w:r>
    </w:p>
    <w:p>
      <w:pPr>
        <w:pStyle w:val="ListParagraph"/>
        <w:numPr>
          <w:ilvl w:val="0"/>
          <w:numId w:val="2"/>
        </w:numPr>
        <w:spacing w:after="60"/>
      </w:pPr>
      <w:r>
        <w:rPr>
          <w:rFonts w:ascii="Arial" w:cs="Arial" w:eastAsia="Arial" w:hAnsi="Arial"/>
          <w:sz w:val="21"/>
          <w:szCs w:val="21"/>
        </w:rPr>
        <w:t xml:space="preserve">NON → Autre type de recherche</w:t>
      </w:r>
    </w:p>
    <w:p>
      <w:pPr>
        <w:pStyle w:val="ListParagraph"/>
        <w:numPr>
          <w:ilvl w:val="0"/>
          <w:numId w:val="2"/>
        </w:numPr>
        <w:spacing w:after="60"/>
      </w:pPr>
      <w:r>
        <w:rPr>
          <w:rFonts w:ascii="Arial" w:cs="Arial" w:eastAsia="Arial" w:hAnsi="Arial"/>
          <w:sz w:val="21"/>
          <w:szCs w:val="21"/>
        </w:rPr>
        <w:t xml:space="preserve">OUI → Score de qualification ?</w:t>
      </w:r>
    </w:p>
    <w:p>
      <w:pPr>
        <w:spacing w:after="120"/>
      </w:pPr>
      <w:r>
        <w:rPr>
          <w:rFonts w:ascii="Arial" w:cs="Arial" w:eastAsia="Arial" w:hAnsi="Arial"/>
          <w:sz w:val="21"/>
          <w:szCs w:val="21"/>
        </w:rPr>
        <w:t xml:space="preserve">   • ≥ 70% → Recommander directement</w:t>
      </w:r>
    </w:p>
    <w:p>
      <w:pPr>
        <w:spacing w:after="120"/>
      </w:pPr>
      <w:r>
        <w:rPr>
          <w:rFonts w:ascii="Arial" w:cs="Arial" w:eastAsia="Arial" w:hAnsi="Arial"/>
          <w:sz w:val="21"/>
          <w:szCs w:val="21"/>
        </w:rPr>
        <w:t xml:space="preserve">   • 40-70% → Poser 1-2 questions puis recommander</w:t>
      </w:r>
    </w:p>
    <w:p>
      <w:pPr>
        <w:spacing w:after="120"/>
      </w:pPr>
      <w:r>
        <w:rPr>
          <w:rFonts w:ascii="Arial" w:cs="Arial" w:eastAsia="Arial" w:hAnsi="Arial"/>
          <w:sz w:val="21"/>
          <w:szCs w:val="21"/>
        </w:rPr>
        <w:t xml:space="preserve">   • &lt; 40% → Qualification complète</w:t>
      </w:r>
    </w:p>
    <w:p>
      <w:pPr>
        <w:spacing w:after="120"/>
      </w:pPr>
      <w:r>
        <w:rPr>
          <w:rFonts w:ascii="Arial" w:cs="Arial" w:eastAsia="Arial" w:hAnsi="Arial"/>
          <w:sz w:val="21"/>
          <w:szCs w:val="21"/>
        </w:rPr>
        <w:t xml:space="preserve">Produits trouvés ?</w:t>
      </w:r>
    </w:p>
    <w:p>
      <w:pPr>
        <w:pStyle w:val="ListParagraph"/>
        <w:numPr>
          <w:ilvl w:val="0"/>
          <w:numId w:val="2"/>
        </w:numPr>
        <w:spacing w:after="60"/>
      </w:pPr>
      <w:r>
        <w:rPr>
          <w:rFonts w:ascii="Arial" w:cs="Arial" w:eastAsia="Arial" w:hAnsi="Arial"/>
          <w:sz w:val="21"/>
          <w:szCs w:val="21"/>
        </w:rPr>
        <w:t xml:space="preserve">NON → Elargir critères ou proposer alternatives</w:t>
      </w:r>
    </w:p>
    <w:p>
      <w:pPr>
        <w:pStyle w:val="ListParagraph"/>
        <w:numPr>
          <w:ilvl w:val="0"/>
          <w:numId w:val="2"/>
        </w:numPr>
        <w:spacing w:after="60"/>
      </w:pPr>
      <w:r>
        <w:rPr>
          <w:rFonts w:ascii="Arial" w:cs="Arial" w:eastAsia="Arial" w:hAnsi="Arial"/>
          <w:sz w:val="21"/>
          <w:szCs w:val="21"/>
        </w:rPr>
        <w:t xml:space="preserve">OUI → Recommander avec argumentation</w:t>
      </w:r>
    </w:p>
    <w:p>
      <w:r>
        <w:br w:type="page"/>
      </w:r>
    </w:p>
    <w:p>
      <w:pPr>
        <w:pStyle w:val="Heading1"/>
        <w:spacing w:before="360" w:after="200"/>
      </w:pPr>
      <w:r>
        <w:rPr>
          <w:rFonts w:ascii="Arial" w:cs="Arial" w:eastAsia="Arial" w:hAnsi="Arial"/>
          <w:b/>
          <w:bCs/>
          <w:color w:val="1F4E79"/>
          <w:sz w:val="32"/>
          <w:szCs w:val="32"/>
        </w:rPr>
        <w:t xml:space="preserve">19. Exemples de dialogues</w:t>
      </w:r>
    </w:p>
    <w:p>
      <w:pPr>
        <w:pStyle w:val="Heading2"/>
        <w:spacing w:before="280" w:after="160"/>
      </w:pPr>
      <w:r>
        <w:rPr>
          <w:rFonts w:ascii="Arial" w:cs="Arial" w:eastAsia="Arial" w:hAnsi="Arial"/>
          <w:b/>
          <w:bCs/>
          <w:color w:val="1F4E79"/>
          <w:sz w:val="26"/>
          <w:szCs w:val="26"/>
        </w:rPr>
        <w:t xml:space="preserve">19.1 Qualification minimale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 pour les poils de mon chat, j'ai un appartement avec du parquet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 Pour les poils de chat sur parquet, je te conseille le Dyson V15 Animal à 549€. Sa brosse démêlante attrape tous les poils sans rayer le parquet. Tu veux le voir ?</w:t>
            </w:r>
          </w:p>
        </w:tc>
      </w:tr>
    </w:tbl>
    <w:p>
      <w:pPr>
        <w:spacing w:after="120"/>
      </w:pPr>
      <w:r>
        <w:rPr>
          <w:rFonts w:ascii="Arial" w:cs="Arial" w:eastAsia="Arial" w:hAnsi="Arial"/>
          <w:i/>
          <w:iCs/>
          <w:color w:val="666666"/>
          <w:sz w:val="21"/>
          <w:szCs w:val="21"/>
        </w:rPr>
        <w:t xml:space="preserve">→ Score de qualification suffisant (usage + contexte + sol), recommandation directe.</w:t>
      </w:r>
    </w:p>
    <w:p>
      <w:pPr>
        <w:spacing w:after="60"/>
      </w:pPr>
    </w:p>
    <w:p>
      <w:pPr>
        <w:pStyle w:val="Heading2"/>
        <w:spacing w:before="280" w:after="160"/>
      </w:pPr>
      <w:r>
        <w:rPr>
          <w:rFonts w:ascii="Arial" w:cs="Arial" w:eastAsia="Arial" w:hAnsi="Arial"/>
          <w:b/>
          <w:bCs/>
          <w:color w:val="1F4E79"/>
          <w:sz w:val="26"/>
          <w:szCs w:val="26"/>
        </w:rPr>
        <w:t xml:space="preserve">19.2 Qualification nécessaire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OK ! C'est pour quel type de sol principalement ? Et tu as des animaux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Parquet et carrelage, et oui j'ai un chien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Parfait. Tu préfères avec ou sans fil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Sans fil ce serait top</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J'ai ce qu'il te faut. Le Dyson V12 à 449€ est parfait pour ton usage : efficace sur les poils, adapté parquet et carrelage, et sans fil. Tu veux le voir ?</w:t>
            </w:r>
          </w:p>
        </w:tc>
      </w:tr>
    </w:tbl>
    <w:p>
      <w:pPr>
        <w:spacing w:after="120"/>
      </w:pPr>
      <w:r>
        <w:rPr>
          <w:rFonts w:ascii="Arial" w:cs="Arial" w:eastAsia="Arial" w:hAnsi="Arial"/>
          <w:i/>
          <w:iCs/>
          <w:color w:val="666666"/>
          <w:sz w:val="21"/>
          <w:szCs w:val="21"/>
        </w:rPr>
        <w:t xml:space="preserve">→ Score initial trop bas, 2 questions pour qualifier, puis recommandation.</w:t>
      </w:r>
    </w:p>
    <w:p>
      <w:pPr>
        <w:spacing w:after="60"/>
      </w:pPr>
    </w:p>
    <w:p>
      <w:pPr>
        <w:pStyle w:val="Heading2"/>
        <w:spacing w:before="280" w:after="160"/>
      </w:pPr>
      <w:r>
        <w:rPr>
          <w:rFonts w:ascii="Arial" w:cs="Arial" w:eastAsia="Arial" w:hAnsi="Arial"/>
          <w:b/>
          <w:bCs/>
          <w:color w:val="1F4E79"/>
          <w:sz w:val="26"/>
          <w:szCs w:val="26"/>
        </w:rPr>
        <w:t xml:space="preserve">19.3 Besoin impossible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veux un Dyson sans fil pour moins de 150€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En Dyson sans fil, le premier prix est à 350€. J'ai deux options : le Rowenta X-Force à 149€ pour un usage standard, ou si tu veux du Dyson, le V8 reconditionné à 199€.</w:t>
            </w:r>
          </w:p>
        </w:tc>
      </w:tr>
    </w:tbl>
    <w:p>
      <w:pPr>
        <w:spacing w:after="120"/>
      </w:pPr>
      <w:r>
        <w:rPr>
          <w:rFonts w:ascii="Arial" w:cs="Arial" w:eastAsia="Arial" w:hAnsi="Arial"/>
          <w:i/>
          <w:iCs/>
          <w:color w:val="666666"/>
          <w:sz w:val="21"/>
          <w:szCs w:val="21"/>
        </w:rPr>
        <w:t xml:space="preserve">→ Contrainte impossible, transparence + alternatives.</w:t>
      </w:r>
    </w:p>
    <w:p>
      <w:pPr>
        <w:spacing w:after="60"/>
      </w:pPr>
    </w:p>
    <w:p>
      <w:pPr>
        <w:pStyle w:val="Heading2"/>
        <w:spacing w:before="280" w:after="160"/>
      </w:pPr>
      <w:r>
        <w:rPr>
          <w:rFonts w:ascii="Arial" w:cs="Arial" w:eastAsia="Arial" w:hAnsi="Arial"/>
          <w:b/>
          <w:bCs/>
          <w:color w:val="1F4E79"/>
          <w:sz w:val="26"/>
          <w:szCs w:val="26"/>
        </w:rPr>
        <w:t xml:space="preserve">19.4 Besoin multi-univers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veux me mettre au running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Super ! Pour débuter, le plus important c'est les chaussures. Nike Pegasus à 120€ — parfaites pour commencer. Tu as besoin d'une tenue aussi ?</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vais prendre les chaussures, et oui une tenue serait bien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Top ! Un short Nike Dri-FIT à 35€ et un t-shirt technique à 25€ pour démarrer. Je te mets tout ça ?</w:t>
            </w:r>
          </w:p>
        </w:tc>
      </w:tr>
    </w:tbl>
    <w:p>
      <w:pPr>
        <w:spacing w:after="120"/>
      </w:pPr>
      <w:r>
        <w:rPr>
          <w:rFonts w:ascii="Arial" w:cs="Arial" w:eastAsia="Arial" w:hAnsi="Arial"/>
          <w:i/>
          <w:iCs/>
          <w:color w:val="666666"/>
          <w:sz w:val="21"/>
          <w:szCs w:val="21"/>
        </w:rPr>
        <w:t xml:space="preserve">→ Univers principal (chaussures) puis cross-sell (tenue).</w:t>
      </w:r>
    </w:p>
    <w:p>
      <w:pPr>
        <w:spacing w:after="60"/>
      </w:pPr>
    </w:p>
    <w:p>
      <w:pPr>
        <w:pStyle w:val="Heading2"/>
        <w:spacing w:before="280" w:after="160"/>
      </w:pPr>
      <w:r>
        <w:rPr>
          <w:rFonts w:ascii="Arial" w:cs="Arial" w:eastAsia="Arial" w:hAnsi="Arial"/>
          <w:b/>
          <w:bCs/>
          <w:color w:val="1F4E79"/>
          <w:sz w:val="26"/>
          <w:szCs w:val="26"/>
        </w:rPr>
        <w:t xml:space="preserve">19.5 Requête multi-besoin [ENRICHI]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Client : </w:t>
            </w:r>
            <w:r>
              <w:rPr>
                <w:rFonts w:ascii="Arial" w:cs="Arial" w:eastAsia="Arial" w:hAnsi="Arial"/>
                <w:i/>
                <w:iCs/>
                <w:color w:val="444444"/>
                <w:sz w:val="19"/>
                <w:szCs w:val="19"/>
              </w:rPr>
              <w:t xml:space="preserve">Je cherche un aspirateur pour les poils de mes 2 chats ET pour aspirer ma voiture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7F7F7F" w:sz="6"/>
              <w:bottom w:val="none" w:color="FFFFFF" w:sz="0"/>
              <w:right w:val="none" w:color="FFFFFF" w:sz="0"/>
            </w:tcBorders>
            <w:shd w:fill="F2F2F2" w:val="clear"/>
            <w:tcMar>
              <w:top w:type="dxa" w:w="80"/>
              <w:left w:type="dxa" w:w="150"/>
              <w:bottom w:type="dxa" w:w="80"/>
              <w:right w:type="dxa" w:w="150"/>
            </w:tcMar>
          </w:tcPr>
          <w:p>
            <w:r>
              <w:rPr>
                <w:rFonts w:ascii="Arial" w:cs="Arial" w:eastAsia="Arial" w:hAnsi="Arial"/>
                <w:b/>
                <w:bCs/>
                <w:color w:val="1F4E79"/>
                <w:sz w:val="19"/>
                <w:szCs w:val="19"/>
              </w:rPr>
              <w:t xml:space="preserve">Agent : </w:t>
            </w:r>
            <w:r>
              <w:rPr>
                <w:rFonts w:ascii="Arial" w:cs="Arial" w:eastAsia="Arial" w:hAnsi="Arial"/>
                <w:i/>
                <w:iCs/>
                <w:color w:val="444444"/>
                <w:sz w:val="19"/>
                <w:szCs w:val="19"/>
              </w:rPr>
              <w:t xml:space="preserve">Bonne question ! Le Dyson V15 Animal à 549€ est excellent pour les poils de tes chats et livré avec un kit voiture. Si tu aspires ta voiture souvent, un mini aspirateur auto dédié à 40€ en complément serait plus pratique. Tu veux le V15 seul ou avec le combo ?</w:t>
            </w:r>
          </w:p>
        </w:tc>
      </w:tr>
    </w:tbl>
    <w:p>
      <w:pPr>
        <w:spacing w:after="120"/>
      </w:pPr>
      <w:r>
        <w:rPr>
          <w:rFonts w:ascii="Arial" w:cs="Arial" w:eastAsia="Arial" w:hAnsi="Arial"/>
          <w:i/>
          <w:iCs/>
          <w:color w:val="666666"/>
          <w:sz w:val="21"/>
          <w:szCs w:val="21"/>
        </w:rPr>
        <w:t xml:space="preserve">→ Usages partiellement compatibles : produit principal + complément optionnel.</w:t>
      </w:r>
    </w:p>
    <w:p>
      <w:r>
        <w:br w:type="page"/>
      </w:r>
    </w:p>
    <w:p>
      <w:pPr>
        <w:pStyle w:val="Heading1"/>
        <w:spacing w:before="360" w:after="200"/>
      </w:pPr>
      <w:r>
        <w:rPr>
          <w:rFonts w:ascii="Arial" w:cs="Arial" w:eastAsia="Arial" w:hAnsi="Arial"/>
          <w:b/>
          <w:bCs/>
          <w:color w:val="1F4E79"/>
          <w:sz w:val="32"/>
          <w:szCs w:val="32"/>
        </w:rPr>
        <w:t xml:space="preserve">20. Métriques spécifiques</w:t>
      </w:r>
    </w:p>
    <w:p>
      <w:pPr>
        <w:pStyle w:val="Heading2"/>
        <w:spacing w:before="280" w:after="160"/>
      </w:pPr>
      <w:r>
        <w:rPr>
          <w:rFonts w:ascii="Arial" w:cs="Arial" w:eastAsia="Arial" w:hAnsi="Arial"/>
          <w:b/>
          <w:bCs/>
          <w:color w:val="1F4E79"/>
          <w:sz w:val="26"/>
          <w:szCs w:val="26"/>
        </w:rPr>
        <w:t xml:space="preserve">20.1 Métriques opérationnelles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500"/>
        <w:gridCol w:w="28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Métrique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Calcul</w:t>
            </w:r>
          </w:p>
        </w:tc>
        <w:tc>
          <w:tcPr>
            <w:tcW w:type="dxa" w:w="1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Seuil</w:t>
            </w:r>
          </w:p>
        </w:tc>
        <w:tc>
          <w:tcPr>
            <w:tcW w:type="dxa" w:w="28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Nb moyen de questions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Total questions / Conversations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4</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Revoir qualification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qualification directe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 sans question / 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&lt; 20%</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Améliorer extraction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"je sais pas"</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Réponses JSP / Questions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25%</w:t>
            </w:r>
          </w:p>
        </w:tc>
        <w:tc>
          <w:tcPr>
            <w:tcW w:type="dxa" w:w="28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Reformuler questions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produit sans usage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Requêtes sans match / 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15%</w:t>
            </w:r>
          </w:p>
        </w:tc>
        <w:tc>
          <w:tcPr>
            <w:tcW w:type="dxa" w:w="28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Enrichir base usages</w:t>
            </w:r>
          </w:p>
        </w:tc>
      </w:tr>
    </w:tbl>
    <w:p>
      <w:pPr>
        <w:spacing w:after="60"/>
      </w:pPr>
    </w:p>
    <w:p>
      <w:pPr>
        <w:pStyle w:val="Heading2"/>
        <w:spacing w:before="280" w:after="160"/>
      </w:pPr>
      <w:r>
        <w:rPr>
          <w:rFonts w:ascii="Arial" w:cs="Arial" w:eastAsia="Arial" w:hAnsi="Arial"/>
          <w:b/>
          <w:bCs/>
          <w:color w:val="1F4E79"/>
          <w:sz w:val="26"/>
          <w:szCs w:val="26"/>
        </w:rPr>
        <w:t xml:space="preserve">20.2 Métriques business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5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Métrique</w:t>
            </w:r>
          </w:p>
        </w:tc>
        <w:tc>
          <w:tcPr>
            <w:tcW w:type="dxa" w:w="2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Calcul</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Benchmark</w:t>
            </w:r>
          </w:p>
        </w:tc>
        <w:tc>
          <w:tcPr>
            <w:tcW w:type="dxa" w:w="25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Objectif</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Conversion TYPE 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Achats / Conversations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25-35%</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40%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acceptation 1ère reco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Acceptation / Propositions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40-50%</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55%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Panier moyen TYPE 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CA / Nb achats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w:t>
            </w:r>
          </w:p>
        </w:tc>
        <w:tc>
          <w:tcPr>
            <w:tcW w:type="dxa" w:w="25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TYPE 1</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Taux cross-sell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Cross-sell OK / Proposés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20-25%</w:t>
            </w:r>
          </w:p>
        </w:tc>
        <w:tc>
          <w:tcPr>
            <w:tcW w:type="dxa" w:w="25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30%</w:t>
            </w:r>
          </w:p>
        </w:tc>
      </w:tr>
    </w:tbl>
    <w:p>
      <w:pPr>
        <w:spacing w:after="60"/>
      </w:pPr>
    </w:p>
    <w:p>
      <w:pPr>
        <w:pStyle w:val="Heading2"/>
        <w:spacing w:before="280" w:after="160"/>
      </w:pPr>
      <w:r>
        <w:rPr>
          <w:rFonts w:ascii="Arial" w:cs="Arial" w:eastAsia="Arial" w:hAnsi="Arial"/>
          <w:b/>
          <w:bCs/>
          <w:color w:val="1F4E79"/>
          <w:sz w:val="26"/>
          <w:szCs w:val="26"/>
        </w:rPr>
        <w:t xml:space="preserve">20.3 Métriques qualité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Métrique</w:t>
            </w:r>
          </w:p>
        </w:tc>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Méthode</w:t>
            </w:r>
          </w:p>
        </w:tc>
        <w:tc>
          <w:tcPr>
            <w:tcW w:type="dxa" w:w="2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Cible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Pertinence perçue</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"La reco correspondait à ton besoin ?" (1-5)</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Effort de qualification</w:t>
            </w:r>
          </w:p>
        </w:tc>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"C'était facile d'expliquer ?" (1-5)</w:t>
            </w:r>
          </w:p>
        </w:tc>
        <w:tc>
          <w:tcPr>
            <w:tcW w:type="dxa" w:w="2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4</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NPS TYPE 2</w:t>
            </w:r>
          </w:p>
        </w:tc>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NPS sur parcours TYPE 2</w:t>
            </w:r>
          </w:p>
        </w:tc>
        <w:tc>
          <w:tcPr>
            <w:tcW w:type="dxa" w:w="2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&gt; 45</w:t>
            </w:r>
          </w:p>
        </w:tc>
      </w:tr>
    </w:tbl>
    <w:p>
      <w:pPr>
        <w:spacing w:after="60"/>
      </w:pPr>
    </w:p>
    <w:p>
      <w:pPr>
        <w:pStyle w:val="Heading2"/>
        <w:spacing w:before="280" w:after="160"/>
      </w:pPr>
      <w:r>
        <w:rPr>
          <w:rFonts w:ascii="Arial" w:cs="Arial" w:eastAsia="Arial" w:hAnsi="Arial"/>
          <w:b/>
          <w:bCs/>
          <w:color w:val="1F4E79"/>
          <w:sz w:val="26"/>
          <w:szCs w:val="26"/>
        </w:rPr>
        <w:t xml:space="preserve">20.4 Boucle d'amélioration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Signal</w:t>
            </w:r>
          </w:p>
        </w:tc>
        <w:tc>
          <w:tcPr>
            <w:tcW w:type="dxa" w:w="5026"/>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r>
              <w:rPr>
                <w:rFonts w:ascii="Arial" w:cs="Arial" w:eastAsia="Arial" w:hAnsi="Arial"/>
                <w:b/>
                <w:bCs/>
                <w:color w:val="FFFFFF"/>
                <w:sz w:val="19"/>
                <w:szCs w:val="19"/>
              </w:rPr>
              <w:t xml:space="preserve">Action automatique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Question ignorée &gt; 30%</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Reformuler ou supprimer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Reco refusée &gt; 50% sur un usage</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Revoir le scoring de l'usage</w:t>
            </w:r>
          </w:p>
        </w:tc>
      </w:tr>
      <w:tr>
        <w:tc>
          <w:tcPr>
            <w:tcW w:type="dxa" w:w="4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Nouveau besoin non mappé détecté</w:t>
            </w:r>
          </w:p>
        </w:tc>
        <w:tc>
          <w:tcPr>
            <w:tcW w:type="dxa" w:w="502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Enrichir taxonomie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Conversion basse sur un univers</w:t>
            </w:r>
          </w:p>
        </w:tc>
        <w:tc>
          <w:tcPr>
            <w:tcW w:type="dxa" w:w="5026"/>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Arial" w:cs="Arial" w:eastAsia="Arial" w:hAnsi="Arial"/>
                <w:b w:val="false"/>
                <w:bCs w:val="false"/>
                <w:color w:val="333333"/>
                <w:sz w:val="19"/>
                <w:szCs w:val="19"/>
              </w:rPr>
              <w:t xml:space="preserve">Analyser les échecs</w:t>
            </w:r>
          </w:p>
        </w:tc>
      </w:tr>
    </w:tbl>
    <w:p>
      <w:pPr>
        <w:spacing w:after="60"/>
      </w:pPr>
    </w:p>
    <w:p>
      <w:pPr>
        <w:spacing w:before="600"/>
        <w:jc w:val="center"/>
      </w:pPr>
      <w:r>
        <w:rPr>
          <w:rFonts w:ascii="Arial" w:cs="Arial" w:eastAsia="Arial" w:hAnsi="Arial"/>
          <w:b/>
          <w:bCs/>
          <w:color w:val="1F4E79"/>
          <w:sz w:val="24"/>
          <w:szCs w:val="24"/>
        </w:rPr>
        <w:t xml:space="preserve">— Fin du Tome 3 —</w:t>
      </w:r>
    </w:p>
    <w:p>
      <w:pPr>
        <w:spacing w:after="100"/>
        <w:jc w:val="center"/>
      </w:pPr>
      <w:r>
        <w:rPr>
          <w:rFonts w:ascii="Arial" w:cs="Arial" w:eastAsia="Arial" w:hAnsi="Arial"/>
          <w:color w:val="888888"/>
          <w:sz w:val="20"/>
          <w:szCs w:val="20"/>
        </w:rPr>
        <w:t xml:space="preserve">Version 2.0 — Février 2026</w:t>
      </w:r>
    </w:p>
    <w:p>
      <w:pPr>
        <w:jc w:val="center"/>
      </w:pPr>
      <w:r>
        <w:rPr>
          <w:rFonts w:ascii="Arial" w:cs="Arial" w:eastAsia="Arial" w:hAnsi="Arial"/>
          <w:i/>
          <w:iCs/>
          <w:color w:val="888888"/>
          <w:sz w:val="18"/>
          <w:szCs w:val="18"/>
        </w:rPr>
        <w:t xml:space="preserve">Sections enrichies : 3.6, 5.5, 6.4, 12.5, 13.5, 14.4, 16.6, 17.2, 19.5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Tome 3 — Recherche par Besoin Fonctionnel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F4E79"/>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2026-02-10T09:20:52.740Z</dcterms:created>
  <dcterms:modified xsi:type="dcterms:W3CDTF">2026-02-10T09:20:52.741Z</dcterms:modified>
</cp:coreProperties>
</file>

<file path=docProps/custom.xml><?xml version="1.0" encoding="utf-8"?>
<Properties xmlns="http://schemas.openxmlformats.org/officeDocument/2006/custom-properties" xmlns:vt="http://schemas.openxmlformats.org/officeDocument/2006/docPropsVTypes"/>
</file>