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DE2A" w14:textId="77777777" w:rsidR="00353C31" w:rsidRDefault="00353C31">
      <w:pPr>
        <w:rPr>
          <w:sz w:val="20"/>
          <w:szCs w:val="20"/>
        </w:rPr>
      </w:pPr>
    </w:p>
    <w:p w14:paraId="78B0AF25" w14:textId="77777777" w:rsidR="00353C31" w:rsidRDefault="00353C31">
      <w:pPr>
        <w:rPr>
          <w:sz w:val="20"/>
          <w:szCs w:val="20"/>
        </w:rPr>
      </w:pPr>
    </w:p>
    <w:p w14:paraId="2D3C1FFE" w14:textId="77777777" w:rsidR="00353C31" w:rsidRDefault="0053621C">
      <w:pPr>
        <w:rPr>
          <w:sz w:val="20"/>
          <w:szCs w:val="20"/>
        </w:rPr>
      </w:pPr>
      <w:r>
        <w:rPr>
          <w:sz w:val="20"/>
          <w:szCs w:val="20"/>
        </w:rPr>
        <w:t xml:space="preserve">Please utilize the following worksheet to complete and submit your Elevator Pitch. You’ll be evaluated on your ability to deliver your elevator pitch within 30 seconds in your next coaching call alongside receiving live feedback from peers and your coaches. </w:t>
      </w:r>
    </w:p>
    <w:p w14:paraId="76A42F5B" w14:textId="77777777" w:rsidR="00353C31" w:rsidRDefault="00353C31">
      <w:pPr>
        <w:rPr>
          <w:sz w:val="20"/>
          <w:szCs w:val="20"/>
        </w:rPr>
      </w:pPr>
    </w:p>
    <w:p w14:paraId="13B9BF55" w14:textId="77777777" w:rsidR="00353C31" w:rsidRDefault="0053621C">
      <w:pPr>
        <w:pStyle w:val="Heading3"/>
      </w:pPr>
      <w:bookmarkStart w:id="0" w:name="_tsxdvc6upq4" w:colFirst="0" w:colLast="0"/>
      <w:bookmarkEnd w:id="0"/>
      <w:r>
        <w:t>Outline</w:t>
      </w:r>
    </w:p>
    <w:p w14:paraId="57EDCA5D" w14:textId="77777777" w:rsidR="00353C31" w:rsidRDefault="00353C31">
      <w:pPr>
        <w:rPr>
          <w:sz w:val="20"/>
          <w:szCs w:val="20"/>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6045"/>
      </w:tblGrid>
      <w:tr w:rsidR="00353C31" w14:paraId="1F0284B7" w14:textId="77777777">
        <w:trPr>
          <w:trHeight w:val="2595"/>
          <w:jc w:val="center"/>
        </w:trPr>
        <w:tc>
          <w:tcPr>
            <w:tcW w:w="3315" w:type="dxa"/>
            <w:shd w:val="clear" w:color="auto" w:fill="3CBF9D"/>
            <w:tcMar>
              <w:top w:w="100" w:type="dxa"/>
              <w:left w:w="100" w:type="dxa"/>
              <w:bottom w:w="100" w:type="dxa"/>
              <w:right w:w="100" w:type="dxa"/>
            </w:tcMar>
            <w:vAlign w:val="center"/>
          </w:tcPr>
          <w:p w14:paraId="58792B40" w14:textId="77777777" w:rsidR="00353C31" w:rsidRDefault="0053621C">
            <w:pPr>
              <w:widowControl w:val="0"/>
              <w:spacing w:line="240" w:lineRule="auto"/>
              <w:rPr>
                <w:color w:val="FFFFFF"/>
              </w:rPr>
            </w:pPr>
            <w:r>
              <w:rPr>
                <w:color w:val="FFFFFF"/>
              </w:rPr>
              <w:t xml:space="preserve">Start with </w:t>
            </w:r>
            <w:r>
              <w:rPr>
                <w:b/>
                <w:color w:val="FFFFFF"/>
              </w:rPr>
              <w:t>Who You Are:</w:t>
            </w:r>
          </w:p>
          <w:p w14:paraId="3B7D0B72" w14:textId="77777777" w:rsidR="00353C31" w:rsidRDefault="0053621C">
            <w:pPr>
              <w:widowControl w:val="0"/>
              <w:spacing w:line="240" w:lineRule="auto"/>
              <w:rPr>
                <w:i/>
                <w:color w:val="FFFFFF"/>
                <w:sz w:val="18"/>
                <w:szCs w:val="18"/>
              </w:rPr>
            </w:pPr>
            <w:r>
              <w:rPr>
                <w:i/>
                <w:color w:val="FFFFFF"/>
                <w:sz w:val="18"/>
                <w:szCs w:val="18"/>
              </w:rPr>
              <w:br/>
              <w:t xml:space="preserve">Open with a strong statement that grabs attention while reviewing your introduction basics. </w:t>
            </w:r>
          </w:p>
        </w:tc>
        <w:tc>
          <w:tcPr>
            <w:tcW w:w="6045" w:type="dxa"/>
            <w:shd w:val="clear" w:color="auto" w:fill="D9D9D9"/>
            <w:tcMar>
              <w:top w:w="100" w:type="dxa"/>
              <w:left w:w="100" w:type="dxa"/>
              <w:bottom w:w="100" w:type="dxa"/>
              <w:right w:w="100" w:type="dxa"/>
            </w:tcMar>
          </w:tcPr>
          <w:p w14:paraId="472CDC0C" w14:textId="77777777" w:rsidR="00353C31" w:rsidRDefault="0053621C">
            <w:pPr>
              <w:widowControl w:val="0"/>
              <w:spacing w:line="240" w:lineRule="auto"/>
              <w:rPr>
                <w:sz w:val="20"/>
                <w:szCs w:val="20"/>
              </w:rPr>
            </w:pPr>
            <w:r>
              <w:rPr>
                <w:sz w:val="20"/>
                <w:szCs w:val="20"/>
              </w:rPr>
              <w:t xml:space="preserve">Hi, my name </w:t>
            </w:r>
            <w:proofErr w:type="spellStart"/>
            <w:r>
              <w:rPr>
                <w:sz w:val="20"/>
                <w:szCs w:val="20"/>
              </w:rPr>
              <w:t>isTaeisha</w:t>
            </w:r>
            <w:proofErr w:type="spellEnd"/>
            <w:r>
              <w:rPr>
                <w:sz w:val="20"/>
                <w:szCs w:val="20"/>
              </w:rPr>
              <w:t xml:space="preserve"> Morgan-St. Phar, and I’m a lifelong problem-solver with a passion for turning complex information into clear, actionable insights.</w:t>
            </w:r>
          </w:p>
        </w:tc>
      </w:tr>
      <w:tr w:rsidR="00353C31" w14:paraId="7908C0EA" w14:textId="77777777">
        <w:trPr>
          <w:trHeight w:val="2460"/>
          <w:jc w:val="center"/>
        </w:trPr>
        <w:tc>
          <w:tcPr>
            <w:tcW w:w="3315" w:type="dxa"/>
            <w:shd w:val="clear" w:color="auto" w:fill="3CBF9D"/>
            <w:tcMar>
              <w:top w:w="100" w:type="dxa"/>
              <w:left w:w="100" w:type="dxa"/>
              <w:bottom w:w="100" w:type="dxa"/>
              <w:right w:w="100" w:type="dxa"/>
            </w:tcMar>
            <w:vAlign w:val="center"/>
          </w:tcPr>
          <w:p w14:paraId="3EAA177A" w14:textId="77777777" w:rsidR="00353C31" w:rsidRDefault="0053621C">
            <w:pPr>
              <w:widowControl w:val="0"/>
              <w:spacing w:line="240" w:lineRule="auto"/>
              <w:rPr>
                <w:b/>
                <w:color w:val="FFFFFF"/>
              </w:rPr>
            </w:pPr>
            <w:r>
              <w:rPr>
                <w:color w:val="FFFFFF"/>
              </w:rPr>
              <w:t xml:space="preserve">Next talk about </w:t>
            </w:r>
            <w:r>
              <w:rPr>
                <w:b/>
                <w:color w:val="FFFFFF"/>
              </w:rPr>
              <w:t>What You Do:</w:t>
            </w:r>
          </w:p>
          <w:p w14:paraId="1E53899A" w14:textId="77777777" w:rsidR="00353C31" w:rsidRDefault="0053621C">
            <w:pPr>
              <w:widowControl w:val="0"/>
              <w:spacing w:line="240" w:lineRule="auto"/>
              <w:rPr>
                <w:i/>
                <w:color w:val="FFFFFF"/>
                <w:sz w:val="18"/>
                <w:szCs w:val="18"/>
              </w:rPr>
            </w:pPr>
            <w:r>
              <w:rPr>
                <w:i/>
                <w:color w:val="FFFFFF"/>
                <w:sz w:val="18"/>
                <w:szCs w:val="18"/>
              </w:rPr>
              <w:br/>
              <w:t>Communicate what you currently do and/or what you’re hoping to do by way of describing the current stage you are at. (</w:t>
            </w:r>
            <w:proofErr w:type="spellStart"/>
            <w:r>
              <w:rPr>
                <w:i/>
                <w:color w:val="FFFFFF"/>
                <w:sz w:val="18"/>
                <w:szCs w:val="18"/>
              </w:rPr>
              <w:t>i.e</w:t>
            </w:r>
            <w:proofErr w:type="spellEnd"/>
            <w:r>
              <w:rPr>
                <w:i/>
                <w:color w:val="FFFFFF"/>
                <w:sz w:val="18"/>
                <w:szCs w:val="18"/>
              </w:rPr>
              <w:t xml:space="preserve"> - enrolled in a bootcamp </w:t>
            </w:r>
            <w:proofErr w:type="gramStart"/>
            <w:r>
              <w:rPr>
                <w:i/>
                <w:color w:val="FFFFFF"/>
                <w:sz w:val="18"/>
                <w:szCs w:val="18"/>
              </w:rPr>
              <w:t>learning __</w:t>
            </w:r>
            <w:proofErr w:type="gramEnd"/>
            <w:r>
              <w:rPr>
                <w:i/>
                <w:color w:val="FFFFFF"/>
                <w:sz w:val="18"/>
                <w:szCs w:val="18"/>
              </w:rPr>
              <w:t>_)</w:t>
            </w:r>
          </w:p>
        </w:tc>
        <w:tc>
          <w:tcPr>
            <w:tcW w:w="6045" w:type="dxa"/>
            <w:shd w:val="clear" w:color="auto" w:fill="D9D9D9"/>
            <w:tcMar>
              <w:top w:w="100" w:type="dxa"/>
              <w:left w:w="100" w:type="dxa"/>
              <w:bottom w:w="100" w:type="dxa"/>
              <w:right w:w="100" w:type="dxa"/>
            </w:tcMar>
          </w:tcPr>
          <w:p w14:paraId="05D28A1A" w14:textId="77777777" w:rsidR="00353C31" w:rsidRDefault="0053621C">
            <w:pPr>
              <w:widowControl w:val="0"/>
              <w:spacing w:line="240" w:lineRule="auto"/>
              <w:rPr>
                <w:sz w:val="20"/>
                <w:szCs w:val="20"/>
              </w:rPr>
            </w:pPr>
            <w:r>
              <w:rPr>
                <w:sz w:val="20"/>
                <w:szCs w:val="20"/>
              </w:rPr>
              <w:t>I’m currently enrolled in a data science bootcamp where I’m developing skills in Python, SQL, and machine learning, while also building projects that apply data to real-world challenges.</w:t>
            </w:r>
          </w:p>
        </w:tc>
      </w:tr>
      <w:tr w:rsidR="00353C31" w14:paraId="55F9FEAB" w14:textId="77777777">
        <w:trPr>
          <w:trHeight w:val="2430"/>
          <w:jc w:val="center"/>
        </w:trPr>
        <w:tc>
          <w:tcPr>
            <w:tcW w:w="3315" w:type="dxa"/>
            <w:shd w:val="clear" w:color="auto" w:fill="3CBF9D"/>
            <w:tcMar>
              <w:top w:w="100" w:type="dxa"/>
              <w:left w:w="100" w:type="dxa"/>
              <w:bottom w:w="100" w:type="dxa"/>
              <w:right w:w="100" w:type="dxa"/>
            </w:tcMar>
            <w:vAlign w:val="center"/>
          </w:tcPr>
          <w:p w14:paraId="5FDDB70F" w14:textId="77777777" w:rsidR="00353C31" w:rsidRDefault="0053621C">
            <w:pPr>
              <w:widowControl w:val="0"/>
              <w:spacing w:line="240" w:lineRule="auto"/>
              <w:rPr>
                <w:b/>
                <w:color w:val="FFFFFF"/>
              </w:rPr>
            </w:pPr>
            <w:r>
              <w:rPr>
                <w:color w:val="FFFFFF"/>
              </w:rPr>
              <w:t xml:space="preserve">Describe your </w:t>
            </w:r>
            <w:r>
              <w:rPr>
                <w:b/>
                <w:color w:val="FFFFFF"/>
              </w:rPr>
              <w:t>Value Add:</w:t>
            </w:r>
          </w:p>
          <w:p w14:paraId="57C4A393" w14:textId="77777777" w:rsidR="00353C31" w:rsidRDefault="0053621C">
            <w:pPr>
              <w:widowControl w:val="0"/>
              <w:spacing w:line="240" w:lineRule="auto"/>
              <w:rPr>
                <w:i/>
                <w:color w:val="FFFFFF"/>
                <w:sz w:val="16"/>
                <w:szCs w:val="16"/>
              </w:rPr>
            </w:pPr>
            <w:r>
              <w:rPr>
                <w:i/>
                <w:color w:val="FFFFFF"/>
                <w:sz w:val="16"/>
                <w:szCs w:val="16"/>
              </w:rPr>
              <w:br/>
            </w:r>
            <w:r>
              <w:rPr>
                <w:i/>
                <w:color w:val="FFFFFF"/>
                <w:sz w:val="16"/>
                <w:szCs w:val="16"/>
              </w:rPr>
              <w:t>What makes you unique when you think about your background, current experience, and the new skills you’re acquiring and how you can be of service to others?</w:t>
            </w:r>
          </w:p>
        </w:tc>
        <w:tc>
          <w:tcPr>
            <w:tcW w:w="6045" w:type="dxa"/>
            <w:shd w:val="clear" w:color="auto" w:fill="D9D9D9"/>
            <w:tcMar>
              <w:top w:w="100" w:type="dxa"/>
              <w:left w:w="100" w:type="dxa"/>
              <w:bottom w:w="100" w:type="dxa"/>
              <w:right w:w="100" w:type="dxa"/>
            </w:tcMar>
          </w:tcPr>
          <w:p w14:paraId="2DC4122C" w14:textId="77777777" w:rsidR="00353C31" w:rsidRDefault="0053621C">
            <w:pPr>
              <w:widowControl w:val="0"/>
              <w:spacing w:line="240" w:lineRule="auto"/>
              <w:rPr>
                <w:sz w:val="20"/>
                <w:szCs w:val="20"/>
              </w:rPr>
            </w:pPr>
            <w:r>
              <w:rPr>
                <w:sz w:val="20"/>
                <w:szCs w:val="20"/>
              </w:rPr>
              <w:t>Born to hardworking Jamaican immigrants, I am a first-generation American whose drive to pursue my dreams is fueled by the sacrifices and strength of my family. My background as a math teacher has given me a strong foundation in logical thinking, attention to detail, and the ability to explain complex ideas in simple ways. Combined with my new technical training, I bring both analytical rigor and communication skills to data-driven problem solving. I thrive at bridging the gap between technical solutions an</w:t>
            </w:r>
            <w:r>
              <w:rPr>
                <w:sz w:val="20"/>
                <w:szCs w:val="20"/>
              </w:rPr>
              <w:t>d real-world impact.</w:t>
            </w:r>
          </w:p>
        </w:tc>
      </w:tr>
      <w:tr w:rsidR="00353C31" w14:paraId="0D7FA2DB" w14:textId="77777777">
        <w:trPr>
          <w:trHeight w:val="2640"/>
          <w:jc w:val="center"/>
        </w:trPr>
        <w:tc>
          <w:tcPr>
            <w:tcW w:w="3315" w:type="dxa"/>
            <w:shd w:val="clear" w:color="auto" w:fill="3CBF9D"/>
            <w:tcMar>
              <w:top w:w="100" w:type="dxa"/>
              <w:left w:w="100" w:type="dxa"/>
              <w:bottom w:w="100" w:type="dxa"/>
              <w:right w:w="100" w:type="dxa"/>
            </w:tcMar>
            <w:vAlign w:val="center"/>
          </w:tcPr>
          <w:p w14:paraId="72ABDA68" w14:textId="77777777" w:rsidR="00353C31" w:rsidRDefault="0053621C">
            <w:pPr>
              <w:widowControl w:val="0"/>
              <w:spacing w:line="240" w:lineRule="auto"/>
              <w:rPr>
                <w:b/>
                <w:color w:val="FFFFFF"/>
              </w:rPr>
            </w:pPr>
            <w:r>
              <w:rPr>
                <w:color w:val="FFFFFF"/>
              </w:rPr>
              <w:t xml:space="preserve">Finish with your </w:t>
            </w:r>
            <w:r>
              <w:rPr>
                <w:b/>
                <w:color w:val="FFFFFF"/>
              </w:rPr>
              <w:t>Call to Action:</w:t>
            </w:r>
          </w:p>
          <w:p w14:paraId="45E6C463" w14:textId="77777777" w:rsidR="00353C31" w:rsidRDefault="0053621C">
            <w:pPr>
              <w:widowControl w:val="0"/>
              <w:spacing w:line="240" w:lineRule="auto"/>
              <w:rPr>
                <w:i/>
                <w:color w:val="FFFFFF"/>
                <w:sz w:val="18"/>
                <w:szCs w:val="18"/>
              </w:rPr>
            </w:pPr>
            <w:r>
              <w:rPr>
                <w:i/>
                <w:color w:val="FFFFFF"/>
                <w:sz w:val="18"/>
                <w:szCs w:val="18"/>
              </w:rPr>
              <w:br/>
            </w:r>
            <w:r>
              <w:rPr>
                <w:i/>
                <w:color w:val="FFFFFF"/>
                <w:sz w:val="18"/>
                <w:szCs w:val="18"/>
              </w:rPr>
              <w:t>Are you requesting an informational interview, or maybe you want to learn about their company? This is key to getting a response; have a specific call to action.</w:t>
            </w:r>
          </w:p>
        </w:tc>
        <w:tc>
          <w:tcPr>
            <w:tcW w:w="6045" w:type="dxa"/>
            <w:shd w:val="clear" w:color="auto" w:fill="D9D9D9"/>
            <w:tcMar>
              <w:top w:w="100" w:type="dxa"/>
              <w:left w:w="100" w:type="dxa"/>
              <w:bottom w:w="100" w:type="dxa"/>
              <w:right w:w="100" w:type="dxa"/>
            </w:tcMar>
          </w:tcPr>
          <w:p w14:paraId="4108E680" w14:textId="77777777" w:rsidR="00353C31" w:rsidRDefault="0053621C">
            <w:pPr>
              <w:widowControl w:val="0"/>
              <w:spacing w:line="240" w:lineRule="auto"/>
              <w:rPr>
                <w:sz w:val="20"/>
                <w:szCs w:val="20"/>
              </w:rPr>
            </w:pPr>
            <w:r>
              <w:rPr>
                <w:sz w:val="20"/>
                <w:szCs w:val="20"/>
              </w:rPr>
              <w:t>I’d love to hear more about your journey into data science and learn about the work being done at your company. Would you be open to a quick conversation sometime this week?</w:t>
            </w:r>
          </w:p>
        </w:tc>
      </w:tr>
    </w:tbl>
    <w:p w14:paraId="749763AD" w14:textId="77777777" w:rsidR="00353C31" w:rsidRDefault="0053621C">
      <w:pPr>
        <w:pStyle w:val="Heading3"/>
      </w:pPr>
      <w:bookmarkStart w:id="1" w:name="_lheq5bg1z7da" w:colFirst="0" w:colLast="0"/>
      <w:bookmarkEnd w:id="1"/>
      <w:r>
        <w:t>Final Product</w:t>
      </w:r>
    </w:p>
    <w:p w14:paraId="6ED7E5EC" w14:textId="77777777" w:rsidR="00353C31" w:rsidRDefault="0053621C">
      <w:r>
        <w:br/>
        <w:t xml:space="preserve">Now, create a cohesive short paragraph that incorporates your statements above. Make sure it can be verbalized within 30 seconds and submit this document once you’re done. </w:t>
      </w:r>
    </w:p>
    <w:p w14:paraId="6B9C7529" w14:textId="77777777" w:rsidR="00353C31" w:rsidRDefault="00353C31"/>
    <w:p w14:paraId="6C478B6C" w14:textId="77777777" w:rsidR="00353C31" w:rsidRDefault="00353C31"/>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53C31" w14:paraId="581BC3AA" w14:textId="77777777">
        <w:trPr>
          <w:trHeight w:val="4107"/>
        </w:trPr>
        <w:tc>
          <w:tcPr>
            <w:tcW w:w="9360" w:type="dxa"/>
            <w:tcMar>
              <w:top w:w="100" w:type="dxa"/>
              <w:left w:w="100" w:type="dxa"/>
              <w:bottom w:w="100" w:type="dxa"/>
              <w:right w:w="100" w:type="dxa"/>
            </w:tcMar>
          </w:tcPr>
          <w:p w14:paraId="0FBC8CDF" w14:textId="77777777" w:rsidR="00353C31" w:rsidRDefault="0053621C">
            <w:pPr>
              <w:widowControl w:val="0"/>
              <w:spacing w:line="240" w:lineRule="auto"/>
              <w:rPr>
                <w:sz w:val="20"/>
                <w:szCs w:val="20"/>
              </w:rPr>
            </w:pPr>
            <w:r>
              <w:rPr>
                <w:sz w:val="20"/>
                <w:szCs w:val="20"/>
              </w:rPr>
              <w:t xml:space="preserve">Hi, my name is Taeisha Morgan-St. Phar. </w:t>
            </w:r>
            <w:proofErr w:type="gramStart"/>
            <w:r>
              <w:rPr>
                <w:sz w:val="20"/>
                <w:szCs w:val="20"/>
              </w:rPr>
              <w:t>I’m</w:t>
            </w:r>
            <w:proofErr w:type="gramEnd"/>
            <w:r>
              <w:rPr>
                <w:sz w:val="20"/>
                <w:szCs w:val="20"/>
              </w:rPr>
              <w:t xml:space="preserve"> a lifelong problem-solver—whether as a math teacher, data scientist, or mother—driven to turn complex information into clear, actionable insights. I’m currently in </w:t>
            </w:r>
            <w:proofErr w:type="gramStart"/>
            <w:r>
              <w:rPr>
                <w:sz w:val="20"/>
                <w:szCs w:val="20"/>
              </w:rPr>
              <w:t>a data</w:t>
            </w:r>
            <w:proofErr w:type="gramEnd"/>
            <w:r>
              <w:rPr>
                <w:sz w:val="20"/>
                <w:szCs w:val="20"/>
              </w:rPr>
              <w:t xml:space="preserve"> science bootcamp building skills in Python, SQL, and machine learning, while applying them to real-world projects. With my background in teaching, I combine analytical rigor with strong communication skills to bridge the gap between data and impact. I’d love to hear about your journey in data science and the work being done at your com</w:t>
            </w:r>
            <w:r>
              <w:rPr>
                <w:sz w:val="20"/>
                <w:szCs w:val="20"/>
              </w:rPr>
              <w:t>pany—would you be open to a quick conversation?</w:t>
            </w:r>
          </w:p>
          <w:p w14:paraId="4F750A5F" w14:textId="77777777" w:rsidR="00353C31" w:rsidRDefault="00353C31">
            <w:pPr>
              <w:widowControl w:val="0"/>
              <w:spacing w:line="240" w:lineRule="auto"/>
              <w:rPr>
                <w:sz w:val="20"/>
                <w:szCs w:val="20"/>
              </w:rPr>
            </w:pPr>
          </w:p>
        </w:tc>
      </w:tr>
    </w:tbl>
    <w:p w14:paraId="3C2E32D7" w14:textId="77777777" w:rsidR="00353C31" w:rsidRDefault="00353C31">
      <w:pPr>
        <w:pStyle w:val="Heading4"/>
      </w:pPr>
      <w:bookmarkStart w:id="2" w:name="_ace9jio16h2" w:colFirst="0" w:colLast="0"/>
      <w:bookmarkEnd w:id="2"/>
    </w:p>
    <w:p w14:paraId="53613307" w14:textId="77777777" w:rsidR="00353C31" w:rsidRDefault="00353C31"/>
    <w:p w14:paraId="52EF73FA" w14:textId="77777777" w:rsidR="00353C31" w:rsidRDefault="00353C31"/>
    <w:sectPr w:rsidR="00353C31">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06490" w14:textId="77777777" w:rsidR="0053621C" w:rsidRDefault="0053621C">
      <w:pPr>
        <w:spacing w:line="240" w:lineRule="auto"/>
      </w:pPr>
      <w:r>
        <w:separator/>
      </w:r>
    </w:p>
  </w:endnote>
  <w:endnote w:type="continuationSeparator" w:id="0">
    <w:p w14:paraId="3C77110C" w14:textId="77777777" w:rsidR="0053621C" w:rsidRDefault="005362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embedRegular r:id="rId1" w:fontKey="{1CC3B523-DB62-4946-9883-5AE2FE511E55}"/>
  </w:font>
  <w:font w:name="Calibri">
    <w:panose1 w:val="020F0502020204030204"/>
    <w:charset w:val="00"/>
    <w:family w:val="swiss"/>
    <w:pitch w:val="variable"/>
    <w:sig w:usb0="E4002EFF" w:usb1="C200247B" w:usb2="00000009" w:usb3="00000000" w:csb0="000001FF" w:csb1="00000000"/>
    <w:embedRegular r:id="rId2" w:fontKey="{4496EAEF-1C05-44E3-93F0-5B13E4C1817A}"/>
  </w:font>
  <w:font w:name="Cambria">
    <w:panose1 w:val="02040503050406030204"/>
    <w:charset w:val="00"/>
    <w:family w:val="roman"/>
    <w:pitch w:val="variable"/>
    <w:sig w:usb0="E00006FF" w:usb1="420024FF" w:usb2="02000000" w:usb3="00000000" w:csb0="0000019F" w:csb1="00000000"/>
    <w:embedRegular r:id="rId3" w:fontKey="{2158DDD4-13D1-411B-93A0-0E67CA51CA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1E083" w14:textId="77777777" w:rsidR="00353C31" w:rsidRDefault="00353C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52F33" w14:textId="77777777" w:rsidR="0053621C" w:rsidRDefault="0053621C">
      <w:pPr>
        <w:spacing w:line="240" w:lineRule="auto"/>
      </w:pPr>
      <w:r>
        <w:separator/>
      </w:r>
    </w:p>
  </w:footnote>
  <w:footnote w:type="continuationSeparator" w:id="0">
    <w:p w14:paraId="7F59122C" w14:textId="77777777" w:rsidR="0053621C" w:rsidRDefault="005362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37550" w14:textId="77777777" w:rsidR="00353C31" w:rsidRDefault="00353C31">
    <w:pPr>
      <w:pStyle w:val="Heading3"/>
      <w:jc w:val="center"/>
    </w:pPr>
    <w:bookmarkStart w:id="3" w:name="_qcqi5gw7pp8q" w:colFirst="0" w:colLast="0"/>
    <w:bookmarkEnd w:id="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24FF7" w14:textId="77777777" w:rsidR="00353C31" w:rsidRDefault="0053621C">
    <w:pPr>
      <w:pStyle w:val="Heading3"/>
      <w:jc w:val="center"/>
    </w:pPr>
    <w:bookmarkStart w:id="4" w:name="_er35cy6j6ulv" w:colFirst="0" w:colLast="0"/>
    <w:bookmarkEnd w:id="4"/>
    <w:r>
      <w:rPr>
        <w:rFonts w:ascii="Roboto" w:eastAsia="Roboto" w:hAnsi="Roboto" w:cs="Roboto"/>
        <w:color w:val="3CBF9D"/>
      </w:rPr>
      <w:t>Elevator Pitch Worksheet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C31"/>
    <w:rsid w:val="00353C31"/>
    <w:rsid w:val="0053621C"/>
    <w:rsid w:val="00C6411C"/>
    <w:rsid w:val="00E44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D7594"/>
  <w15:docId w15:val="{5D91E8F9-2870-425B-A3DA-766D754E8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418</Words>
  <Characters>2387</Characters>
  <Application>Microsoft Office Word</Application>
  <DocSecurity>0</DocSecurity>
  <Lines>19</Lines>
  <Paragraphs>5</Paragraphs>
  <ScaleCrop>false</ScaleCrop>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Taeisha Morgan</cp:lastModifiedBy>
  <cp:revision>2</cp:revision>
  <dcterms:created xsi:type="dcterms:W3CDTF">2025-08-23T06:04:00Z</dcterms:created>
  <dcterms:modified xsi:type="dcterms:W3CDTF">2025-08-23T06:04:00Z</dcterms:modified>
</cp:coreProperties>
</file>