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0DA8DF6A" w:rsidR="0070602E" w:rsidRDefault="00265C22" w:rsidP="0070602E">
      <w:pPr>
        <w:jc w:val="center"/>
      </w:pPr>
      <w:r>
        <w:t>Microphase Segregation within Polyelectrolyte Brushes</w:t>
      </w:r>
    </w:p>
    <w:p w14:paraId="228FA978" w14:textId="6D9BFBF3" w:rsidR="00265C22" w:rsidRDefault="00A01FE6" w:rsidP="0070602E">
      <w:pPr>
        <w:jc w:val="center"/>
      </w:pPr>
      <w:r>
        <w:t>Yokokura, Takashi ; Duan, Chao ; Wang, Rui</w:t>
      </w:r>
    </w:p>
    <w:p w14:paraId="65D74B5B" w14:textId="4A773CF3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FE7E88">
        <w:t>s</w:t>
      </w:r>
      <w:r w:rsidR="00CD4D8A">
        <w:t xml:space="preserve"> </w:t>
      </w:r>
      <w:r w:rsidR="00F36A59">
        <w:t>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</w:t>
      </w:r>
      <w:r w:rsidR="00FE7E88">
        <w:t>indicating that</w:t>
      </w:r>
      <w:r w:rsidR="00063C29">
        <w:t xml:space="preserve"> </w:t>
      </w:r>
      <w:r w:rsidR="00F9192B">
        <w:t>multi-layered</w:t>
      </w:r>
      <w:r w:rsidR="005A203A">
        <w:t xml:space="preserve"> brush</w:t>
      </w:r>
      <w:r w:rsidR="00F9192B">
        <w:t>es</w:t>
      </w:r>
      <w:r w:rsidR="00063C29">
        <w:t xml:space="preserve"> </w:t>
      </w:r>
      <w:r w:rsidR="00F9192B">
        <w:t>are</w:t>
      </w:r>
      <w:r w:rsidR="00063C29">
        <w:t xml:space="preserve"> formed </w:t>
      </w:r>
      <w:r w:rsidR="00996757">
        <w:t xml:space="preserve">by </w:t>
      </w:r>
      <w:r w:rsidR="00F21BEF">
        <w:t>collections</w:t>
      </w:r>
      <w:r w:rsidR="005A203A">
        <w:t xml:space="preserve">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</w:t>
      </w:r>
      <w:r w:rsidR="00CC3E32">
        <w:t xml:space="preserve"> also</w:t>
      </w:r>
      <w:r w:rsidR="00996757">
        <w:t xml:space="preserve"> calculated</w:t>
      </w:r>
      <w:r w:rsidR="00531042">
        <w:t xml:space="preserve"> corresponding reflectivity spectra </w:t>
      </w:r>
      <w:r w:rsidR="000D617C">
        <w:t>for</w:t>
      </w:r>
      <w:r w:rsidR="00531042">
        <w:t xml:space="preserve"> PEBs</w:t>
      </w:r>
      <w:r w:rsidR="000D617C">
        <w:t xml:space="preserve"> with up to four layers</w:t>
      </w:r>
      <w:r w:rsidR="00CC5CE5">
        <w:t xml:space="preserve">. </w:t>
      </w:r>
      <w:r w:rsidR="006D3F6F">
        <w:t>Finally, a</w:t>
      </w:r>
      <w:r w:rsidR="00CC5CE5">
        <w:t xml:space="preserve"> good fit with an experimentally measured height profile of a protein brush suggests our model can</w:t>
      </w:r>
      <w:r w:rsidR="0075742D">
        <w:t xml:space="preserve"> also</w:t>
      </w:r>
      <w:r w:rsidR="00CC5CE5">
        <w:t xml:space="preserve"> provide quantitative insights for</w:t>
      </w:r>
      <w:r w:rsidR="00265C22">
        <w:t xml:space="preserve"> future experimental collaborations</w:t>
      </w:r>
      <w:r w:rsidR="00CC5CE5">
        <w:t xml:space="preserve">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0D617C"/>
    <w:rsid w:val="00147DBE"/>
    <w:rsid w:val="00265C22"/>
    <w:rsid w:val="00531042"/>
    <w:rsid w:val="005A203A"/>
    <w:rsid w:val="006D3F6F"/>
    <w:rsid w:val="0070602E"/>
    <w:rsid w:val="0075742D"/>
    <w:rsid w:val="00996757"/>
    <w:rsid w:val="00A01FE6"/>
    <w:rsid w:val="00CA6B37"/>
    <w:rsid w:val="00CC3E32"/>
    <w:rsid w:val="00CC5CE5"/>
    <w:rsid w:val="00CD4D8A"/>
    <w:rsid w:val="00F21BEF"/>
    <w:rsid w:val="00F36A59"/>
    <w:rsid w:val="00F60F5F"/>
    <w:rsid w:val="00F9192B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173</Words>
  <Characters>1094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14</cp:revision>
  <dcterms:created xsi:type="dcterms:W3CDTF">2022-10-13T21:31:00Z</dcterms:created>
  <dcterms:modified xsi:type="dcterms:W3CDTF">2022-10-13T23:43:00Z</dcterms:modified>
</cp:coreProperties>
</file>