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AF24E9">
      <w:pPr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AF24E9">
      <w:pPr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0487A7AC" w14:textId="77777777" w:rsidR="00F72A50" w:rsidRDefault="00F72A50">
      <w:pPr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AF24E9">
      <w:pPr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AF24E9">
      <w:pPr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AF24E9">
      <w:pPr>
        <w:jc w:val="both"/>
      </w:pPr>
      <w:r>
        <w:rPr>
          <w:i/>
          <w:iCs/>
        </w:rPr>
        <w:t>Pure brush</w:t>
      </w:r>
    </w:p>
    <w:p w14:paraId="26D9EF03" w14:textId="0CB520A1" w:rsidR="00340CFD" w:rsidRDefault="00340CFD" w:rsidP="00AF24E9">
      <w:pPr>
        <w:jc w:val="both"/>
      </w:pPr>
      <w:r>
        <w:t>SCFT-generated density distributions provide details on the morphology of the NF brushes.</w:t>
      </w:r>
    </w:p>
    <w:p w14:paraId="0B620CFE" w14:textId="77777777" w:rsidR="00F72A50" w:rsidRPr="00685DC4" w:rsidRDefault="00340CFD" w:rsidP="00F72A50">
      <w:pPr>
        <w:jc w:val="both"/>
      </w:pPr>
      <w:proofErr w:type="gramStart"/>
      <w:r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  <w:r w:rsidR="00F72A50">
        <w:t>R</w:t>
      </w:r>
      <w:r w:rsidR="00F72A50">
        <w:rPr>
          <w:rFonts w:eastAsiaTheme="minorEastAsia"/>
        </w:rPr>
        <w:t xml:space="preserve">eported relative hydrophobicities (Monera 1995 J Pep Sci) are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F72A50">
        <w:rPr>
          <w:rFonts w:eastAsiaTheme="minorEastAsia"/>
        </w:rPr>
        <w:t xml:space="preserve">, chosen for the best fit with experimental data. </w:t>
      </w:r>
    </w:p>
    <w:p w14:paraId="1FD4D661" w14:textId="37695998" w:rsidR="00340CFD" w:rsidRDefault="00340CFD" w:rsidP="00AF24E9">
      <w:pPr>
        <w:jc w:val="both"/>
      </w:pPr>
      <w:r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AF24E9">
      <w:pPr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AF24E9">
      <w:pPr>
        <w:jc w:val="both"/>
      </w:pPr>
      <w:r>
        <w:lastRenderedPageBreak/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AF24E9">
      <w:pPr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AF24E9">
      <w:pPr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AF24E9">
      <w:pPr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AF24E9">
      <w:pPr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AF24E9">
      <w:pPr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AF24E9">
      <w:pPr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44D1E"/>
    <w:rsid w:val="00274E40"/>
    <w:rsid w:val="00340CFD"/>
    <w:rsid w:val="00351969"/>
    <w:rsid w:val="003B1D6C"/>
    <w:rsid w:val="004655CA"/>
    <w:rsid w:val="00525564"/>
    <w:rsid w:val="00556DD7"/>
    <w:rsid w:val="005930B3"/>
    <w:rsid w:val="005C58B5"/>
    <w:rsid w:val="006011DA"/>
    <w:rsid w:val="00606D4C"/>
    <w:rsid w:val="0067356D"/>
    <w:rsid w:val="00675E7D"/>
    <w:rsid w:val="00676B6D"/>
    <w:rsid w:val="00685DC4"/>
    <w:rsid w:val="00692E94"/>
    <w:rsid w:val="00841785"/>
    <w:rsid w:val="00843CFA"/>
    <w:rsid w:val="00897E24"/>
    <w:rsid w:val="00AF24E9"/>
    <w:rsid w:val="00B80F9F"/>
    <w:rsid w:val="00B91D99"/>
    <w:rsid w:val="00BC74FF"/>
    <w:rsid w:val="00BE1CAC"/>
    <w:rsid w:val="00DA5D5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21</cp:revision>
  <dcterms:created xsi:type="dcterms:W3CDTF">2024-01-24T18:07:00Z</dcterms:created>
  <dcterms:modified xsi:type="dcterms:W3CDTF">2024-01-26T22:16:00Z</dcterms:modified>
</cp:coreProperties>
</file>