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48"/>
          <w:szCs w:val="48"/>
        </w:rPr>
        <w:t xml:space="preserve">MOTUS Privacy Policy</w:t>
      </w:r>
    </w:p>
    <w:p>
      <w:pPr>
        <w:spacing w:after="400"/>
        <w:jc w:val="center"/>
      </w:pPr>
      <w:r>
        <w:rPr>
          <w:i/>
          <w:iCs/>
          <w:sz w:val="22"/>
          <w:szCs w:val="22"/>
        </w:rPr>
        <w:t xml:space="preserve">Effective Date: February 7, 2026</w:t>
      </w:r>
    </w:p>
    <w:p>
      <w:pPr>
        <w:pStyle w:val="Heading2"/>
      </w:pPr>
      <w:r>
        <w:t xml:space="preserve">1. Introduction</w:t>
      </w:r>
    </w:p>
    <w:p>
      <w:pPr>
        <w:spacing w:after="200"/>
      </w:pPr>
      <w:r>
        <w:t xml:space="preserve">Welcome to MOTUS. We are committed to protecting your privacy and ensuring you understand how we collect, use, and safeguard your personal information. This Privacy Policy applies to the MOTUS mobile application and related services.</w:t>
      </w:r>
    </w:p>
    <w:p>
      <w:pPr>
        <w:pStyle w:val="Heading2"/>
      </w:pPr>
      <w:r>
        <w:t xml:space="preserve">2. Information We Collect</w:t>
      </w:r>
    </w:p>
    <w:p>
      <w:pPr>
        <w:pStyle w:val="Heading3"/>
      </w:pPr>
      <w:r>
        <w:t xml:space="preserve">2.1 Information You Provide Directly</w:t>
      </w:r>
    </w:p>
    <w:p>
      <w:pPr>
        <w:spacing w:after="100"/>
      </w:pPr>
      <w:r>
        <w:t xml:space="preserve">When you create an account or use MOTUS, you may provide:</w:t>
      </w:r>
    </w:p>
    <w:p>
      <w:pPr>
        <w:spacing w:after="50"/>
      </w:pPr>
      <w:r>
        <w:t xml:space="preserve">• Account information (name, email address, profile photo)</w:t>
      </w:r>
    </w:p>
    <w:p>
      <w:pPr>
        <w:spacing w:after="50"/>
      </w:pPr>
      <w:r>
        <w:t xml:space="preserve">• Physical characteristics (age, height, weight, gender)</w:t>
      </w:r>
    </w:p>
    <w:p>
      <w:pPr>
        <w:spacing w:after="50"/>
      </w:pPr>
      <w:r>
        <w:t xml:space="preserve">• Fitness goals and preferences</w:t>
      </w:r>
    </w:p>
    <w:p>
      <w:pPr>
        <w:spacing w:after="50"/>
      </w:pPr>
      <w:r>
        <w:t xml:space="preserve">• Dietary preferences and restrictions</w:t>
      </w:r>
    </w:p>
    <w:p>
      <w:pPr>
        <w:spacing w:after="50"/>
      </w:pPr>
      <w:r>
        <w:t xml:space="preserve">• Workout logs and exercise history</w:t>
      </w:r>
    </w:p>
    <w:p>
      <w:pPr>
        <w:spacing w:after="200"/>
      </w:pPr>
      <w:r>
        <w:t xml:space="preserve">• Meal logs and nutrition data</w:t>
      </w:r>
    </w:p>
    <w:p>
      <w:pPr>
        <w:pStyle w:val="Heading3"/>
      </w:pPr>
      <w:r>
        <w:t xml:space="preserve">2.2 Information from Third-Party Services</w:t>
      </w:r>
    </w:p>
    <w:p>
      <w:pPr>
        <w:spacing w:after="100"/>
      </w:pPr>
      <w:r>
        <w:t xml:space="preserve">With your explicit consent, we may collect data from connected services:</w:t>
      </w:r>
    </w:p>
    <w:p>
      <w:pPr>
        <w:spacing w:after="50"/>
      </w:pPr>
      <w:r>
        <w:t xml:space="preserve">• Strava: Workout activities, exercise data, distance, duration, pace, heart rate</w:t>
      </w:r>
    </w:p>
    <w:p>
      <w:pPr>
        <w:spacing w:after="50"/>
      </w:pPr>
      <w:r>
        <w:t xml:space="preserve">• Garmin: Activity data, sleep data, heart rate, stress levels, body composition</w:t>
      </w:r>
    </w:p>
    <w:p>
      <w:pPr>
        <w:spacing w:after="50"/>
      </w:pPr>
      <w:r>
        <w:t xml:space="preserve">• Apple Health: Workouts, steps, heart rate, sleep, nutrition data</w:t>
      </w:r>
    </w:p>
    <w:p>
      <w:pPr>
        <w:spacing w:after="200"/>
      </w:pPr>
      <w:r>
        <w:t xml:space="preserve">• Google Fit: Activity data, heart rate, nutrition</w:t>
      </w:r>
    </w:p>
    <w:p>
      <w:pPr>
        <w:pStyle w:val="Heading3"/>
      </w:pPr>
      <w:r>
        <w:t xml:space="preserve">2.3 Automatically Collected Information</w:t>
      </w:r>
    </w:p>
    <w:p>
      <w:pPr>
        <w:spacing w:after="100"/>
      </w:pPr>
      <w:r>
        <w:t xml:space="preserve">We automatically collect:</w:t>
      </w:r>
    </w:p>
    <w:p>
      <w:pPr>
        <w:spacing w:after="50"/>
      </w:pPr>
      <w:r>
        <w:t xml:space="preserve">• Device information (device type, operating system, unique identifiers)</w:t>
      </w:r>
    </w:p>
    <w:p>
      <w:pPr>
        <w:spacing w:after="50"/>
      </w:pPr>
      <w:r>
        <w:t xml:space="preserve">• App usage data (features used, time spent, interaction patterns)</w:t>
      </w:r>
    </w:p>
    <w:p>
      <w:pPr>
        <w:spacing w:after="200"/>
      </w:pPr>
      <w:r>
        <w:t xml:space="preserve">• Log data (access times, errors, performance data)</w:t>
      </w:r>
    </w:p>
    <w:p>
      <w:pPr>
        <w:pStyle w:val="Heading2"/>
      </w:pPr>
      <w:r>
        <w:t xml:space="preserve">3. How We Use Your Information</w:t>
      </w:r>
    </w:p>
    <w:p>
      <w:pPr>
        <w:spacing w:after="100"/>
      </w:pPr>
      <w:r>
        <w:t xml:space="preserve">We use your information to:</w:t>
      </w:r>
    </w:p>
    <w:p>
      <w:pPr>
        <w:spacing w:after="50"/>
      </w:pPr>
      <w:r>
        <w:t xml:space="preserve">• Provide personalized workout programs and meal plans</w:t>
      </w:r>
    </w:p>
    <w:p>
      <w:pPr>
        <w:spacing w:after="50"/>
      </w:pPr>
      <w:r>
        <w:t xml:space="preserve">• Track your fitness progress and nutrition goals</w:t>
      </w:r>
    </w:p>
    <w:p>
      <w:pPr>
        <w:spacing w:after="50"/>
      </w:pPr>
      <w:r>
        <w:t xml:space="preserve">• Calculate caloric needs and macro recommendations</w:t>
      </w:r>
    </w:p>
    <w:p>
      <w:pPr>
        <w:spacing w:after="50"/>
      </w:pPr>
      <w:r>
        <w:t xml:space="preserve">• Sync data across your connected fitness devices</w:t>
      </w:r>
    </w:p>
    <w:p>
      <w:pPr>
        <w:spacing w:after="50"/>
      </w:pPr>
      <w:r>
        <w:t xml:space="preserve">• Improve our services and develop new features</w:t>
      </w:r>
    </w:p>
    <w:p>
      <w:pPr>
        <w:spacing w:after="50"/>
      </w:pPr>
      <w:r>
        <w:t xml:space="preserve">• Send important updates about your account or our services</w:t>
      </w:r>
    </w:p>
    <w:p>
      <w:pPr>
        <w:spacing w:after="200"/>
      </w:pPr>
      <w:r>
        <w:t xml:space="preserve">• Comply with legal obligations</w:t>
      </w:r>
    </w:p>
    <w:p>
      <w:pPr>
        <w:pStyle w:val="Heading2"/>
      </w:pPr>
      <w:r>
        <w:t xml:space="preserve">4. How We Share Your Information</w:t>
      </w:r>
    </w:p>
    <w:p>
      <w:pPr>
        <w:spacing w:after="100"/>
      </w:pPr>
      <w:r>
        <w:t xml:space="preserve">We do NOT sell your personal information. We may share data with:</w:t>
      </w:r>
    </w:p>
    <w:p>
      <w:pPr>
        <w:pStyle w:val="Heading3"/>
      </w:pPr>
      <w:r>
        <w:t xml:space="preserve">4.1 Third-Party Service Providers</w:t>
      </w:r>
    </w:p>
    <w:p>
      <w:pPr>
        <w:spacing w:after="50"/>
      </w:pPr>
      <w:r>
        <w:t xml:space="preserve">• Authentication providers (Google, Apple) for secure sign-in</w:t>
      </w:r>
    </w:p>
    <w:p>
      <w:pPr>
        <w:spacing w:after="50"/>
      </w:pPr>
      <w:r>
        <w:t xml:space="preserve">• Cloud storage providers (Supabase) for data storage</w:t>
      </w:r>
    </w:p>
    <w:p>
      <w:pPr>
        <w:spacing w:after="50"/>
      </w:pPr>
      <w:r>
        <w:t xml:space="preserve">• Payment processors (Stripe) for subscription management</w:t>
      </w:r>
    </w:p>
    <w:p>
      <w:pPr>
        <w:spacing w:after="200"/>
      </w:pPr>
      <w:r>
        <w:t xml:space="preserve">• Analytics services to improve app performance</w:t>
      </w:r>
    </w:p>
    <w:p>
      <w:pPr>
        <w:pStyle w:val="Heading3"/>
      </w:pPr>
      <w:r>
        <w:t xml:space="preserve">4.2 Connected Fitness Platforms</w:t>
      </w:r>
    </w:p>
    <w:p>
      <w:pPr>
        <w:spacing w:after="200"/>
      </w:pPr>
      <w:r>
        <w:t xml:space="preserve">When you connect Strava, Garmin, or other platforms, data flows bidirectionally as authorized by you. Each platform has its own privacy policy governing their use of your data.</w:t>
      </w:r>
    </w:p>
    <w:p>
      <w:pPr>
        <w:pStyle w:val="Heading2"/>
      </w:pPr>
      <w:r>
        <w:t xml:space="preserve">5. Data Security</w:t>
      </w:r>
    </w:p>
    <w:p>
      <w:pPr>
        <w:spacing w:after="100"/>
      </w:pPr>
      <w:r>
        <w:t xml:space="preserve">We implement industry-standard security measures:</w:t>
      </w:r>
    </w:p>
    <w:p>
      <w:pPr>
        <w:spacing w:after="50"/>
      </w:pPr>
      <w:r>
        <w:t xml:space="preserve">• Encryption of data in transit (TLS/SSL) and at rest</w:t>
      </w:r>
    </w:p>
    <w:p>
      <w:pPr>
        <w:spacing w:after="50"/>
      </w:pPr>
      <w:r>
        <w:t xml:space="preserve">• Secure authentication protocols</w:t>
      </w:r>
    </w:p>
    <w:p>
      <w:pPr>
        <w:spacing w:after="50"/>
      </w:pPr>
      <w:r>
        <w:t xml:space="preserve">• Regular security audits and updates</w:t>
      </w:r>
    </w:p>
    <w:p>
      <w:pPr>
        <w:spacing w:after="200"/>
      </w:pPr>
      <w:r>
        <w:t xml:space="preserve">• Access controls limiting who can view your data</w:t>
      </w:r>
    </w:p>
    <w:p>
      <w:pPr>
        <w:pStyle w:val="Heading2"/>
      </w:pPr>
      <w:r>
        <w:t xml:space="preserve">6. Your Rights and Choices</w:t>
      </w:r>
    </w:p>
    <w:p>
      <w:pPr>
        <w:spacing w:after="100"/>
      </w:pPr>
      <w:r>
        <w:t xml:space="preserve">You have the right to:</w:t>
      </w:r>
    </w:p>
    <w:p>
      <w:pPr>
        <w:spacing w:after="50"/>
      </w:pPr>
      <w:r>
        <w:t xml:space="preserve">• Access your personal data</w:t>
      </w:r>
    </w:p>
    <w:p>
      <w:pPr>
        <w:spacing w:after="50"/>
      </w:pPr>
      <w:r>
        <w:t xml:space="preserve">• Correct inaccurate information</w:t>
      </w:r>
    </w:p>
    <w:p>
      <w:pPr>
        <w:spacing w:after="50"/>
      </w:pPr>
      <w:r>
        <w:t xml:space="preserve">• Delete your account and associated data</w:t>
      </w:r>
    </w:p>
    <w:p>
      <w:pPr>
        <w:spacing w:after="50"/>
      </w:pPr>
      <w:r>
        <w:t xml:space="preserve">• Disconnect third-party services at any time</w:t>
      </w:r>
    </w:p>
    <w:p>
      <w:pPr>
        <w:spacing w:after="50"/>
      </w:pPr>
      <w:r>
        <w:t xml:space="preserve">• Export your data in a portable format</w:t>
      </w:r>
    </w:p>
    <w:p>
      <w:pPr>
        <w:spacing w:after="200"/>
      </w:pPr>
      <w:r>
        <w:t xml:space="preserve">• Opt out of marketing communications</w:t>
      </w:r>
    </w:p>
    <w:p>
      <w:pPr>
        <w:pStyle w:val="Heading2"/>
      </w:pPr>
      <w:r>
        <w:t xml:space="preserve">7. Data Retention</w:t>
      </w:r>
    </w:p>
    <w:p>
      <w:pPr>
        <w:spacing w:after="200"/>
      </w:pPr>
      <w:r>
        <w:t xml:space="preserve">We retain your data for as long as your account is active or as needed to provide services. Upon account deletion, we will delete or anonymize your data within 30 days, except where retention is required by law.</w:t>
      </w:r>
    </w:p>
    <w:p>
      <w:pPr>
        <w:pStyle w:val="Heading2"/>
      </w:pPr>
      <w:r>
        <w:t xml:space="preserve">8. Children's Privacy</w:t>
      </w:r>
    </w:p>
    <w:p>
      <w:pPr>
        <w:spacing w:after="200"/>
      </w:pPr>
      <w:r>
        <w:t xml:space="preserve">MOTUS is not intended for children under 13 years of age. We do not knowingly collect personal information from children under 13. If we learn we have collected such information, we will delete it promptly.</w:t>
      </w:r>
    </w:p>
    <w:p>
      <w:pPr>
        <w:pStyle w:val="Heading2"/>
      </w:pPr>
      <w:r>
        <w:t xml:space="preserve">9. International Data Transfers</w:t>
      </w:r>
    </w:p>
    <w:p>
      <w:pPr>
        <w:spacing w:after="200"/>
      </w:pPr>
      <w:r>
        <w:t xml:space="preserve">Your data may be transferred to and processed in countries other than your own. We ensure appropriate safeguards are in place to protect your information in compliance with applicable data protection laws.</w:t>
      </w:r>
    </w:p>
    <w:p>
      <w:pPr>
        <w:pStyle w:val="Heading2"/>
      </w:pPr>
      <w:r>
        <w:t xml:space="preserve">10. Changes to This Policy</w:t>
      </w:r>
    </w:p>
    <w:p>
      <w:pPr>
        <w:spacing w:after="200"/>
      </w:pPr>
      <w:r>
        <w:t xml:space="preserve">We may update this Privacy Policy periodically. We will notify you of material changes through the app or via email. Your continued use of MOTUS after changes constitutes acceptance of the updated policy.</w:t>
      </w:r>
    </w:p>
    <w:p>
      <w:pPr>
        <w:pStyle w:val="Heading2"/>
      </w:pPr>
      <w:r>
        <w:t xml:space="preserve">11. Contact Us</w:t>
      </w:r>
    </w:p>
    <w:p>
      <w:pPr>
        <w:spacing w:after="100"/>
      </w:pPr>
      <w:r>
        <w:t xml:space="preserve">If you have questions about this Privacy Policy or our data practices, please contact us at:</w:t>
      </w:r>
    </w:p>
    <w:p>
      <w:pPr>
        <w:spacing w:after="50"/>
      </w:pPr>
      <w:r>
        <w:t xml:space="preserve">Email: privacy@motusfit.app</w:t>
      </w:r>
    </w:p>
    <w:p>
      <w:pPr>
        <w:spacing w:after="200"/>
      </w:pPr>
      <w:r>
        <w:t xml:space="preserve">Website: https://motusfit.app/privacy</w:t>
      </w:r>
    </w:p>
    <w:p>
      <w:pPr>
        <w:pStyle w:val="Heading2"/>
      </w:pPr>
      <w:r>
        <w:t xml:space="preserve">12. California Privacy Rights (CCPA)</w:t>
      </w:r>
    </w:p>
    <w:p>
      <w:pPr>
        <w:spacing w:after="200"/>
      </w:pPr>
      <w:r>
        <w:t xml:space="preserve">California residents have additional rights under the CCPA, including the right to know what personal information is collected, the right to deletion, and the right to opt-out of the sale of personal information. As stated above, we do not sell personal information.</w:t>
      </w:r>
    </w:p>
    <w:p>
      <w:pPr>
        <w:pStyle w:val="Heading2"/>
      </w:pPr>
      <w:r>
        <w:t xml:space="preserve">13. European Privacy Rights (GDPR)</w:t>
      </w:r>
    </w:p>
    <w:p>
      <w:pPr>
        <w:spacing w:after="200"/>
      </w:pPr>
      <w:r>
        <w:t xml:space="preserve">If you are in the European Economic Area, you have rights under GDPR including access, rectification, erasure, restriction, portability, and objection. You may also lodge a complaint with your local data protection authority.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2026-02-07T18:21:01.431Z</dcterms:created>
  <dcterms:modified xsi:type="dcterms:W3CDTF">2026-02-07T18:21:01.431Z</dcterms:modified>
</cp:coreProperties>
</file>

<file path=docProps/custom.xml><?xml version="1.0" encoding="utf-8"?>
<Properties xmlns="http://schemas.openxmlformats.org/officeDocument/2006/custom-properties" xmlns:vt="http://schemas.openxmlformats.org/officeDocument/2006/docPropsVTypes"/>
</file>