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E1CF" w14:textId="3CAD6164"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Executive Summary</w:t>
      </w:r>
    </w:p>
    <w:p w14:paraId="02BC6016" w14:textId="77777777" w:rsidR="00552026" w:rsidRDefault="00BA4950" w:rsidP="005B0B5A">
      <w:pPr>
        <w:ind w:firstLine="720"/>
        <w:rPr>
          <w:rFonts w:ascii="Times New Roman" w:hAnsi="Times New Roman" w:cs="Times New Roman"/>
          <w:color w:val="000000" w:themeColor="text1"/>
        </w:rPr>
      </w:pPr>
      <w:r w:rsidRPr="005B0B5A">
        <w:rPr>
          <w:rFonts w:ascii="Times New Roman" w:hAnsi="Times New Roman" w:cs="Times New Roman"/>
          <w:color w:val="000000" w:themeColor="text1"/>
        </w:rPr>
        <w:t xml:space="preserve">The media can have quite an influence on the public’s opinion about certain topics. That is no different when considering investor attitudes towards company stock market performance. The purpose of </w:t>
      </w:r>
      <w:r w:rsidR="005B0B5A" w:rsidRPr="005B0B5A">
        <w:rPr>
          <w:rFonts w:ascii="Times New Roman" w:hAnsi="Times New Roman" w:cs="Times New Roman"/>
          <w:color w:val="000000" w:themeColor="text1"/>
        </w:rPr>
        <w:t>this</w:t>
      </w:r>
      <w:r w:rsidRPr="005B0B5A">
        <w:rPr>
          <w:rFonts w:ascii="Times New Roman" w:hAnsi="Times New Roman" w:cs="Times New Roman"/>
          <w:color w:val="000000" w:themeColor="text1"/>
        </w:rPr>
        <w:t xml:space="preserve"> paper is to examine how </w:t>
      </w:r>
      <w:r w:rsidR="005B0B5A" w:rsidRPr="005B0B5A">
        <w:rPr>
          <w:rFonts w:ascii="Times New Roman" w:hAnsi="Times New Roman" w:cs="Times New Roman"/>
          <w:color w:val="000000" w:themeColor="text1"/>
        </w:rPr>
        <w:t xml:space="preserve">authors’ opinions and attitudes portrayed through </w:t>
      </w:r>
      <w:r w:rsidRPr="005B0B5A">
        <w:rPr>
          <w:rFonts w:ascii="Times New Roman" w:hAnsi="Times New Roman" w:cs="Times New Roman"/>
          <w:color w:val="000000" w:themeColor="text1"/>
        </w:rPr>
        <w:t xml:space="preserve">news articles </w:t>
      </w:r>
      <w:r w:rsidR="005B0B5A" w:rsidRPr="005B0B5A">
        <w:rPr>
          <w:rFonts w:ascii="Times New Roman" w:hAnsi="Times New Roman" w:cs="Times New Roman"/>
          <w:color w:val="000000" w:themeColor="text1"/>
        </w:rPr>
        <w:t xml:space="preserve">affect the performance of stocks within the S&amp;P 500 index. </w:t>
      </w:r>
      <w:r w:rsidR="005B0B5A">
        <w:rPr>
          <w:rFonts w:ascii="Times New Roman" w:hAnsi="Times New Roman" w:cs="Times New Roman"/>
          <w:color w:val="000000" w:themeColor="text1"/>
        </w:rPr>
        <w:t>The analysis focuses on the various readability index scores, word</w:t>
      </w:r>
      <w:r w:rsidR="00F759CA">
        <w:rPr>
          <w:rFonts w:ascii="Times New Roman" w:hAnsi="Times New Roman" w:cs="Times New Roman"/>
          <w:color w:val="000000" w:themeColor="text1"/>
        </w:rPr>
        <w:t xml:space="preserve"> counts and structures, market cap sizes, and finally sentiment scores from a day’s news to predict the stock price movement of the following day. </w:t>
      </w:r>
    </w:p>
    <w:p w14:paraId="0301D659" w14:textId="77777777" w:rsidR="00552026" w:rsidRPr="00407388" w:rsidRDefault="00552026" w:rsidP="00552026">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main challenge of this project was scaling computations from a few months to an entire year of data. This task occurred throughout the duration of the project from loading data in from GDELT, to quantifying sentiment and readability scores. To resolve this issue, I turned to AWS EC2 cloud computing environment. </w:t>
      </w:r>
    </w:p>
    <w:p w14:paraId="2805D67A" w14:textId="77777777" w:rsidR="00552026" w:rsidRDefault="00552026" w:rsidP="005B0B5A">
      <w:pPr>
        <w:ind w:firstLine="720"/>
        <w:rPr>
          <w:rFonts w:ascii="Times New Roman" w:hAnsi="Times New Roman" w:cs="Times New Roman"/>
          <w:color w:val="000000" w:themeColor="text1"/>
        </w:rPr>
      </w:pPr>
    </w:p>
    <w:p w14:paraId="0D2F00C1" w14:textId="7888C781" w:rsidR="00E21595" w:rsidRDefault="00F759CA" w:rsidP="005B0B5A">
      <w:pPr>
        <w:ind w:firstLine="720"/>
        <w:rPr>
          <w:rFonts w:ascii="Times New Roman" w:hAnsi="Times New Roman" w:cs="Times New Roman"/>
          <w:b/>
          <w:bCs/>
          <w:color w:val="000000" w:themeColor="text1"/>
        </w:rPr>
      </w:pPr>
      <w:r>
        <w:rPr>
          <w:rFonts w:ascii="Times New Roman" w:hAnsi="Times New Roman" w:cs="Times New Roman"/>
          <w:b/>
          <w:bCs/>
          <w:color w:val="000000" w:themeColor="text1"/>
        </w:rPr>
        <w:t xml:space="preserve">Add </w:t>
      </w:r>
      <w:proofErr w:type="gramStart"/>
      <w:r>
        <w:rPr>
          <w:rFonts w:ascii="Times New Roman" w:hAnsi="Times New Roman" w:cs="Times New Roman"/>
          <w:b/>
          <w:bCs/>
          <w:color w:val="000000" w:themeColor="text1"/>
        </w:rPr>
        <w:t>final results</w:t>
      </w:r>
      <w:proofErr w:type="gramEnd"/>
      <w:r>
        <w:rPr>
          <w:rFonts w:ascii="Times New Roman" w:hAnsi="Times New Roman" w:cs="Times New Roman"/>
          <w:b/>
          <w:bCs/>
          <w:color w:val="000000" w:themeColor="text1"/>
        </w:rPr>
        <w:t xml:space="preserve"> and findings… </w:t>
      </w:r>
    </w:p>
    <w:p w14:paraId="325AA264" w14:textId="5A14B0EA" w:rsidR="00552026" w:rsidRDefault="00552026" w:rsidP="005B0B5A">
      <w:pPr>
        <w:ind w:firstLine="720"/>
        <w:rPr>
          <w:rFonts w:ascii="Times New Roman" w:hAnsi="Times New Roman" w:cs="Times New Roman"/>
          <w:b/>
          <w:bCs/>
          <w:color w:val="000000" w:themeColor="text1"/>
        </w:rPr>
      </w:pPr>
    </w:p>
    <w:p w14:paraId="66D3F1FF" w14:textId="4B6DF8D3" w:rsidR="00552026" w:rsidRPr="00552026" w:rsidRDefault="00552026" w:rsidP="005B0B5A">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next steps to this project would be to broaden the scope of the project </w:t>
      </w:r>
      <w:proofErr w:type="gramStart"/>
      <w:r w:rsidR="00327BA0">
        <w:rPr>
          <w:rFonts w:ascii="Times New Roman" w:hAnsi="Times New Roman" w:cs="Times New Roman"/>
          <w:color w:val="000000" w:themeColor="text1"/>
        </w:rPr>
        <w:t>in regard to</w:t>
      </w:r>
      <w:proofErr w:type="gramEnd"/>
      <w:r>
        <w:rPr>
          <w:rFonts w:ascii="Times New Roman" w:hAnsi="Times New Roman" w:cs="Times New Roman"/>
          <w:color w:val="000000" w:themeColor="text1"/>
        </w:rPr>
        <w:t xml:space="preserve"> news sources, expand the time</w:t>
      </w:r>
      <w:r w:rsidR="00E2003A">
        <w:rPr>
          <w:rFonts w:ascii="Times New Roman" w:hAnsi="Times New Roman" w:cs="Times New Roman"/>
          <w:color w:val="000000" w:themeColor="text1"/>
        </w:rPr>
        <w:t xml:space="preserve">frame </w:t>
      </w:r>
      <w:r>
        <w:rPr>
          <w:rFonts w:ascii="Times New Roman" w:hAnsi="Times New Roman" w:cs="Times New Roman"/>
          <w:color w:val="000000" w:themeColor="text1"/>
        </w:rPr>
        <w:t>of historical data</w:t>
      </w:r>
      <w:r w:rsidR="00E2003A">
        <w:rPr>
          <w:rFonts w:ascii="Times New Roman" w:hAnsi="Times New Roman" w:cs="Times New Roman"/>
          <w:color w:val="000000" w:themeColor="text1"/>
        </w:rPr>
        <w:t xml:space="preserve"> and news contents</w:t>
      </w:r>
      <w:r>
        <w:rPr>
          <w:rFonts w:ascii="Times New Roman" w:hAnsi="Times New Roman" w:cs="Times New Roman"/>
          <w:color w:val="000000" w:themeColor="text1"/>
        </w:rPr>
        <w:t xml:space="preserve">, and </w:t>
      </w:r>
      <w:r w:rsidR="00E2003A">
        <w:rPr>
          <w:rFonts w:ascii="Times New Roman" w:hAnsi="Times New Roman" w:cs="Times New Roman"/>
          <w:color w:val="000000" w:themeColor="text1"/>
        </w:rPr>
        <w:t>also vary the prediction horizon. In this project the</w:t>
      </w:r>
      <w:r w:rsidR="00327BA0">
        <w:rPr>
          <w:rFonts w:ascii="Times New Roman" w:hAnsi="Times New Roman" w:cs="Times New Roman"/>
          <w:color w:val="000000" w:themeColor="text1"/>
        </w:rPr>
        <w:t xml:space="preserve">re were only three websites used to collect news articles from but increasing this number would allow for more opinions on news topics. Another way to develop this project in the future would be to collect additional years of both news and stock price data beyond 2021. Finally, investigating different prediction timelines would be another strategy for predicting stock prices. An example of this would be to use a </w:t>
      </w:r>
      <w:proofErr w:type="gramStart"/>
      <w:r w:rsidR="00327BA0">
        <w:rPr>
          <w:rFonts w:ascii="Times New Roman" w:hAnsi="Times New Roman" w:cs="Times New Roman"/>
          <w:color w:val="000000" w:themeColor="text1"/>
        </w:rPr>
        <w:t>week’s</w:t>
      </w:r>
      <w:proofErr w:type="gramEnd"/>
      <w:r w:rsidR="00327BA0">
        <w:rPr>
          <w:rFonts w:ascii="Times New Roman" w:hAnsi="Times New Roman" w:cs="Times New Roman"/>
          <w:color w:val="000000" w:themeColor="text1"/>
        </w:rPr>
        <w:t xml:space="preserve"> or </w:t>
      </w:r>
      <w:proofErr w:type="spellStart"/>
      <w:r w:rsidR="00327BA0">
        <w:rPr>
          <w:rFonts w:ascii="Times New Roman" w:hAnsi="Times New Roman" w:cs="Times New Roman"/>
          <w:color w:val="000000" w:themeColor="text1"/>
        </w:rPr>
        <w:t>month’s worth</w:t>
      </w:r>
      <w:proofErr w:type="spellEnd"/>
      <w:r w:rsidR="00327BA0">
        <w:rPr>
          <w:rFonts w:ascii="Times New Roman" w:hAnsi="Times New Roman" w:cs="Times New Roman"/>
          <w:color w:val="000000" w:themeColor="text1"/>
        </w:rPr>
        <w:t xml:space="preserve"> of data to predict the next week’s or month’s stock price movement. This </w:t>
      </w:r>
      <w:r w:rsidR="00C4006B">
        <w:rPr>
          <w:rFonts w:ascii="Times New Roman" w:hAnsi="Times New Roman" w:cs="Times New Roman"/>
          <w:color w:val="000000" w:themeColor="text1"/>
        </w:rPr>
        <w:t xml:space="preserve">could be more beneficial for long-term investor rather than a short-term investor. </w:t>
      </w:r>
    </w:p>
    <w:p w14:paraId="2471CC0A" w14:textId="4688DA67"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Introduction</w:t>
      </w:r>
    </w:p>
    <w:p w14:paraId="0B2F6C6D" w14:textId="355F3E42" w:rsidR="005B0B5A" w:rsidRPr="005B0B5A" w:rsidRDefault="005B0B5A" w:rsidP="005B0B5A">
      <w:pPr>
        <w:rPr>
          <w:rFonts w:ascii="Times New Roman" w:hAnsi="Times New Roman" w:cs="Times New Roman"/>
          <w:color w:val="000000" w:themeColor="text1"/>
        </w:rPr>
      </w:pPr>
    </w:p>
    <w:p w14:paraId="21E42758" w14:textId="10BEE90C"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Data</w:t>
      </w:r>
    </w:p>
    <w:p w14:paraId="172F5E28" w14:textId="7B032E64" w:rsidR="00BE0D3F" w:rsidRDefault="00681C57" w:rsidP="005B0B5A">
      <w:pPr>
        <w:rPr>
          <w:rFonts w:ascii="Times New Roman" w:hAnsi="Times New Roman" w:cs="Times New Roman"/>
          <w:color w:val="000000" w:themeColor="text1"/>
        </w:rPr>
      </w:pPr>
      <w:r>
        <w:rPr>
          <w:rFonts w:ascii="Times New Roman" w:hAnsi="Times New Roman" w:cs="Times New Roman"/>
          <w:color w:val="000000" w:themeColor="text1"/>
        </w:rPr>
        <w:tab/>
      </w:r>
      <w:r w:rsidR="00BE0D3F">
        <w:rPr>
          <w:rFonts w:ascii="Times New Roman" w:hAnsi="Times New Roman" w:cs="Times New Roman"/>
          <w:color w:val="000000" w:themeColor="text1"/>
        </w:rPr>
        <w:t xml:space="preserve">This project required </w:t>
      </w:r>
      <w:r w:rsidR="00D949F4">
        <w:rPr>
          <w:rFonts w:ascii="Times New Roman" w:hAnsi="Times New Roman" w:cs="Times New Roman"/>
          <w:color w:val="000000" w:themeColor="text1"/>
        </w:rPr>
        <w:t xml:space="preserve">several </w:t>
      </w:r>
      <w:r w:rsidR="00BE0D3F">
        <w:rPr>
          <w:rFonts w:ascii="Times New Roman" w:hAnsi="Times New Roman" w:cs="Times New Roman"/>
          <w:color w:val="000000" w:themeColor="text1"/>
        </w:rPr>
        <w:t xml:space="preserve">types of data to be collected from </w:t>
      </w:r>
      <w:r w:rsidR="00D949F4">
        <w:rPr>
          <w:rFonts w:ascii="Times New Roman" w:hAnsi="Times New Roman" w:cs="Times New Roman"/>
          <w:color w:val="000000" w:themeColor="text1"/>
        </w:rPr>
        <w:t xml:space="preserve">various sources. </w:t>
      </w:r>
      <w:r w:rsidR="00554AB1">
        <w:rPr>
          <w:rFonts w:ascii="Times New Roman" w:hAnsi="Times New Roman" w:cs="Times New Roman"/>
          <w:color w:val="000000" w:themeColor="text1"/>
        </w:rPr>
        <w:t xml:space="preserve">The criteria that data covered was the news articles, </w:t>
      </w:r>
      <w:r w:rsidR="00E87D8B">
        <w:rPr>
          <w:rFonts w:ascii="Times New Roman" w:hAnsi="Times New Roman" w:cs="Times New Roman"/>
          <w:color w:val="000000" w:themeColor="text1"/>
        </w:rPr>
        <w:t>S&amp;P 500 index composition</w:t>
      </w:r>
      <w:r w:rsidR="00C42148">
        <w:rPr>
          <w:rFonts w:ascii="Times New Roman" w:hAnsi="Times New Roman" w:cs="Times New Roman"/>
          <w:color w:val="000000" w:themeColor="text1"/>
        </w:rPr>
        <w:t>, stock open and close prices,</w:t>
      </w:r>
      <w:r w:rsidR="00E87D8B">
        <w:rPr>
          <w:rFonts w:ascii="Times New Roman" w:hAnsi="Times New Roman" w:cs="Times New Roman"/>
          <w:color w:val="000000" w:themeColor="text1"/>
        </w:rPr>
        <w:t xml:space="preserve"> and </w:t>
      </w:r>
      <w:r w:rsidR="00554AB1">
        <w:rPr>
          <w:rFonts w:ascii="Times New Roman" w:hAnsi="Times New Roman" w:cs="Times New Roman"/>
          <w:color w:val="000000" w:themeColor="text1"/>
        </w:rPr>
        <w:t>stock market cap</w:t>
      </w:r>
      <w:r w:rsidR="00E87D8B">
        <w:rPr>
          <w:rFonts w:ascii="Times New Roman" w:hAnsi="Times New Roman" w:cs="Times New Roman"/>
          <w:color w:val="000000" w:themeColor="text1"/>
        </w:rPr>
        <w:t xml:space="preserve"> </w:t>
      </w:r>
      <w:r w:rsidR="00C42148">
        <w:rPr>
          <w:rFonts w:ascii="Times New Roman" w:hAnsi="Times New Roman" w:cs="Times New Roman"/>
          <w:color w:val="000000" w:themeColor="text1"/>
        </w:rPr>
        <w:t>values</w:t>
      </w:r>
      <w:r w:rsidR="00E87D8B">
        <w:rPr>
          <w:rFonts w:ascii="Times New Roman" w:hAnsi="Times New Roman" w:cs="Times New Roman"/>
          <w:color w:val="000000" w:themeColor="text1"/>
        </w:rPr>
        <w:t>.</w:t>
      </w:r>
    </w:p>
    <w:p w14:paraId="4C756432" w14:textId="221B4004" w:rsidR="00154D1E" w:rsidRDefault="00681C57" w:rsidP="00E87D8B">
      <w:pPr>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BE0D3F">
        <w:rPr>
          <w:rFonts w:ascii="Times New Roman" w:hAnsi="Times New Roman" w:cs="Times New Roman"/>
          <w:color w:val="000000" w:themeColor="text1"/>
        </w:rPr>
        <w:t xml:space="preserve"> main dataset</w:t>
      </w:r>
      <w:r w:rsidR="00D949F4">
        <w:rPr>
          <w:rFonts w:ascii="Times New Roman" w:hAnsi="Times New Roman" w:cs="Times New Roman"/>
          <w:color w:val="000000" w:themeColor="text1"/>
        </w:rPr>
        <w:t xml:space="preserve"> that includes the news article details</w:t>
      </w:r>
      <w:r w:rsidR="00BE0D3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was </w:t>
      </w:r>
      <w:r w:rsidR="00E87D8B">
        <w:rPr>
          <w:rFonts w:ascii="Times New Roman" w:hAnsi="Times New Roman" w:cs="Times New Roman"/>
          <w:color w:val="000000" w:themeColor="text1"/>
        </w:rPr>
        <w:t>collected</w:t>
      </w:r>
      <w:r>
        <w:rPr>
          <w:rFonts w:ascii="Times New Roman" w:hAnsi="Times New Roman" w:cs="Times New Roman"/>
          <w:color w:val="000000" w:themeColor="text1"/>
        </w:rPr>
        <w:t xml:space="preserve"> from the GDELT 2.0 Event Database. The data spans the entire year of 2021 from January 1</w:t>
      </w:r>
      <w:r w:rsidRPr="00681C5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to December 31</w:t>
      </w:r>
      <w:r w:rsidRPr="00681C57">
        <w:rPr>
          <w:rFonts w:ascii="Times New Roman" w:hAnsi="Times New Roman" w:cs="Times New Roman"/>
          <w:color w:val="000000" w:themeColor="text1"/>
          <w:vertAlign w:val="superscript"/>
        </w:rPr>
        <w:t>st</w:t>
      </w:r>
      <w:r>
        <w:rPr>
          <w:rFonts w:ascii="Times New Roman" w:hAnsi="Times New Roman" w:cs="Times New Roman"/>
          <w:color w:val="000000" w:themeColor="text1"/>
        </w:rPr>
        <w:t>. Before processing the GDELT data contained 26 columns including columns regardin</w:t>
      </w:r>
      <w:r w:rsidR="00BE0D3F">
        <w:rPr>
          <w:rFonts w:ascii="Times New Roman" w:hAnsi="Times New Roman" w:cs="Times New Roman"/>
          <w:color w:val="000000" w:themeColor="text1"/>
        </w:rPr>
        <w:t xml:space="preserve">g </w:t>
      </w:r>
      <w:r w:rsidR="00554AB1">
        <w:rPr>
          <w:rFonts w:ascii="Times New Roman" w:hAnsi="Times New Roman" w:cs="Times New Roman"/>
          <w:color w:val="000000" w:themeColor="text1"/>
        </w:rPr>
        <w:t xml:space="preserve">dataset ID, </w:t>
      </w:r>
      <w:r w:rsidR="00BE0D3F">
        <w:rPr>
          <w:rFonts w:ascii="Times New Roman" w:hAnsi="Times New Roman" w:cs="Times New Roman"/>
          <w:color w:val="000000" w:themeColor="text1"/>
        </w:rPr>
        <w:t xml:space="preserve">website, URL, title, people, topics, </w:t>
      </w:r>
      <w:r w:rsidR="00D949F4">
        <w:rPr>
          <w:rFonts w:ascii="Times New Roman" w:hAnsi="Times New Roman" w:cs="Times New Roman"/>
          <w:color w:val="000000" w:themeColor="text1"/>
        </w:rPr>
        <w:t xml:space="preserve">etc. After processing </w:t>
      </w:r>
      <w:r w:rsidR="00554AB1">
        <w:rPr>
          <w:rFonts w:ascii="Times New Roman" w:hAnsi="Times New Roman" w:cs="Times New Roman"/>
          <w:color w:val="000000" w:themeColor="text1"/>
        </w:rPr>
        <w:t>I retained three columns: dataset ID which I converted to a date stamp, website, and URL.</w:t>
      </w:r>
      <w:r w:rsidR="00154D1E">
        <w:rPr>
          <w:rFonts w:ascii="Times New Roman" w:hAnsi="Times New Roman" w:cs="Times New Roman"/>
          <w:color w:val="000000" w:themeColor="text1"/>
        </w:rPr>
        <w:t xml:space="preserve"> The date column is used to specify input and output rows when trying to use a day’s news to predict the next day’s stock price movement. </w:t>
      </w:r>
      <w:r w:rsidR="00464920">
        <w:rPr>
          <w:rFonts w:ascii="Times New Roman" w:hAnsi="Times New Roman" w:cs="Times New Roman"/>
          <w:color w:val="000000" w:themeColor="text1"/>
        </w:rPr>
        <w:t xml:space="preserve">The website column is used to filter specific websites along with being an input parameter for a web scraping template to collect news article contents. Finally, the URL column is also used in the web scraping process as a direct link to the </w:t>
      </w:r>
      <w:r w:rsidR="00165485">
        <w:rPr>
          <w:rFonts w:ascii="Times New Roman" w:hAnsi="Times New Roman" w:cs="Times New Roman"/>
          <w:color w:val="000000" w:themeColor="text1"/>
        </w:rPr>
        <w:t xml:space="preserve">web page </w:t>
      </w:r>
      <w:r w:rsidR="00464920">
        <w:rPr>
          <w:rFonts w:ascii="Times New Roman" w:hAnsi="Times New Roman" w:cs="Times New Roman"/>
          <w:color w:val="000000" w:themeColor="text1"/>
        </w:rPr>
        <w:t xml:space="preserve">that </w:t>
      </w:r>
      <w:r w:rsidR="00165485">
        <w:rPr>
          <w:rFonts w:ascii="Times New Roman" w:hAnsi="Times New Roman" w:cs="Times New Roman"/>
          <w:color w:val="000000" w:themeColor="text1"/>
        </w:rPr>
        <w:t>is</w:t>
      </w:r>
      <w:r w:rsidR="00464920">
        <w:rPr>
          <w:rFonts w:ascii="Times New Roman" w:hAnsi="Times New Roman" w:cs="Times New Roman"/>
          <w:color w:val="000000" w:themeColor="text1"/>
        </w:rPr>
        <w:t xml:space="preserve"> being scraped. </w:t>
      </w:r>
    </w:p>
    <w:p w14:paraId="12C66087" w14:textId="6492B656" w:rsidR="00165485" w:rsidRDefault="00E87D8B" w:rsidP="00165485">
      <w:pPr>
        <w:ind w:firstLine="720"/>
        <w:rPr>
          <w:rFonts w:ascii="Times New Roman" w:hAnsi="Times New Roman" w:cs="Times New Roman"/>
          <w:b/>
          <w:bCs/>
          <w:color w:val="000000" w:themeColor="text1"/>
        </w:rPr>
      </w:pPr>
      <w:r>
        <w:rPr>
          <w:rFonts w:ascii="Times New Roman" w:hAnsi="Times New Roman" w:cs="Times New Roman"/>
          <w:color w:val="000000" w:themeColor="text1"/>
        </w:rPr>
        <w:t xml:space="preserve">The S&amp;P 500 index stock composition was pulled from Wikipedia. The </w:t>
      </w:r>
      <w:r w:rsidR="00C42148">
        <w:rPr>
          <w:rFonts w:ascii="Times New Roman" w:hAnsi="Times New Roman" w:cs="Times New Roman"/>
          <w:color w:val="000000" w:themeColor="text1"/>
        </w:rPr>
        <w:t>stock open and close prices, along with the market cap values were gathered from Yahoo Finance.</w:t>
      </w:r>
      <w:r w:rsidR="00165485">
        <w:rPr>
          <w:rFonts w:ascii="Times New Roman" w:hAnsi="Times New Roman" w:cs="Times New Roman"/>
          <w:color w:val="000000" w:themeColor="text1"/>
        </w:rPr>
        <w:t xml:space="preserve"> Although only S&amp;P 500 companies are included in this analysis indicating a focus on large companies, an additional column was added to the market cap size of the companies specifying big, bigger, or </w:t>
      </w:r>
      <w:r w:rsidR="00165485">
        <w:rPr>
          <w:rFonts w:ascii="Times New Roman" w:hAnsi="Times New Roman" w:cs="Times New Roman"/>
          <w:color w:val="000000" w:themeColor="text1"/>
        </w:rPr>
        <w:lastRenderedPageBreak/>
        <w:t>biggest which is broken down by market cap values less than $50 billion, $50-100 billion, and over $100 billion.</w:t>
      </w:r>
      <w:r w:rsidR="00C42148">
        <w:rPr>
          <w:rFonts w:ascii="Times New Roman" w:hAnsi="Times New Roman" w:cs="Times New Roman"/>
          <w:color w:val="000000" w:themeColor="text1"/>
        </w:rPr>
        <w:t xml:space="preserve"> </w:t>
      </w:r>
      <w:r w:rsidR="00165485">
        <w:rPr>
          <w:rFonts w:ascii="Times New Roman" w:hAnsi="Times New Roman" w:cs="Times New Roman"/>
          <w:b/>
          <w:bCs/>
          <w:color w:val="000000" w:themeColor="text1"/>
        </w:rPr>
        <w:t>Specify any additional price calculations such as movement</w:t>
      </w:r>
    </w:p>
    <w:p w14:paraId="6B69FC32" w14:textId="54458336" w:rsidR="003F145A" w:rsidRPr="003F145A" w:rsidRDefault="003F145A" w:rsidP="00165485">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Some issues that </w:t>
      </w:r>
      <w:proofErr w:type="spellStart"/>
      <w:r>
        <w:rPr>
          <w:rFonts w:ascii="Times New Roman" w:hAnsi="Times New Roman" w:cs="Times New Roman"/>
          <w:color w:val="000000" w:themeColor="text1"/>
        </w:rPr>
        <w:t>arised</w:t>
      </w:r>
      <w:proofErr w:type="spellEnd"/>
      <w:r>
        <w:rPr>
          <w:rFonts w:ascii="Times New Roman" w:hAnsi="Times New Roman" w:cs="Times New Roman"/>
          <w:color w:val="000000" w:themeColor="text1"/>
        </w:rPr>
        <w:t xml:space="preserve"> during the data collection process included the pure volume of data and inconsistent formats. </w:t>
      </w:r>
    </w:p>
    <w:p w14:paraId="1095A7B2" w14:textId="64F5E0DA"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Methodology</w:t>
      </w:r>
    </w:p>
    <w:p w14:paraId="47C0076D" w14:textId="13BB2312" w:rsidR="005B0B5A" w:rsidRDefault="00115BE5" w:rsidP="005B0B5A">
      <w:pPr>
        <w:rPr>
          <w:rFonts w:ascii="Times New Roman" w:hAnsi="Times New Roman" w:cs="Times New Roman"/>
          <w:color w:val="000000" w:themeColor="text1"/>
        </w:rPr>
      </w:pPr>
      <w:r>
        <w:rPr>
          <w:rFonts w:ascii="Times New Roman" w:hAnsi="Times New Roman" w:cs="Times New Roman"/>
          <w:color w:val="000000" w:themeColor="text1"/>
        </w:rPr>
        <w:tab/>
        <w:t>Web scrape news</w:t>
      </w:r>
    </w:p>
    <w:p w14:paraId="687367EE" w14:textId="626DE95C" w:rsidR="0016481C" w:rsidRDefault="0016481C" w:rsidP="0016481C">
      <w:pPr>
        <w:ind w:firstLine="720"/>
        <w:rPr>
          <w:rFonts w:ascii="Times New Roman" w:hAnsi="Times New Roman" w:cs="Times New Roman"/>
          <w:color w:val="000000" w:themeColor="text1"/>
        </w:rPr>
      </w:pPr>
      <w:r>
        <w:rPr>
          <w:rFonts w:ascii="Times New Roman" w:hAnsi="Times New Roman" w:cs="Times New Roman"/>
          <w:color w:val="000000" w:themeColor="text1"/>
        </w:rPr>
        <w:t>Sentiment</w:t>
      </w:r>
    </w:p>
    <w:p w14:paraId="77CE9C8B" w14:textId="27784EC3" w:rsidR="00115BE5" w:rsidRDefault="00115BE5" w:rsidP="005B0B5A">
      <w:pPr>
        <w:rPr>
          <w:rFonts w:ascii="Times New Roman" w:hAnsi="Times New Roman" w:cs="Times New Roman"/>
          <w:color w:val="000000" w:themeColor="text1"/>
        </w:rPr>
      </w:pPr>
      <w:r>
        <w:rPr>
          <w:rFonts w:ascii="Times New Roman" w:hAnsi="Times New Roman" w:cs="Times New Roman"/>
          <w:color w:val="000000" w:themeColor="text1"/>
        </w:rPr>
        <w:tab/>
        <w:t>Readability scores</w:t>
      </w:r>
      <w:r w:rsidR="0016481C">
        <w:rPr>
          <w:rFonts w:ascii="Times New Roman" w:hAnsi="Times New Roman" w:cs="Times New Roman"/>
          <w:color w:val="000000" w:themeColor="text1"/>
        </w:rPr>
        <w:t>/</w:t>
      </w:r>
      <w:r>
        <w:rPr>
          <w:rFonts w:ascii="Times New Roman" w:hAnsi="Times New Roman" w:cs="Times New Roman"/>
          <w:color w:val="000000" w:themeColor="text1"/>
        </w:rPr>
        <w:t>Word counts</w:t>
      </w:r>
    </w:p>
    <w:p w14:paraId="4D724E14" w14:textId="47432984" w:rsidR="0016481C" w:rsidRDefault="0016481C" w:rsidP="005B0B5A">
      <w:pPr>
        <w:rPr>
          <w:rFonts w:ascii="Times New Roman" w:hAnsi="Times New Roman" w:cs="Times New Roman"/>
          <w:color w:val="000000" w:themeColor="text1"/>
        </w:rPr>
      </w:pPr>
      <w:r>
        <w:rPr>
          <w:rFonts w:ascii="Times New Roman" w:hAnsi="Times New Roman" w:cs="Times New Roman"/>
          <w:color w:val="000000" w:themeColor="text1"/>
        </w:rPr>
        <w:tab/>
        <w:t>AWS EC2</w:t>
      </w:r>
    </w:p>
    <w:p w14:paraId="5F3DA45B" w14:textId="23E51C38" w:rsidR="0016481C" w:rsidRPr="0016481C" w:rsidRDefault="0016481C" w:rsidP="005B0B5A">
      <w:pPr>
        <w:rPr>
          <w:rFonts w:ascii="Times New Roman" w:hAnsi="Times New Roman" w:cs="Times New Roman"/>
          <w:b/>
          <w:bCs/>
          <w:color w:val="000000" w:themeColor="text1"/>
        </w:rPr>
      </w:pPr>
      <w:r>
        <w:rPr>
          <w:rFonts w:ascii="Times New Roman" w:hAnsi="Times New Roman" w:cs="Times New Roman"/>
          <w:color w:val="000000" w:themeColor="text1"/>
        </w:rPr>
        <w:tab/>
      </w:r>
      <w:r>
        <w:rPr>
          <w:rFonts w:ascii="Times New Roman" w:hAnsi="Times New Roman" w:cs="Times New Roman"/>
          <w:b/>
          <w:bCs/>
          <w:color w:val="000000" w:themeColor="text1"/>
        </w:rPr>
        <w:t>Add modeling</w:t>
      </w:r>
    </w:p>
    <w:p w14:paraId="1E8DE1C2" w14:textId="1471A61C"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Results</w:t>
      </w:r>
    </w:p>
    <w:p w14:paraId="66FE4F5E" w14:textId="4537C920" w:rsidR="005B0B5A" w:rsidRPr="005B0B5A" w:rsidRDefault="005B0B5A" w:rsidP="005B0B5A">
      <w:pPr>
        <w:rPr>
          <w:rFonts w:ascii="Times New Roman" w:hAnsi="Times New Roman" w:cs="Times New Roman"/>
          <w:color w:val="000000" w:themeColor="text1"/>
        </w:rPr>
      </w:pPr>
    </w:p>
    <w:p w14:paraId="082BB3C2" w14:textId="6DE24767"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Conclusion</w:t>
      </w:r>
    </w:p>
    <w:sectPr w:rsidR="005B0B5A" w:rsidRPr="005B0B5A" w:rsidSect="0034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50"/>
    <w:rsid w:val="00115BE5"/>
    <w:rsid w:val="00154D1E"/>
    <w:rsid w:val="0016481C"/>
    <w:rsid w:val="00165485"/>
    <w:rsid w:val="001A4DC9"/>
    <w:rsid w:val="002851EA"/>
    <w:rsid w:val="00327BA0"/>
    <w:rsid w:val="0034007A"/>
    <w:rsid w:val="003F145A"/>
    <w:rsid w:val="00407388"/>
    <w:rsid w:val="00464920"/>
    <w:rsid w:val="00552026"/>
    <w:rsid w:val="00554AB1"/>
    <w:rsid w:val="00555FED"/>
    <w:rsid w:val="00593921"/>
    <w:rsid w:val="005B0B5A"/>
    <w:rsid w:val="00602C55"/>
    <w:rsid w:val="00681C57"/>
    <w:rsid w:val="0068395D"/>
    <w:rsid w:val="00A8135B"/>
    <w:rsid w:val="00BA4950"/>
    <w:rsid w:val="00BE0D3F"/>
    <w:rsid w:val="00C4006B"/>
    <w:rsid w:val="00C42148"/>
    <w:rsid w:val="00D949F4"/>
    <w:rsid w:val="00DF44C1"/>
    <w:rsid w:val="00E110AE"/>
    <w:rsid w:val="00E2003A"/>
    <w:rsid w:val="00E87D8B"/>
    <w:rsid w:val="00F42D8E"/>
    <w:rsid w:val="00F7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1E5C0"/>
  <w15:chartTrackingRefBased/>
  <w15:docId w15:val="{6CF83F8D-79E2-6347-B65F-21F25AB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B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Ty D</dc:creator>
  <cp:keywords/>
  <dc:description/>
  <cp:lastModifiedBy>Painter, Ty D</cp:lastModifiedBy>
  <cp:revision>9</cp:revision>
  <dcterms:created xsi:type="dcterms:W3CDTF">2022-04-10T13:45:00Z</dcterms:created>
  <dcterms:modified xsi:type="dcterms:W3CDTF">2022-04-12T21:40:00Z</dcterms:modified>
</cp:coreProperties>
</file>