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AB3A307" w:rsidR="008774D5" w:rsidRDefault="008774D5" w:rsidP="008774D5">
      <w:pPr>
        <w:pStyle w:val="Heading1"/>
        <w:jc w:val="center"/>
      </w:pPr>
      <w:r>
        <w:rPr>
          <w:rFonts w:hint="eastAsia"/>
        </w:rPr>
        <w:t>Lab 0</w:t>
      </w:r>
      <w:r>
        <w:t>9</w:t>
      </w:r>
      <w:r>
        <w:rPr>
          <w:rFonts w:hint="eastAsia"/>
        </w:rPr>
        <w:t xml:space="preserve">: </w:t>
      </w:r>
      <w:r>
        <w:t>ArcGIS JavaScript API</w:t>
      </w:r>
    </w:p>
    <w:p w14:paraId="364AE55D" w14:textId="6D0F91BF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you will use the same </w:t>
      </w:r>
      <w:r>
        <w:rPr>
          <w:rFonts w:ascii="Times New Roman" w:hAnsi="Times New Roman" w:cs="Times New Roman"/>
        </w:rPr>
        <w:t>html</w:t>
      </w:r>
      <w:r w:rsidRPr="007A3904">
        <w:rPr>
          <w:rFonts w:ascii="Times New Roman" w:hAnsi="Times New Roman" w:cs="Times New Roman"/>
        </w:rPr>
        <w:t xml:space="preserve"> </w:t>
      </w:r>
      <w:r w:rsidR="009309BB">
        <w:rPr>
          <w:rFonts w:ascii="Times New Roman" w:hAnsi="Times New Roman" w:cs="Times New Roman"/>
        </w:rPr>
        <w:t>used in the</w:t>
      </w:r>
      <w:r w:rsidRPr="007A3904">
        <w:rPr>
          <w:rFonts w:ascii="Times New Roman" w:hAnsi="Times New Roman" w:cs="Times New Roman"/>
        </w:rPr>
        <w:t xml:space="preserve"> lecture. </w:t>
      </w:r>
      <w:r w:rsidR="009309BB">
        <w:rPr>
          <w:rFonts w:ascii="Times New Roman" w:hAnsi="Times New Roman" w:cs="Times New Roman"/>
        </w:rPr>
        <w:t>Your task is to</w:t>
      </w:r>
      <w:r w:rsidRPr="007A3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add </w:t>
      </w:r>
      <w:r w:rsidR="009309BB">
        <w:rPr>
          <w:rFonts w:ascii="Times New Roman" w:hAnsi="Times New Roman" w:cs="Times New Roman"/>
        </w:rPr>
        <w:t xml:space="preserve">a </w:t>
      </w:r>
      <w:r w:rsidR="0017471B">
        <w:rPr>
          <w:rFonts w:ascii="Times New Roman" w:hAnsi="Times New Roman" w:cs="Times New Roman"/>
        </w:rPr>
        <w:t xml:space="preserve">chart </w:t>
      </w:r>
      <w:r w:rsidR="009309BB">
        <w:rPr>
          <w:rFonts w:ascii="Times New Roman" w:hAnsi="Times New Roman" w:cs="Times New Roman"/>
        </w:rPr>
        <w:t xml:space="preserve">that </w:t>
      </w:r>
      <w:proofErr w:type="gramStart"/>
      <w:r w:rsidR="009309BB">
        <w:rPr>
          <w:rFonts w:ascii="Times New Roman" w:hAnsi="Times New Roman" w:cs="Times New Roman"/>
        </w:rPr>
        <w:t>display</w:t>
      </w:r>
      <w:proofErr w:type="gramEnd"/>
      <w:r w:rsidR="0017471B">
        <w:rPr>
          <w:rFonts w:ascii="Times New Roman" w:hAnsi="Times New Roman" w:cs="Times New Roman"/>
        </w:rPr>
        <w:t xml:space="preserve"> the land cover classes surrounding solar panel</w:t>
      </w:r>
      <w:r>
        <w:rPr>
          <w:rFonts w:ascii="Times New Roman" w:hAnsi="Times New Roman" w:cs="Times New Roman" w:hint="eastAsia"/>
        </w:rPr>
        <w:t xml:space="preserve">. </w:t>
      </w:r>
    </w:p>
    <w:p w14:paraId="724DFF0B" w14:textId="77777777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</w:p>
    <w:p w14:paraId="353E362B" w14:textId="4FD16AEC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this word document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10</w:t>
      </w:r>
      <w:r w:rsidRPr="007A3904">
        <w:rPr>
          <w:rFonts w:ascii="Times New Roman" w:hAnsi="Times New Roman" w:cs="Times New Roman"/>
        </w:rPr>
        <w:t xml:space="preserve">. </w:t>
      </w:r>
    </w:p>
    <w:p w14:paraId="2EB0DC20" w14:textId="613AE5CC" w:rsidR="008774D5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1C5E02F7" w14:textId="75D59E36" w:rsidR="008774D5" w:rsidRPr="0052345B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click</w:t>
      </w:r>
      <w:r w:rsidR="009309BB">
        <w:rPr>
          <w:rFonts w:ascii="Times New Roman" w:hAnsi="Times New Roman" w:cs="Times New Roman"/>
        </w:rPr>
        <w:t>s on</w:t>
      </w:r>
      <w:r>
        <w:rPr>
          <w:rFonts w:ascii="Times New Roman" w:hAnsi="Times New Roman" w:cs="Times New Roman"/>
        </w:rPr>
        <w:t xml:space="preserve"> the polygon, </w:t>
      </w:r>
    </w:p>
    <w:p w14:paraId="3709A22D" w14:textId="0D364634" w:rsidR="0017471B" w:rsidRDefault="0017471B" w:rsidP="00174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popup window </w:t>
      </w:r>
      <w:r w:rsidR="009309BB">
        <w:rPr>
          <w:rFonts w:ascii="Times New Roman" w:hAnsi="Times New Roman" w:cs="Times New Roman"/>
        </w:rPr>
        <w:t>displays</w:t>
      </w:r>
      <w:r>
        <w:rPr>
          <w:rFonts w:ascii="Times New Roman" w:hAnsi="Times New Roman" w:cs="Times New Roman"/>
        </w:rPr>
        <w:t xml:space="preserve"> the </w:t>
      </w:r>
      <w:r w:rsidR="009309BB">
        <w:rPr>
          <w:rFonts w:ascii="Times New Roman" w:hAnsi="Times New Roman" w:cs="Times New Roman"/>
        </w:rPr>
        <w:t xml:space="preserve">selected </w:t>
      </w:r>
      <w:r>
        <w:rPr>
          <w:rFonts w:ascii="Times New Roman" w:hAnsi="Times New Roman" w:cs="Times New Roman"/>
        </w:rPr>
        <w:t xml:space="preserve">field in </w:t>
      </w:r>
      <w:r w:rsidR="009309B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table format</w:t>
      </w:r>
    </w:p>
    <w:p w14:paraId="4F71EA74" w14:textId="4EA28B39" w:rsidR="0017471B" w:rsidRDefault="0017471B" w:rsidP="00174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popup window </w:t>
      </w:r>
      <w:r w:rsidR="009309BB">
        <w:rPr>
          <w:rFonts w:ascii="Times New Roman" w:hAnsi="Times New Roman" w:cs="Times New Roman"/>
        </w:rPr>
        <w:t xml:space="preserve">should also include a chart that visually </w:t>
      </w:r>
      <w:proofErr w:type="gramStart"/>
      <w:r w:rsidR="009309BB">
        <w:rPr>
          <w:rFonts w:ascii="Times New Roman" w:hAnsi="Times New Roman" w:cs="Times New Roman"/>
        </w:rPr>
        <w:t>represents</w:t>
      </w:r>
      <w:proofErr w:type="gramEnd"/>
      <w:r w:rsidR="009309BB">
        <w:rPr>
          <w:rFonts w:ascii="Times New Roman" w:hAnsi="Times New Roman" w:cs="Times New Roman"/>
        </w:rPr>
        <w:t xml:space="preserve"> the land cover classes. </w:t>
      </w:r>
    </w:p>
    <w:p w14:paraId="78EE8361" w14:textId="14E85B01" w:rsidR="0017471B" w:rsidRDefault="0017471B" w:rsidP="0017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from ArcGIS JavaScript API Documentation</w:t>
      </w:r>
      <w:r w:rsidR="009309BB">
        <w:rPr>
          <w:rFonts w:ascii="Times New Roman" w:hAnsi="Times New Roman" w:cs="Times New Roman"/>
        </w:rPr>
        <w:t>:</w:t>
      </w:r>
    </w:p>
    <w:p w14:paraId="358C0529" w14:textId="6E1E1C3C" w:rsidR="009309BB" w:rsidRPr="0017471B" w:rsidRDefault="009309BB" w:rsidP="0017471B">
      <w:pPr>
        <w:rPr>
          <w:rFonts w:ascii="Times New Roman" w:hAnsi="Times New Roman" w:cs="Times New Roman"/>
        </w:rPr>
      </w:pPr>
      <w:r w:rsidRPr="009309BB">
        <w:rPr>
          <w:rFonts w:ascii="Times New Roman" w:hAnsi="Times New Roman" w:cs="Times New Roman"/>
        </w:rPr>
        <w:t>https://developers.arcgis.com/javascript/latest/sample-code/popup-multipleelements/</w:t>
      </w:r>
    </w:p>
    <w:p w14:paraId="5C641284" w14:textId="2EC73AF2" w:rsidR="0017471B" w:rsidRDefault="0017471B" w:rsidP="0017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of the map:</w:t>
      </w:r>
    </w:p>
    <w:p w14:paraId="5C9C3023" w14:textId="52320E4E" w:rsidR="0017471B" w:rsidRPr="0017471B" w:rsidRDefault="009309BB" w:rsidP="0017471B">
      <w:pPr>
        <w:rPr>
          <w:rFonts w:ascii="Times New Roman" w:hAnsi="Times New Roman" w:cs="Times New Roman"/>
        </w:rPr>
      </w:pPr>
      <w:r w:rsidRPr="009309BB">
        <w:rPr>
          <w:rFonts w:ascii="Times New Roman" w:hAnsi="Times New Roman" w:cs="Times New Roman"/>
        </w:rPr>
        <w:t>https://gisynw.github.io/SolarPanel_Providence/</w:t>
      </w:r>
    </w:p>
    <w:p w14:paraId="39A5B7C7" w14:textId="77777777" w:rsidR="007B23CD" w:rsidRDefault="007B23CD"/>
    <w:sectPr w:rsidR="007B23CD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  <w:num w:numId="2" w16cid:durableId="161266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AUA1ESHESwAAAA="/>
  </w:docVars>
  <w:rsids>
    <w:rsidRoot w:val="007B23CD"/>
    <w:rsid w:val="000753F2"/>
    <w:rsid w:val="0017471B"/>
    <w:rsid w:val="001C588B"/>
    <w:rsid w:val="00530299"/>
    <w:rsid w:val="006F7924"/>
    <w:rsid w:val="007B23CD"/>
    <w:rsid w:val="008774D5"/>
    <w:rsid w:val="009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5</cp:revision>
  <dcterms:created xsi:type="dcterms:W3CDTF">2024-11-04T15:55:00Z</dcterms:created>
  <dcterms:modified xsi:type="dcterms:W3CDTF">2024-11-05T01:07:00Z</dcterms:modified>
</cp:coreProperties>
</file>