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C8CC" w14:textId="00A2A3AB" w:rsidR="005E768F" w:rsidRPr="0076582E" w:rsidRDefault="00F621DB" w:rsidP="0076582E">
      <w:pPr>
        <w:pStyle w:val="ScopeofWork"/>
        <w:rPr>
          <w:rFonts w:hint="eastAsia"/>
        </w:rPr>
      </w:pPr>
      <w:r>
        <w:t>Typhoon</w:t>
      </w:r>
      <w:r w:rsidR="00B155B8">
        <w:t xml:space="preserve"> </w:t>
      </w:r>
      <w:proofErr w:type="spellStart"/>
      <w:r>
        <w:t>OpenDSS</w:t>
      </w:r>
      <w:proofErr w:type="spellEnd"/>
      <w:r w:rsidR="00B155B8">
        <w:t xml:space="preserve"> </w:t>
      </w:r>
      <w:r w:rsidR="008026BA">
        <w:t>Integration</w:t>
      </w:r>
    </w:p>
    <w:p w14:paraId="2202699B" w14:textId="6B8EEDB3" w:rsidR="006E489E" w:rsidRPr="0076582E" w:rsidRDefault="00B155B8" w:rsidP="0076582E">
      <w:pPr>
        <w:pStyle w:val="Scope2"/>
        <w:spacing w:after="240"/>
        <w:rPr>
          <w:rFonts w:hint="eastAsia"/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Release Notes</w:t>
      </w:r>
    </w:p>
    <w:p w14:paraId="78B4CA5C" w14:textId="601FB6B1" w:rsidR="008026BA" w:rsidRDefault="008026BA" w:rsidP="008026BA">
      <w:pPr>
        <w:pStyle w:val="Heading1"/>
        <w:rPr>
          <w:lang w:val="en-GB"/>
        </w:rPr>
      </w:pPr>
      <w:r>
        <w:t>v0.5.</w:t>
      </w:r>
      <w:r>
        <w:t>2</w:t>
      </w:r>
    </w:p>
    <w:p w14:paraId="4AC42854" w14:textId="09E12913" w:rsidR="008026BA" w:rsidRDefault="008026BA" w:rsidP="008026BA">
      <w:pPr>
        <w:jc w:val="both"/>
      </w:pPr>
      <w:r>
        <w:t>Compatible with Typhoon HIL Control Center 202</w:t>
      </w:r>
      <w:r>
        <w:t>6</w:t>
      </w:r>
      <w:r>
        <w:t>.</w:t>
      </w:r>
      <w:r>
        <w:t>3</w:t>
      </w:r>
    </w:p>
    <w:p w14:paraId="624BF08F" w14:textId="77777777" w:rsidR="008026BA" w:rsidRDefault="008026BA" w:rsidP="008026BA">
      <w:pPr>
        <w:pStyle w:val="ListParagraph"/>
        <w:numPr>
          <w:ilvl w:val="0"/>
          <w:numId w:val="45"/>
        </w:numPr>
        <w:jc w:val="both"/>
      </w:pPr>
      <w:r>
        <w:t>Improvements/bugfixes:</w:t>
      </w:r>
    </w:p>
    <w:p w14:paraId="51FD9ED4" w14:textId="2BED1E29" w:rsidR="008026BA" w:rsidRDefault="008026BA" w:rsidP="008026BA">
      <w:pPr>
        <w:pStyle w:val="ListParagraph"/>
        <w:numPr>
          <w:ilvl w:val="1"/>
          <w:numId w:val="45"/>
        </w:numPr>
        <w:jc w:val="both"/>
      </w:pPr>
      <w:r>
        <w:t xml:space="preserve">Generator pre-compiler fixed to properly refer to </w:t>
      </w:r>
      <w:proofErr w:type="spellStart"/>
      <w:r>
        <w:rPr>
          <w:i/>
          <w:iCs/>
        </w:rPr>
        <w:t>basefreq</w:t>
      </w:r>
      <w:proofErr w:type="spellEnd"/>
      <w:r>
        <w:t xml:space="preserve"> variable</w:t>
      </w:r>
    </w:p>
    <w:p w14:paraId="2EBFECDF" w14:textId="777FAD78" w:rsidR="008026BA" w:rsidRDefault="008026BA" w:rsidP="008026BA">
      <w:pPr>
        <w:pStyle w:val="ListParagraph"/>
        <w:numPr>
          <w:ilvl w:val="1"/>
          <w:numId w:val="45"/>
        </w:numPr>
        <w:jc w:val="both"/>
      </w:pPr>
      <w:r>
        <w:t>Generator field voltage and mechanical torque inputs now use a delay to eliminate algebraic loops</w:t>
      </w:r>
    </w:p>
    <w:p w14:paraId="1C8BFA8A" w14:textId="3C86A66D" w:rsidR="008026BA" w:rsidRDefault="008026BA" w:rsidP="008026BA">
      <w:pPr>
        <w:pStyle w:val="ListParagraph"/>
        <w:numPr>
          <w:ilvl w:val="1"/>
          <w:numId w:val="45"/>
        </w:numPr>
        <w:jc w:val="both"/>
      </w:pPr>
      <w:r>
        <w:t>Load component’s mask updated to fix zero sequence removal in CPL mode.</w:t>
      </w:r>
    </w:p>
    <w:p w14:paraId="0FE43B4A" w14:textId="429B1248" w:rsidR="008026BA" w:rsidRDefault="008026BA" w:rsidP="008026BA">
      <w:pPr>
        <w:pStyle w:val="ListParagraph"/>
        <w:numPr>
          <w:ilvl w:val="1"/>
          <w:numId w:val="45"/>
        </w:numPr>
        <w:jc w:val="both"/>
      </w:pPr>
      <w:r>
        <w:t xml:space="preserve">Load component’s internal Kalman filter updated to solve reference </w:t>
      </w:r>
      <w:r w:rsidR="00DE7517">
        <w:t>to non-existent</w:t>
      </w:r>
      <w:r>
        <w:t xml:space="preserve"> variable problem</w:t>
      </w:r>
    </w:p>
    <w:p w14:paraId="6E485037" w14:textId="77777777" w:rsidR="00DE7517" w:rsidRDefault="00DE7517" w:rsidP="008026BA">
      <w:pPr>
        <w:pStyle w:val="ListParagraph"/>
        <w:numPr>
          <w:ilvl w:val="1"/>
          <w:numId w:val="45"/>
        </w:numPr>
        <w:jc w:val="both"/>
      </w:pPr>
      <w:r>
        <w:t>Fix for incorrect handling of the neutral connector automatic number setting:</w:t>
      </w:r>
    </w:p>
    <w:p w14:paraId="105020F2" w14:textId="18262AC2" w:rsidR="008026BA" w:rsidRDefault="00DE7517" w:rsidP="00DE7517">
      <w:pPr>
        <w:pStyle w:val="ListParagraph"/>
        <w:numPr>
          <w:ilvl w:val="2"/>
          <w:numId w:val="45"/>
        </w:numPr>
        <w:jc w:val="both"/>
      </w:pPr>
      <w:r>
        <w:t>For components with more than three phases, in which none of the terminals is labeled N. E.g., four-phase transmission line when terminal D is connected to a Bus Neutral.</w:t>
      </w:r>
    </w:p>
    <w:p w14:paraId="494A2434" w14:textId="196C64EC" w:rsidR="00DE7517" w:rsidRDefault="00DE7517" w:rsidP="00DE7517">
      <w:pPr>
        <w:pStyle w:val="ListParagraph"/>
        <w:numPr>
          <w:ilvl w:val="2"/>
          <w:numId w:val="45"/>
        </w:numPr>
        <w:jc w:val="both"/>
      </w:pPr>
      <w:r>
        <w:t xml:space="preserve">For single phase components that are connected between a phase and neutral. E.g., single-phase load connected between a </w:t>
      </w:r>
      <w:proofErr w:type="spellStart"/>
      <w:r>
        <w:t>Bus’</w:t>
      </w:r>
      <w:proofErr w:type="spellEnd"/>
      <w:r>
        <w:t xml:space="preserve"> A and N terminals.</w:t>
      </w:r>
    </w:p>
    <w:p w14:paraId="3A3B4989" w14:textId="63A3FB15" w:rsidR="00DE7517" w:rsidRDefault="00DE7517" w:rsidP="00DE7517">
      <w:pPr>
        <w:pStyle w:val="ListParagraph"/>
        <w:numPr>
          <w:ilvl w:val="1"/>
          <w:numId w:val="45"/>
        </w:numPr>
        <w:jc w:val="both"/>
      </w:pPr>
      <w:r>
        <w:t xml:space="preserve">Transformers core coupling setting </w:t>
      </w:r>
      <w:r w:rsidR="00715235">
        <w:t>fixed to solve invalid reference to an internal property</w:t>
      </w:r>
    </w:p>
    <w:p w14:paraId="6389643A" w14:textId="35EAAE5F" w:rsidR="00715235" w:rsidRPr="00715235" w:rsidRDefault="00715235" w:rsidP="00DE7517">
      <w:pPr>
        <w:pStyle w:val="ListParagraph"/>
        <w:numPr>
          <w:ilvl w:val="1"/>
          <w:numId w:val="45"/>
        </w:numPr>
        <w:jc w:val="both"/>
      </w:pPr>
      <w:r>
        <w:t xml:space="preserve">Transmission lines parametrized to used couplings fixed to avoid evaluation </w:t>
      </w:r>
      <w:proofErr w:type="gramStart"/>
      <w:r>
        <w:t>error</w:t>
      </w:r>
      <w:proofErr w:type="gramEnd"/>
      <w:r>
        <w:t xml:space="preserve"> originated by incorrect conversion call to float. Moved from </w:t>
      </w:r>
      <w:proofErr w:type="spellStart"/>
      <w:r>
        <w:t>Numpy’s</w:t>
      </w:r>
      <w:proofErr w:type="spellEnd"/>
      <w:r>
        <w:t xml:space="preserve"> </w:t>
      </w:r>
      <w:r w:rsidRPr="00715235">
        <w:rPr>
          <w:i/>
          <w:iCs/>
        </w:rPr>
        <w:t>float64()</w:t>
      </w:r>
      <w:r>
        <w:t xml:space="preserve"> to Python’s native </w:t>
      </w:r>
      <w:proofErr w:type="gramStart"/>
      <w:r w:rsidRPr="00715235">
        <w:rPr>
          <w:i/>
          <w:iCs/>
        </w:rPr>
        <w:t>float(</w:t>
      </w:r>
      <w:proofErr w:type="gramEnd"/>
      <w:r w:rsidRPr="00715235">
        <w:rPr>
          <w:i/>
          <w:iCs/>
        </w:rPr>
        <w:t>)</w:t>
      </w:r>
    </w:p>
    <w:p w14:paraId="61783B2E" w14:textId="2A7B1A0C" w:rsidR="00715235" w:rsidRDefault="00715235" w:rsidP="00715235">
      <w:pPr>
        <w:pStyle w:val="ListParagraph"/>
        <w:numPr>
          <w:ilvl w:val="0"/>
          <w:numId w:val="45"/>
        </w:numPr>
        <w:jc w:val="both"/>
      </w:pPr>
      <w:r>
        <w:t>Added examples:</w:t>
      </w:r>
    </w:p>
    <w:p w14:paraId="3E883257" w14:textId="4308F3AF" w:rsidR="00715235" w:rsidRDefault="00715235" w:rsidP="00715235">
      <w:pPr>
        <w:pStyle w:val="ListParagraph"/>
        <w:numPr>
          <w:ilvl w:val="1"/>
          <w:numId w:val="45"/>
        </w:numPr>
        <w:jc w:val="both"/>
      </w:pPr>
      <w:r>
        <w:t>Included set of unit test examples:</w:t>
      </w:r>
    </w:p>
    <w:p w14:paraId="50EA3688" w14:textId="7EAA5295" w:rsidR="00715235" w:rsidRDefault="00715235" w:rsidP="00715235">
      <w:pPr>
        <w:pStyle w:val="ListParagraph"/>
        <w:numPr>
          <w:ilvl w:val="2"/>
          <w:numId w:val="45"/>
        </w:numPr>
        <w:jc w:val="both"/>
      </w:pPr>
      <w:r>
        <w:t>Generator component</w:t>
      </w:r>
    </w:p>
    <w:p w14:paraId="1580567E" w14:textId="1152962A" w:rsidR="00715235" w:rsidRDefault="00715235" w:rsidP="00715235">
      <w:pPr>
        <w:pStyle w:val="ListParagraph"/>
        <w:numPr>
          <w:ilvl w:val="3"/>
          <w:numId w:val="45"/>
        </w:numPr>
        <w:jc w:val="both"/>
      </w:pPr>
      <w:r>
        <w:t>With dynamic controls</w:t>
      </w:r>
    </w:p>
    <w:p w14:paraId="423BC8BB" w14:textId="2A516EE5" w:rsidR="00715235" w:rsidRDefault="00715235" w:rsidP="00715235">
      <w:pPr>
        <w:pStyle w:val="ListParagraph"/>
        <w:numPr>
          <w:ilvl w:val="3"/>
          <w:numId w:val="45"/>
        </w:numPr>
        <w:jc w:val="both"/>
      </w:pPr>
      <w:r>
        <w:t>With static controls</w:t>
      </w:r>
    </w:p>
    <w:p w14:paraId="62230AD5" w14:textId="3F21DD9D" w:rsidR="00715235" w:rsidRDefault="00715235" w:rsidP="00715235">
      <w:pPr>
        <w:pStyle w:val="ListParagraph"/>
        <w:numPr>
          <w:ilvl w:val="3"/>
          <w:numId w:val="45"/>
        </w:numPr>
        <w:jc w:val="both"/>
      </w:pPr>
      <w:r>
        <w:t>Interoperating with a converter</w:t>
      </w:r>
    </w:p>
    <w:p w14:paraId="51B56FEF" w14:textId="0735DAA3" w:rsidR="00715235" w:rsidRDefault="00715235" w:rsidP="00715235">
      <w:pPr>
        <w:pStyle w:val="ListParagraph"/>
        <w:numPr>
          <w:ilvl w:val="2"/>
          <w:numId w:val="45"/>
        </w:numPr>
        <w:jc w:val="both"/>
      </w:pPr>
      <w:r>
        <w:t>PV System</w:t>
      </w:r>
    </w:p>
    <w:p w14:paraId="0D251063" w14:textId="56E80093" w:rsidR="00715235" w:rsidRDefault="00715235" w:rsidP="00715235">
      <w:pPr>
        <w:pStyle w:val="ListParagraph"/>
        <w:numPr>
          <w:ilvl w:val="2"/>
          <w:numId w:val="45"/>
        </w:numPr>
        <w:jc w:val="both"/>
      </w:pPr>
      <w:r>
        <w:t xml:space="preserve">Three-winding </w:t>
      </w:r>
      <w:proofErr w:type="gramStart"/>
      <w:r>
        <w:t>transformer</w:t>
      </w:r>
      <w:proofErr w:type="gramEnd"/>
    </w:p>
    <w:p w14:paraId="28D13361" w14:textId="508BA1A6" w:rsidR="00715235" w:rsidRDefault="00715235" w:rsidP="00715235">
      <w:pPr>
        <w:pStyle w:val="ListParagraph"/>
        <w:numPr>
          <w:ilvl w:val="2"/>
          <w:numId w:val="45"/>
        </w:numPr>
        <w:jc w:val="both"/>
      </w:pPr>
      <w:r>
        <w:t>VS Converter</w:t>
      </w:r>
    </w:p>
    <w:p w14:paraId="076ACF61" w14:textId="59206E89" w:rsidR="00715235" w:rsidRDefault="00715235" w:rsidP="00715235">
      <w:pPr>
        <w:pStyle w:val="ListParagraph"/>
        <w:numPr>
          <w:ilvl w:val="3"/>
          <w:numId w:val="45"/>
        </w:numPr>
        <w:jc w:val="both"/>
      </w:pPr>
      <w:r>
        <w:t>External controls - consuming power</w:t>
      </w:r>
    </w:p>
    <w:p w14:paraId="07D7272B" w14:textId="4DE02EDB" w:rsidR="00715235" w:rsidRDefault="00715235" w:rsidP="00715235">
      <w:pPr>
        <w:pStyle w:val="ListParagraph"/>
        <w:numPr>
          <w:ilvl w:val="3"/>
          <w:numId w:val="45"/>
        </w:numPr>
        <w:jc w:val="both"/>
      </w:pPr>
      <w:r>
        <w:t>External controls - generating power</w:t>
      </w:r>
    </w:p>
    <w:p w14:paraId="23A0461C" w14:textId="7958CEC1" w:rsidR="00715235" w:rsidRDefault="00715235" w:rsidP="00715235">
      <w:pPr>
        <w:pStyle w:val="ListParagraph"/>
        <w:numPr>
          <w:ilvl w:val="3"/>
          <w:numId w:val="45"/>
        </w:numPr>
        <w:jc w:val="both"/>
      </w:pPr>
      <w:r>
        <w:t>Internal controls</w:t>
      </w:r>
    </w:p>
    <w:p w14:paraId="0D466469" w14:textId="6086D321" w:rsidR="00F4531A" w:rsidRPr="00DE7517" w:rsidRDefault="00230F85" w:rsidP="00230F85">
      <w:r>
        <w:br w:type="page"/>
      </w:r>
    </w:p>
    <w:p w14:paraId="5606714A" w14:textId="1F774B88" w:rsidR="008026BA" w:rsidRDefault="008026BA" w:rsidP="008026BA">
      <w:pPr>
        <w:pStyle w:val="Heading1"/>
        <w:rPr>
          <w:lang w:val="en-GB"/>
        </w:rPr>
      </w:pPr>
      <w:r>
        <w:lastRenderedPageBreak/>
        <w:t>v</w:t>
      </w:r>
      <w:r>
        <w:t>0.5.1</w:t>
      </w:r>
    </w:p>
    <w:p w14:paraId="29719285" w14:textId="57A59309" w:rsidR="00A362D6" w:rsidRDefault="00762C75" w:rsidP="00AC7C28">
      <w:pPr>
        <w:jc w:val="both"/>
      </w:pPr>
      <w:r>
        <w:t xml:space="preserve">Compatible with Typhoon HIL Control Center </w:t>
      </w:r>
      <w:r w:rsidR="00E11B7F">
        <w:t>202</w:t>
      </w:r>
      <w:r w:rsidR="008A13ED">
        <w:t>5</w:t>
      </w:r>
      <w:r w:rsidR="00E11B7F">
        <w:t>.</w:t>
      </w:r>
      <w:r w:rsidR="00FF5456">
        <w:t>2</w:t>
      </w:r>
    </w:p>
    <w:p w14:paraId="56F8C2E7" w14:textId="16B1170B" w:rsidR="00441F3D" w:rsidRDefault="00441F3D" w:rsidP="00441F3D">
      <w:pPr>
        <w:pStyle w:val="ListParagraph"/>
        <w:numPr>
          <w:ilvl w:val="0"/>
          <w:numId w:val="45"/>
        </w:numPr>
        <w:jc w:val="both"/>
      </w:pPr>
      <w:r>
        <w:t>Improvements</w:t>
      </w:r>
      <w:r w:rsidR="00DA6C8B">
        <w:t>/bugfixes</w:t>
      </w:r>
      <w:r>
        <w:t>:</w:t>
      </w:r>
    </w:p>
    <w:p w14:paraId="6309065B" w14:textId="5D60CAF5" w:rsidR="0018141C" w:rsidRDefault="004B4CF7" w:rsidP="00441F3D">
      <w:pPr>
        <w:pStyle w:val="ListParagraph"/>
        <w:numPr>
          <w:ilvl w:val="1"/>
          <w:numId w:val="45"/>
        </w:numPr>
        <w:jc w:val="both"/>
      </w:pPr>
      <w:r>
        <w:t>Generator</w:t>
      </w:r>
      <w:r w:rsidR="00BD2F86">
        <w:t xml:space="preserve"> stability improvements</w:t>
      </w:r>
      <w:r>
        <w:t xml:space="preserve"> </w:t>
      </w:r>
      <w:r w:rsidR="00B82D2E">
        <w:t xml:space="preserve">and </w:t>
      </w:r>
      <w:r w:rsidR="001C1EEF">
        <w:t>f</w:t>
      </w:r>
      <w:r w:rsidR="001C1EEF" w:rsidRPr="001C1EEF">
        <w:t xml:space="preserve">ixes </w:t>
      </w:r>
      <w:r w:rsidR="00807B47">
        <w:t xml:space="preserve">to </w:t>
      </w:r>
      <w:r w:rsidR="001C1EEF" w:rsidRPr="001C1EEF">
        <w:t>the incorrect power and voltage units in the mask description</w:t>
      </w:r>
      <w:r w:rsidR="00243A1D">
        <w:t xml:space="preserve"> of the Generator </w:t>
      </w:r>
      <w:r w:rsidR="000B7C44">
        <w:t>Controller.</w:t>
      </w:r>
    </w:p>
    <w:p w14:paraId="01375A97" w14:textId="3DFBACE7" w:rsidR="00DA6C8B" w:rsidRDefault="00DA6C8B" w:rsidP="00441F3D">
      <w:pPr>
        <w:pStyle w:val="ListParagraph"/>
        <w:numPr>
          <w:ilvl w:val="1"/>
          <w:numId w:val="45"/>
        </w:numPr>
        <w:jc w:val="both"/>
      </w:pPr>
      <w:r>
        <w:t>Load</w:t>
      </w:r>
      <w:r w:rsidR="000B7C44">
        <w:t xml:space="preserve"> mask</w:t>
      </w:r>
      <w:r w:rsidR="000F32CA">
        <w:t xml:space="preserve"> </w:t>
      </w:r>
      <w:r>
        <w:t>bugfixes</w:t>
      </w:r>
      <w:r w:rsidR="000B7C44">
        <w:t xml:space="preserve"> in transition between load types.</w:t>
      </w:r>
    </w:p>
    <w:p w14:paraId="3161B30F" w14:textId="009105E6" w:rsidR="006D55BD" w:rsidRDefault="005C1B35" w:rsidP="00441F3D">
      <w:pPr>
        <w:pStyle w:val="ListParagraph"/>
        <w:numPr>
          <w:ilvl w:val="1"/>
          <w:numId w:val="45"/>
        </w:numPr>
        <w:jc w:val="both"/>
      </w:pPr>
      <w:r w:rsidRPr="005C1B35">
        <w:t xml:space="preserve">Fixed </w:t>
      </w:r>
      <w:proofErr w:type="spellStart"/>
      <w:r w:rsidRPr="005C1B35">
        <w:t>Vsource</w:t>
      </w:r>
      <w:proofErr w:type="spellEnd"/>
      <w:r w:rsidRPr="005C1B35">
        <w:t xml:space="preserve"> container</w:t>
      </w:r>
      <w:r>
        <w:t>.</w:t>
      </w:r>
    </w:p>
    <w:p w14:paraId="3A42E385" w14:textId="3601B9F9" w:rsidR="005C1B35" w:rsidRDefault="003E22E0" w:rsidP="00441F3D">
      <w:pPr>
        <w:pStyle w:val="ListParagraph"/>
        <w:numPr>
          <w:ilvl w:val="1"/>
          <w:numId w:val="45"/>
        </w:numPr>
        <w:jc w:val="both"/>
      </w:pPr>
      <w:r>
        <w:t>Updated handling of time series inputs on</w:t>
      </w:r>
      <w:r w:rsidR="00D05F93">
        <w:t xml:space="preserve"> the</w:t>
      </w:r>
      <w:r>
        <w:t xml:space="preserve"> </w:t>
      </w:r>
      <w:r w:rsidR="00D05F93">
        <w:t>SimDSS component.</w:t>
      </w:r>
    </w:p>
    <w:p w14:paraId="2029B30E" w14:textId="71D1631F" w:rsidR="00D05F93" w:rsidRDefault="00704F81" w:rsidP="00441F3D">
      <w:pPr>
        <w:pStyle w:val="ListParagraph"/>
        <w:numPr>
          <w:ilvl w:val="1"/>
          <w:numId w:val="45"/>
        </w:numPr>
        <w:jc w:val="both"/>
      </w:pPr>
      <w:r w:rsidRPr="00704F81">
        <w:t>Added property to change meter's snubbers</w:t>
      </w:r>
      <w:r>
        <w:t xml:space="preserve"> on the Monitor component.</w:t>
      </w:r>
    </w:p>
    <w:p w14:paraId="4004A175" w14:textId="5C83A44E" w:rsidR="00397065" w:rsidRDefault="00397065" w:rsidP="00441F3D">
      <w:pPr>
        <w:pStyle w:val="ListParagraph"/>
        <w:numPr>
          <w:ilvl w:val="1"/>
          <w:numId w:val="45"/>
        </w:numPr>
        <w:jc w:val="both"/>
      </w:pPr>
      <w:r>
        <w:t>Co-simulation Widget Library Improvements.</w:t>
      </w:r>
    </w:p>
    <w:p w14:paraId="098073B6" w14:textId="2125F746" w:rsidR="00016D61" w:rsidRDefault="00016D61" w:rsidP="00441F3D">
      <w:pPr>
        <w:pStyle w:val="ListParagraph"/>
        <w:numPr>
          <w:ilvl w:val="1"/>
          <w:numId w:val="45"/>
        </w:numPr>
        <w:jc w:val="both"/>
      </w:pPr>
      <w:proofErr w:type="spellStart"/>
      <w:r>
        <w:t>PVSystem</w:t>
      </w:r>
      <w:proofErr w:type="spellEnd"/>
      <w:r>
        <w:t xml:space="preserve"> mask </w:t>
      </w:r>
      <w:r w:rsidR="007C6711">
        <w:t>issue fixed</w:t>
      </w:r>
      <w:r>
        <w:t>.</w:t>
      </w:r>
    </w:p>
    <w:p w14:paraId="2FDCC481" w14:textId="778AD041" w:rsidR="008A13ED" w:rsidRDefault="008A13ED" w:rsidP="00441F3D">
      <w:pPr>
        <w:pStyle w:val="ListParagraph"/>
        <w:numPr>
          <w:ilvl w:val="1"/>
          <w:numId w:val="45"/>
        </w:numPr>
        <w:jc w:val="both"/>
      </w:pPr>
      <w:r>
        <w:t xml:space="preserve">Improvements </w:t>
      </w:r>
      <w:proofErr w:type="gramStart"/>
      <w:r>
        <w:t>on</w:t>
      </w:r>
      <w:proofErr w:type="gramEnd"/>
      <w:r>
        <w:t xml:space="preserve"> Examples documentation.</w:t>
      </w:r>
    </w:p>
    <w:p w14:paraId="153B2684" w14:textId="2BE4FA7E" w:rsidR="00FF5456" w:rsidRDefault="00AF3E44" w:rsidP="00441F3D">
      <w:pPr>
        <w:pStyle w:val="ListParagraph"/>
        <w:numPr>
          <w:ilvl w:val="1"/>
          <w:numId w:val="45"/>
        </w:numPr>
        <w:jc w:val="both"/>
      </w:pPr>
      <w:r>
        <w:t>Temporary w</w:t>
      </w:r>
      <w:r w:rsidR="00FF5456">
        <w:t xml:space="preserve">orkaround on internal variable types of the </w:t>
      </w:r>
      <w:proofErr w:type="spellStart"/>
      <w:r w:rsidR="00FF5456">
        <w:t>VSource</w:t>
      </w:r>
      <w:proofErr w:type="spellEnd"/>
      <w:r w:rsidR="00FF5456">
        <w:t xml:space="preserve"> (</w:t>
      </w:r>
      <w:r>
        <w:t xml:space="preserve">due to the </w:t>
      </w:r>
      <w:r w:rsidR="00FF5456">
        <w:t xml:space="preserve">new </w:t>
      </w:r>
      <w:proofErr w:type="spellStart"/>
      <w:r w:rsidR="00FF5456">
        <w:t>numpy</w:t>
      </w:r>
      <w:proofErr w:type="spellEnd"/>
      <w:r>
        <w:t xml:space="preserve"> version</w:t>
      </w:r>
      <w:r w:rsidR="00FF5456">
        <w:t xml:space="preserve"> used on THCC 2025.2)</w:t>
      </w:r>
    </w:p>
    <w:p w14:paraId="139A0606" w14:textId="77777777" w:rsidR="00ED13D6" w:rsidRDefault="00ED13D6" w:rsidP="00ED13D6">
      <w:pPr>
        <w:pStyle w:val="ListParagraph"/>
        <w:numPr>
          <w:ilvl w:val="0"/>
          <w:numId w:val="45"/>
        </w:numPr>
        <w:jc w:val="both"/>
      </w:pPr>
      <w:r>
        <w:t>Added Examples:</w:t>
      </w:r>
    </w:p>
    <w:p w14:paraId="503F6361" w14:textId="4D01F8D1" w:rsidR="00ED13D6" w:rsidRDefault="00633332" w:rsidP="00A75F14">
      <w:pPr>
        <w:pStyle w:val="ListParagraph"/>
        <w:numPr>
          <w:ilvl w:val="1"/>
          <w:numId w:val="45"/>
        </w:numPr>
        <w:jc w:val="both"/>
      </w:pPr>
      <w:r>
        <w:t xml:space="preserve">EPC Power </w:t>
      </w:r>
      <w:r w:rsidR="00BC4BBE">
        <w:t>CHIL</w:t>
      </w:r>
      <w:r>
        <w:t xml:space="preserve"> Interface using container component.</w:t>
      </w:r>
    </w:p>
    <w:sectPr w:rsidR="00ED13D6" w:rsidSect="006E489E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138" w:right="1138" w:bottom="1138" w:left="1138" w:header="562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6A549" w14:textId="77777777" w:rsidR="00DA0C52" w:rsidRDefault="00DA0C52" w:rsidP="00E84A82">
      <w:pPr>
        <w:spacing w:after="0" w:line="240" w:lineRule="auto"/>
      </w:pPr>
      <w:r>
        <w:separator/>
      </w:r>
    </w:p>
    <w:p w14:paraId="19CFCF38" w14:textId="77777777" w:rsidR="00DA0C52" w:rsidRDefault="00DA0C52"/>
    <w:p w14:paraId="544D47D2" w14:textId="77777777" w:rsidR="00DA0C52" w:rsidRDefault="00DA0C52"/>
  </w:endnote>
  <w:endnote w:type="continuationSeparator" w:id="0">
    <w:p w14:paraId="486ECA21" w14:textId="77777777" w:rsidR="00DA0C52" w:rsidRDefault="00DA0C52" w:rsidP="00E84A82">
      <w:pPr>
        <w:spacing w:after="0" w:line="240" w:lineRule="auto"/>
      </w:pPr>
      <w:r>
        <w:continuationSeparator/>
      </w:r>
    </w:p>
    <w:p w14:paraId="5D4D3997" w14:textId="77777777" w:rsidR="00DA0C52" w:rsidRDefault="00DA0C52"/>
    <w:p w14:paraId="76A73B61" w14:textId="77777777" w:rsidR="00DA0C52" w:rsidRDefault="00DA0C52"/>
  </w:endnote>
  <w:endnote w:type="continuationNotice" w:id="1">
    <w:p w14:paraId="3005F0BA" w14:textId="77777777" w:rsidR="00DA0C52" w:rsidRDefault="00DA0C52">
      <w:pPr>
        <w:spacing w:after="0" w:line="240" w:lineRule="auto"/>
      </w:pPr>
    </w:p>
    <w:p w14:paraId="6EF0D972" w14:textId="77777777" w:rsidR="00DA0C52" w:rsidRDefault="00DA0C52"/>
    <w:p w14:paraId="28D2EE5D" w14:textId="77777777" w:rsidR="00DA0C52" w:rsidRDefault="00DA0C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45 Light">
    <w:altName w:val="Arial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15AA6" w14:textId="77777777" w:rsidR="00EA5F22" w:rsidRDefault="00EA5F22">
    <w:pPr>
      <w:pStyle w:val="Footer"/>
    </w:pPr>
  </w:p>
  <w:p w14:paraId="4A6FC17F" w14:textId="77777777" w:rsidR="00CB593B" w:rsidRDefault="00CB59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82"/>
      <w:gridCol w:w="3283"/>
      <w:gridCol w:w="3281"/>
    </w:tblGrid>
    <w:tr w:rsidR="001D709C" w14:paraId="0A505AE4" w14:textId="77777777" w:rsidTr="0076582E">
      <w:tc>
        <w:tcPr>
          <w:tcW w:w="1667" w:type="pct"/>
        </w:tcPr>
        <w:p w14:paraId="48AD62A8" w14:textId="678F5380" w:rsidR="001D709C" w:rsidRPr="0076582E" w:rsidRDefault="0076582E" w:rsidP="001D709C">
          <w:pPr>
            <w:pStyle w:val="Footer"/>
            <w:spacing w:before="80" w:after="80"/>
            <w:rPr>
              <w:b/>
              <w:bCs/>
              <w:color w:val="000000" w:themeColor="text1"/>
            </w:rPr>
          </w:pPr>
          <w:r w:rsidRPr="0076582E">
            <w:rPr>
              <w:b/>
              <w:bCs/>
              <w:color w:val="000000" w:themeColor="text1"/>
            </w:rPr>
            <w:t xml:space="preserve">Typhoon HIL </w:t>
          </w:r>
          <w:proofErr w:type="spellStart"/>
          <w:r w:rsidRPr="0076582E">
            <w:rPr>
              <w:b/>
              <w:bCs/>
              <w:color w:val="000000" w:themeColor="text1"/>
            </w:rPr>
            <w:t>OpenDSS</w:t>
          </w:r>
          <w:proofErr w:type="spellEnd"/>
        </w:p>
      </w:tc>
      <w:tc>
        <w:tcPr>
          <w:tcW w:w="1667" w:type="pct"/>
        </w:tcPr>
        <w:p w14:paraId="3EAEA24B" w14:textId="77777777" w:rsidR="001D709C" w:rsidRDefault="001D709C" w:rsidP="001D709C">
          <w:pPr>
            <w:pStyle w:val="Footer"/>
          </w:pPr>
        </w:p>
      </w:tc>
      <w:tc>
        <w:tcPr>
          <w:tcW w:w="1667" w:type="pct"/>
          <w:shd w:val="clear" w:color="auto" w:fill="FF0000"/>
          <w:vAlign w:val="center"/>
        </w:tcPr>
        <w:p w14:paraId="4C94FA3A" w14:textId="08FD99F6" w:rsidR="001D709C" w:rsidRPr="0076582E" w:rsidRDefault="0076582E" w:rsidP="001D709C">
          <w:pPr>
            <w:pStyle w:val="Footer"/>
            <w:spacing w:before="80" w:after="80"/>
            <w:jc w:val="right"/>
            <w:rPr>
              <w:color w:val="FFFFFF" w:themeColor="background1"/>
            </w:rPr>
          </w:pPr>
          <w:r w:rsidRPr="0076582E">
            <w:rPr>
              <w:color w:val="FFFFFF" w:themeColor="background1"/>
            </w:rPr>
            <w:t xml:space="preserve">Page </w:t>
          </w:r>
          <w:r w:rsidR="001D709C" w:rsidRPr="0076582E">
            <w:rPr>
              <w:color w:val="FFFFFF" w:themeColor="background1"/>
            </w:rPr>
            <w:fldChar w:fldCharType="begin"/>
          </w:r>
          <w:r w:rsidR="001D709C" w:rsidRPr="0076582E">
            <w:rPr>
              <w:color w:val="FFFFFF" w:themeColor="background1"/>
            </w:rPr>
            <w:instrText xml:space="preserve"> PAGE   \* MERGEFORMAT </w:instrText>
          </w:r>
          <w:r w:rsidR="001D709C" w:rsidRPr="0076582E">
            <w:rPr>
              <w:color w:val="FFFFFF" w:themeColor="background1"/>
            </w:rPr>
            <w:fldChar w:fldCharType="separate"/>
          </w:r>
          <w:r w:rsidR="001D709C" w:rsidRPr="0076582E">
            <w:rPr>
              <w:noProof/>
              <w:color w:val="FFFFFF" w:themeColor="background1"/>
            </w:rPr>
            <w:t>1</w:t>
          </w:r>
          <w:r w:rsidR="001D709C" w:rsidRPr="0076582E">
            <w:rPr>
              <w:noProof/>
              <w:color w:val="FFFFFF" w:themeColor="background1"/>
            </w:rPr>
            <w:fldChar w:fldCharType="end"/>
          </w:r>
          <w:r w:rsidRPr="0076582E">
            <w:rPr>
              <w:noProof/>
              <w:color w:val="FFFFFF" w:themeColor="background1"/>
            </w:rPr>
            <w:t xml:space="preserve"> of </w:t>
          </w:r>
          <w:r w:rsidRPr="0076582E">
            <w:rPr>
              <w:color w:val="FFFFFF" w:themeColor="background1"/>
            </w:rPr>
            <w:fldChar w:fldCharType="begin"/>
          </w:r>
          <w:r w:rsidRPr="0076582E">
            <w:rPr>
              <w:color w:val="FFFFFF" w:themeColor="background1"/>
            </w:rPr>
            <w:instrText xml:space="preserve"> NUMPAGES  \* Arabic  \* MERGEFORMAT </w:instrText>
          </w:r>
          <w:r w:rsidRPr="0076582E">
            <w:rPr>
              <w:color w:val="FFFFFF" w:themeColor="background1"/>
            </w:rPr>
            <w:fldChar w:fldCharType="separate"/>
          </w:r>
          <w:r w:rsidRPr="0076582E">
            <w:rPr>
              <w:noProof/>
              <w:color w:val="FFFFFF" w:themeColor="background1"/>
            </w:rPr>
            <w:t>16</w:t>
          </w:r>
          <w:r w:rsidRPr="0076582E">
            <w:rPr>
              <w:color w:val="FFFFFF" w:themeColor="background1"/>
            </w:rPr>
            <w:fldChar w:fldCharType="end"/>
          </w:r>
        </w:p>
      </w:tc>
    </w:tr>
  </w:tbl>
  <w:p w14:paraId="39792E22" w14:textId="11AAC41B" w:rsidR="0092542E" w:rsidRPr="001D709C" w:rsidRDefault="0092542E" w:rsidP="001D70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FC44E" w14:textId="7C1DC8CE" w:rsidR="0092542E" w:rsidRDefault="00000000" w:rsidP="00432869">
    <w:pPr>
      <w:pStyle w:val="Footer"/>
    </w:pPr>
    <w:r>
      <w:rPr>
        <w:noProof/>
      </w:rPr>
      <w:pict w14:anchorId="3DF5071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0;margin-top:8.05pt;width:108pt;height:31.2pt;z-index:25166028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" fillcolor="red" stroked="f">
          <v:textbox style="mso-next-textbox:#_x0000_s1025">
            <w:txbxContent>
              <w:p w14:paraId="2B39BC71" w14:textId="77777777" w:rsidR="0092542E" w:rsidRPr="00CD3F13" w:rsidRDefault="0092542E" w:rsidP="006E489E">
                <w:pPr>
                  <w:spacing w:after="0" w:line="240" w:lineRule="auto"/>
                  <w:jc w:val="center"/>
                  <w:rPr>
                    <w:b/>
                    <w:color w:val="FFFFFF" w:themeColor="background1"/>
                    <w:szCs w:val="20"/>
                  </w:rPr>
                </w:pPr>
                <w:r w:rsidRPr="00CD3F13">
                  <w:rPr>
                    <w:b/>
                    <w:color w:val="FFFFFF" w:themeColor="background1"/>
                    <w:szCs w:val="20"/>
                  </w:rPr>
                  <w:t>HILCompatible</w:t>
                </w:r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943B" w14:textId="77777777" w:rsidR="00DA0C52" w:rsidRDefault="00DA0C52" w:rsidP="00E84A82">
      <w:pPr>
        <w:spacing w:after="0" w:line="240" w:lineRule="auto"/>
      </w:pPr>
      <w:r>
        <w:separator/>
      </w:r>
    </w:p>
    <w:p w14:paraId="18277174" w14:textId="77777777" w:rsidR="00DA0C52" w:rsidRDefault="00DA0C52"/>
    <w:p w14:paraId="3C3836B3" w14:textId="77777777" w:rsidR="00DA0C52" w:rsidRDefault="00DA0C52"/>
  </w:footnote>
  <w:footnote w:type="continuationSeparator" w:id="0">
    <w:p w14:paraId="6B0F3BA0" w14:textId="77777777" w:rsidR="00DA0C52" w:rsidRDefault="00DA0C52" w:rsidP="00E84A82">
      <w:pPr>
        <w:spacing w:after="0" w:line="240" w:lineRule="auto"/>
      </w:pPr>
      <w:r>
        <w:continuationSeparator/>
      </w:r>
    </w:p>
    <w:p w14:paraId="426F4F07" w14:textId="77777777" w:rsidR="00DA0C52" w:rsidRDefault="00DA0C52"/>
    <w:p w14:paraId="43379A95" w14:textId="77777777" w:rsidR="00DA0C52" w:rsidRDefault="00DA0C52"/>
  </w:footnote>
  <w:footnote w:type="continuationNotice" w:id="1">
    <w:p w14:paraId="673DF311" w14:textId="77777777" w:rsidR="00DA0C52" w:rsidRDefault="00DA0C52">
      <w:pPr>
        <w:spacing w:after="0" w:line="240" w:lineRule="auto"/>
      </w:pPr>
    </w:p>
    <w:p w14:paraId="4EA2CDC2" w14:textId="77777777" w:rsidR="00DA0C52" w:rsidRDefault="00DA0C52"/>
    <w:p w14:paraId="56BC6B9C" w14:textId="77777777" w:rsidR="00DA0C52" w:rsidRDefault="00DA0C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6659" w14:textId="77777777" w:rsidR="00EA5F22" w:rsidRDefault="00EA5F22">
    <w:pPr>
      <w:pStyle w:val="Header"/>
    </w:pPr>
  </w:p>
  <w:p w14:paraId="7B7F4E87" w14:textId="77777777" w:rsidR="00CB593B" w:rsidRDefault="00CB59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8CE21" w14:textId="77777777" w:rsidR="00EA5F22" w:rsidRDefault="00EA5F22">
    <w:pPr>
      <w:pStyle w:val="Header"/>
    </w:pPr>
  </w:p>
  <w:p w14:paraId="2D078750" w14:textId="77777777" w:rsidR="00CB593B" w:rsidRDefault="00CB59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AB1"/>
    <w:multiLevelType w:val="hybridMultilevel"/>
    <w:tmpl w:val="9D961806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614A9"/>
    <w:multiLevelType w:val="hybridMultilevel"/>
    <w:tmpl w:val="E938A736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6DEB"/>
    <w:multiLevelType w:val="hybridMultilevel"/>
    <w:tmpl w:val="2548944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A68B6"/>
    <w:multiLevelType w:val="hybridMultilevel"/>
    <w:tmpl w:val="83FE1AEA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33E80"/>
    <w:multiLevelType w:val="hybridMultilevel"/>
    <w:tmpl w:val="F85ED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104171"/>
    <w:multiLevelType w:val="hybridMultilevel"/>
    <w:tmpl w:val="BCFA65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A0112"/>
    <w:multiLevelType w:val="hybridMultilevel"/>
    <w:tmpl w:val="B71894E8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B665C"/>
    <w:multiLevelType w:val="hybridMultilevel"/>
    <w:tmpl w:val="4A0AEA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A5356"/>
    <w:multiLevelType w:val="hybridMultilevel"/>
    <w:tmpl w:val="83C4768E"/>
    <w:lvl w:ilvl="0" w:tplc="A92692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15A59"/>
    <w:multiLevelType w:val="hybridMultilevel"/>
    <w:tmpl w:val="C43A82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67012"/>
    <w:multiLevelType w:val="hybridMultilevel"/>
    <w:tmpl w:val="6994E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41CD7"/>
    <w:multiLevelType w:val="multilevel"/>
    <w:tmpl w:val="174E6A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50164B"/>
    <w:multiLevelType w:val="hybridMultilevel"/>
    <w:tmpl w:val="13C0F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C66DE"/>
    <w:multiLevelType w:val="hybridMultilevel"/>
    <w:tmpl w:val="1BB2E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55D00"/>
    <w:multiLevelType w:val="multilevel"/>
    <w:tmpl w:val="1AEE7710"/>
    <w:lvl w:ilvl="0">
      <w:start w:val="1"/>
      <w:numFmt w:val="bullet"/>
      <w:lvlText w:val="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415255"/>
    <w:multiLevelType w:val="hybridMultilevel"/>
    <w:tmpl w:val="6B8EB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71448"/>
    <w:multiLevelType w:val="hybridMultilevel"/>
    <w:tmpl w:val="DCBA5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01B48"/>
    <w:multiLevelType w:val="hybridMultilevel"/>
    <w:tmpl w:val="A8AA2CC0"/>
    <w:lvl w:ilvl="0" w:tplc="1C00A8A0">
      <w:start w:val="1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063FA"/>
    <w:multiLevelType w:val="hybridMultilevel"/>
    <w:tmpl w:val="677EBBF4"/>
    <w:lvl w:ilvl="0" w:tplc="09DA5E1A">
      <w:start w:val="6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F4181"/>
    <w:multiLevelType w:val="hybridMultilevel"/>
    <w:tmpl w:val="7A86D6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1F3E8A"/>
    <w:multiLevelType w:val="multilevel"/>
    <w:tmpl w:val="DFEAD3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C511FB7"/>
    <w:multiLevelType w:val="hybridMultilevel"/>
    <w:tmpl w:val="CDD03FE2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8D16A5"/>
    <w:multiLevelType w:val="hybridMultilevel"/>
    <w:tmpl w:val="F47A8E0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37960"/>
    <w:multiLevelType w:val="hybridMultilevel"/>
    <w:tmpl w:val="7734971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4A05C7"/>
    <w:multiLevelType w:val="hybridMultilevel"/>
    <w:tmpl w:val="B6F2F704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16884"/>
    <w:multiLevelType w:val="hybridMultilevel"/>
    <w:tmpl w:val="A8F67368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24E11"/>
    <w:multiLevelType w:val="hybridMultilevel"/>
    <w:tmpl w:val="62DE4E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4720DD"/>
    <w:multiLevelType w:val="hybridMultilevel"/>
    <w:tmpl w:val="DC3ECCDE"/>
    <w:lvl w:ilvl="0" w:tplc="1760452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E61D9E">
      <w:start w:val="9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A8D3D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FEE6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669C04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F07FE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F0C41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028D1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3A9726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5763B"/>
    <w:multiLevelType w:val="hybridMultilevel"/>
    <w:tmpl w:val="146A6888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47EEF"/>
    <w:multiLevelType w:val="hybridMultilevel"/>
    <w:tmpl w:val="F7E82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7446ED"/>
    <w:multiLevelType w:val="hybridMultilevel"/>
    <w:tmpl w:val="8554630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643505"/>
    <w:multiLevelType w:val="hybridMultilevel"/>
    <w:tmpl w:val="5DDEA81A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A0C4B"/>
    <w:multiLevelType w:val="hybridMultilevel"/>
    <w:tmpl w:val="5C104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DE41AC"/>
    <w:multiLevelType w:val="hybridMultilevel"/>
    <w:tmpl w:val="9D0AF9CE"/>
    <w:lvl w:ilvl="0" w:tplc="09DA5E1A">
      <w:start w:val="6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7463EB"/>
    <w:multiLevelType w:val="hybridMultilevel"/>
    <w:tmpl w:val="16AAC6A4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4C5728"/>
    <w:multiLevelType w:val="hybridMultilevel"/>
    <w:tmpl w:val="38BCE586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5241E0"/>
    <w:multiLevelType w:val="hybridMultilevel"/>
    <w:tmpl w:val="90F0CC7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7C66E0"/>
    <w:multiLevelType w:val="hybridMultilevel"/>
    <w:tmpl w:val="FDC8A4E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79927DC"/>
    <w:multiLevelType w:val="hybridMultilevel"/>
    <w:tmpl w:val="B540C922"/>
    <w:lvl w:ilvl="0" w:tplc="0CE61C5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70A26"/>
    <w:multiLevelType w:val="multilevel"/>
    <w:tmpl w:val="F970F4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8DD2778"/>
    <w:multiLevelType w:val="hybridMultilevel"/>
    <w:tmpl w:val="D38A09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7C7D3A"/>
    <w:multiLevelType w:val="hybridMultilevel"/>
    <w:tmpl w:val="CE4CC1F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2E5F38"/>
    <w:multiLevelType w:val="hybridMultilevel"/>
    <w:tmpl w:val="7F74E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A0693D"/>
    <w:multiLevelType w:val="hybridMultilevel"/>
    <w:tmpl w:val="FA9E1C40"/>
    <w:lvl w:ilvl="0" w:tplc="0CE61C52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EC4069F"/>
    <w:multiLevelType w:val="hybridMultilevel"/>
    <w:tmpl w:val="5C34A6F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20416856">
    <w:abstractNumId w:val="26"/>
  </w:num>
  <w:num w:numId="2" w16cid:durableId="1909917546">
    <w:abstractNumId w:val="8"/>
  </w:num>
  <w:num w:numId="3" w16cid:durableId="1870878272">
    <w:abstractNumId w:val="17"/>
  </w:num>
  <w:num w:numId="4" w16cid:durableId="808746432">
    <w:abstractNumId w:val="44"/>
  </w:num>
  <w:num w:numId="5" w16cid:durableId="1594587173">
    <w:abstractNumId w:val="32"/>
  </w:num>
  <w:num w:numId="6" w16cid:durableId="1945577236">
    <w:abstractNumId w:val="5"/>
  </w:num>
  <w:num w:numId="7" w16cid:durableId="1935941398">
    <w:abstractNumId w:val="12"/>
  </w:num>
  <w:num w:numId="8" w16cid:durableId="1382172221">
    <w:abstractNumId w:val="23"/>
  </w:num>
  <w:num w:numId="9" w16cid:durableId="1384283000">
    <w:abstractNumId w:val="22"/>
  </w:num>
  <w:num w:numId="10" w16cid:durableId="168371560">
    <w:abstractNumId w:val="33"/>
  </w:num>
  <w:num w:numId="11" w16cid:durableId="1537112774">
    <w:abstractNumId w:val="18"/>
  </w:num>
  <w:num w:numId="12" w16cid:durableId="2006006201">
    <w:abstractNumId w:val="30"/>
  </w:num>
  <w:num w:numId="13" w16cid:durableId="1918244198">
    <w:abstractNumId w:val="7"/>
  </w:num>
  <w:num w:numId="14" w16cid:durableId="1517304750">
    <w:abstractNumId w:val="41"/>
  </w:num>
  <w:num w:numId="15" w16cid:durableId="1807695080">
    <w:abstractNumId w:val="40"/>
  </w:num>
  <w:num w:numId="16" w16cid:durableId="1346592685">
    <w:abstractNumId w:val="2"/>
  </w:num>
  <w:num w:numId="17" w16cid:durableId="247734725">
    <w:abstractNumId w:val="36"/>
  </w:num>
  <w:num w:numId="18" w16cid:durableId="642077347">
    <w:abstractNumId w:val="27"/>
  </w:num>
  <w:num w:numId="19" w16cid:durableId="1495300935">
    <w:abstractNumId w:val="29"/>
  </w:num>
  <w:num w:numId="20" w16cid:durableId="1753699577">
    <w:abstractNumId w:val="19"/>
  </w:num>
  <w:num w:numId="21" w16cid:durableId="2055961491">
    <w:abstractNumId w:val="37"/>
  </w:num>
  <w:num w:numId="22" w16cid:durableId="745305904">
    <w:abstractNumId w:val="1"/>
  </w:num>
  <w:num w:numId="23" w16cid:durableId="1839883820">
    <w:abstractNumId w:val="20"/>
  </w:num>
  <w:num w:numId="24" w16cid:durableId="1464351115">
    <w:abstractNumId w:val="14"/>
  </w:num>
  <w:num w:numId="25" w16cid:durableId="1849708065">
    <w:abstractNumId w:val="43"/>
  </w:num>
  <w:num w:numId="26" w16cid:durableId="1110930825">
    <w:abstractNumId w:val="38"/>
  </w:num>
  <w:num w:numId="27" w16cid:durableId="1831409202">
    <w:abstractNumId w:val="3"/>
  </w:num>
  <w:num w:numId="28" w16cid:durableId="516651899">
    <w:abstractNumId w:val="25"/>
  </w:num>
  <w:num w:numId="29" w16cid:durableId="1856117217">
    <w:abstractNumId w:val="6"/>
  </w:num>
  <w:num w:numId="30" w16cid:durableId="1518890410">
    <w:abstractNumId w:val="35"/>
  </w:num>
  <w:num w:numId="31" w16cid:durableId="422606060">
    <w:abstractNumId w:val="31"/>
  </w:num>
  <w:num w:numId="32" w16cid:durableId="450786121">
    <w:abstractNumId w:val="24"/>
  </w:num>
  <w:num w:numId="33" w16cid:durableId="693074744">
    <w:abstractNumId w:val="0"/>
  </w:num>
  <w:num w:numId="34" w16cid:durableId="2035811035">
    <w:abstractNumId w:val="39"/>
  </w:num>
  <w:num w:numId="35" w16cid:durableId="1617760243">
    <w:abstractNumId w:val="11"/>
  </w:num>
  <w:num w:numId="36" w16cid:durableId="251862778">
    <w:abstractNumId w:val="21"/>
  </w:num>
  <w:num w:numId="37" w16cid:durableId="603422589">
    <w:abstractNumId w:val="28"/>
  </w:num>
  <w:num w:numId="38" w16cid:durableId="132522688">
    <w:abstractNumId w:val="4"/>
  </w:num>
  <w:num w:numId="39" w16cid:durableId="1240290143">
    <w:abstractNumId w:val="10"/>
  </w:num>
  <w:num w:numId="40" w16cid:durableId="1764760963">
    <w:abstractNumId w:val="34"/>
  </w:num>
  <w:num w:numId="41" w16cid:durableId="74711871">
    <w:abstractNumId w:val="13"/>
  </w:num>
  <w:num w:numId="42" w16cid:durableId="1344438074">
    <w:abstractNumId w:val="9"/>
  </w:num>
  <w:num w:numId="43" w16cid:durableId="720789566">
    <w:abstractNumId w:val="42"/>
  </w:num>
  <w:num w:numId="44" w16cid:durableId="1442147879">
    <w:abstractNumId w:val="16"/>
  </w:num>
  <w:num w:numId="45" w16cid:durableId="10994463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99E"/>
    <w:rsid w:val="00002A91"/>
    <w:rsid w:val="00007F35"/>
    <w:rsid w:val="00013AD2"/>
    <w:rsid w:val="0001496D"/>
    <w:rsid w:val="00016D61"/>
    <w:rsid w:val="000170B2"/>
    <w:rsid w:val="000207D6"/>
    <w:rsid w:val="000220EF"/>
    <w:rsid w:val="000237CD"/>
    <w:rsid w:val="0002530B"/>
    <w:rsid w:val="000256DE"/>
    <w:rsid w:val="00025A68"/>
    <w:rsid w:val="0003072E"/>
    <w:rsid w:val="00031941"/>
    <w:rsid w:val="000409FD"/>
    <w:rsid w:val="00044924"/>
    <w:rsid w:val="00044D08"/>
    <w:rsid w:val="00046AD1"/>
    <w:rsid w:val="00047078"/>
    <w:rsid w:val="00051661"/>
    <w:rsid w:val="00052FD9"/>
    <w:rsid w:val="000559E1"/>
    <w:rsid w:val="00055D3C"/>
    <w:rsid w:val="00056FC1"/>
    <w:rsid w:val="000571FD"/>
    <w:rsid w:val="00065D67"/>
    <w:rsid w:val="00067EE6"/>
    <w:rsid w:val="000709F8"/>
    <w:rsid w:val="00070C02"/>
    <w:rsid w:val="000723DC"/>
    <w:rsid w:val="0007253E"/>
    <w:rsid w:val="0007542C"/>
    <w:rsid w:val="0008395F"/>
    <w:rsid w:val="00084104"/>
    <w:rsid w:val="000866D7"/>
    <w:rsid w:val="0009246E"/>
    <w:rsid w:val="00095CF9"/>
    <w:rsid w:val="00096E46"/>
    <w:rsid w:val="000A2176"/>
    <w:rsid w:val="000A69B1"/>
    <w:rsid w:val="000A6EB1"/>
    <w:rsid w:val="000B2AEA"/>
    <w:rsid w:val="000B7C44"/>
    <w:rsid w:val="000C2700"/>
    <w:rsid w:val="000D0B46"/>
    <w:rsid w:val="000D2D74"/>
    <w:rsid w:val="000D4CF9"/>
    <w:rsid w:val="000E1632"/>
    <w:rsid w:val="000E1FB6"/>
    <w:rsid w:val="000E21A4"/>
    <w:rsid w:val="000E4D46"/>
    <w:rsid w:val="000E7EE5"/>
    <w:rsid w:val="000F20F1"/>
    <w:rsid w:val="000F32CA"/>
    <w:rsid w:val="000F3BCD"/>
    <w:rsid w:val="000F6511"/>
    <w:rsid w:val="000F6AB1"/>
    <w:rsid w:val="001031D3"/>
    <w:rsid w:val="00113637"/>
    <w:rsid w:val="00113749"/>
    <w:rsid w:val="00114FB4"/>
    <w:rsid w:val="001169B5"/>
    <w:rsid w:val="00117349"/>
    <w:rsid w:val="00117802"/>
    <w:rsid w:val="00120D5A"/>
    <w:rsid w:val="001228B6"/>
    <w:rsid w:val="001233B2"/>
    <w:rsid w:val="00125460"/>
    <w:rsid w:val="0013166A"/>
    <w:rsid w:val="00132F44"/>
    <w:rsid w:val="00133368"/>
    <w:rsid w:val="00134914"/>
    <w:rsid w:val="00136C96"/>
    <w:rsid w:val="00136F8D"/>
    <w:rsid w:val="00140CCE"/>
    <w:rsid w:val="001419A3"/>
    <w:rsid w:val="00152B5D"/>
    <w:rsid w:val="00152D87"/>
    <w:rsid w:val="00152EC3"/>
    <w:rsid w:val="0015403E"/>
    <w:rsid w:val="001551F7"/>
    <w:rsid w:val="0015585C"/>
    <w:rsid w:val="00155E21"/>
    <w:rsid w:val="00162781"/>
    <w:rsid w:val="00162965"/>
    <w:rsid w:val="00163DBF"/>
    <w:rsid w:val="00164BAD"/>
    <w:rsid w:val="001663FE"/>
    <w:rsid w:val="00170FB3"/>
    <w:rsid w:val="0017317A"/>
    <w:rsid w:val="001752ED"/>
    <w:rsid w:val="0017615E"/>
    <w:rsid w:val="00176CE1"/>
    <w:rsid w:val="00176F15"/>
    <w:rsid w:val="00177D15"/>
    <w:rsid w:val="0018141C"/>
    <w:rsid w:val="00184D99"/>
    <w:rsid w:val="00186448"/>
    <w:rsid w:val="00191334"/>
    <w:rsid w:val="001923F5"/>
    <w:rsid w:val="0019278F"/>
    <w:rsid w:val="001941C0"/>
    <w:rsid w:val="00194C1F"/>
    <w:rsid w:val="00194D01"/>
    <w:rsid w:val="00195938"/>
    <w:rsid w:val="001A4908"/>
    <w:rsid w:val="001A5A40"/>
    <w:rsid w:val="001B233B"/>
    <w:rsid w:val="001B57F0"/>
    <w:rsid w:val="001C1EEF"/>
    <w:rsid w:val="001C2169"/>
    <w:rsid w:val="001C4AF1"/>
    <w:rsid w:val="001C7FCB"/>
    <w:rsid w:val="001D0D4D"/>
    <w:rsid w:val="001D2ABF"/>
    <w:rsid w:val="001D593F"/>
    <w:rsid w:val="001D709C"/>
    <w:rsid w:val="001E1A9F"/>
    <w:rsid w:val="001F0BB2"/>
    <w:rsid w:val="001F3499"/>
    <w:rsid w:val="001F4D1B"/>
    <w:rsid w:val="001F5C65"/>
    <w:rsid w:val="001F6549"/>
    <w:rsid w:val="00213608"/>
    <w:rsid w:val="002202A9"/>
    <w:rsid w:val="002213B9"/>
    <w:rsid w:val="002242C8"/>
    <w:rsid w:val="002259D3"/>
    <w:rsid w:val="00230F85"/>
    <w:rsid w:val="0023462C"/>
    <w:rsid w:val="00240640"/>
    <w:rsid w:val="00240D5A"/>
    <w:rsid w:val="00243A1D"/>
    <w:rsid w:val="00247188"/>
    <w:rsid w:val="00251CEC"/>
    <w:rsid w:val="00262B3F"/>
    <w:rsid w:val="0026590D"/>
    <w:rsid w:val="00265B13"/>
    <w:rsid w:val="00267B30"/>
    <w:rsid w:val="0027283A"/>
    <w:rsid w:val="0027371E"/>
    <w:rsid w:val="002737EF"/>
    <w:rsid w:val="002764BB"/>
    <w:rsid w:val="00284EB5"/>
    <w:rsid w:val="0028667A"/>
    <w:rsid w:val="002923B0"/>
    <w:rsid w:val="00293141"/>
    <w:rsid w:val="00294A40"/>
    <w:rsid w:val="00294A62"/>
    <w:rsid w:val="00294C43"/>
    <w:rsid w:val="0029671B"/>
    <w:rsid w:val="0029779C"/>
    <w:rsid w:val="002A1C0E"/>
    <w:rsid w:val="002A2EB1"/>
    <w:rsid w:val="002A5D4B"/>
    <w:rsid w:val="002B12B0"/>
    <w:rsid w:val="002B15C7"/>
    <w:rsid w:val="002B1A1E"/>
    <w:rsid w:val="002B4A85"/>
    <w:rsid w:val="002C37FB"/>
    <w:rsid w:val="002C70DD"/>
    <w:rsid w:val="002C7B69"/>
    <w:rsid w:val="002D2814"/>
    <w:rsid w:val="002D316A"/>
    <w:rsid w:val="002D4297"/>
    <w:rsid w:val="002D4968"/>
    <w:rsid w:val="002D4C45"/>
    <w:rsid w:val="002D7BC0"/>
    <w:rsid w:val="002E1AFB"/>
    <w:rsid w:val="002E1D09"/>
    <w:rsid w:val="002E4488"/>
    <w:rsid w:val="002E4CE6"/>
    <w:rsid w:val="002E5A59"/>
    <w:rsid w:val="002E65C3"/>
    <w:rsid w:val="002E6F04"/>
    <w:rsid w:val="002F4355"/>
    <w:rsid w:val="002F5EBB"/>
    <w:rsid w:val="003042F2"/>
    <w:rsid w:val="003050A4"/>
    <w:rsid w:val="00306616"/>
    <w:rsid w:val="00307615"/>
    <w:rsid w:val="00317383"/>
    <w:rsid w:val="00317A96"/>
    <w:rsid w:val="0032241D"/>
    <w:rsid w:val="003238F8"/>
    <w:rsid w:val="00324336"/>
    <w:rsid w:val="00331C2D"/>
    <w:rsid w:val="00333239"/>
    <w:rsid w:val="00334126"/>
    <w:rsid w:val="00337A00"/>
    <w:rsid w:val="00337D8E"/>
    <w:rsid w:val="003407CC"/>
    <w:rsid w:val="00340F39"/>
    <w:rsid w:val="00342755"/>
    <w:rsid w:val="0034277B"/>
    <w:rsid w:val="00343A05"/>
    <w:rsid w:val="003506EE"/>
    <w:rsid w:val="003514A8"/>
    <w:rsid w:val="003516EA"/>
    <w:rsid w:val="00353224"/>
    <w:rsid w:val="00354747"/>
    <w:rsid w:val="0035548D"/>
    <w:rsid w:val="00355740"/>
    <w:rsid w:val="00356DC8"/>
    <w:rsid w:val="00360089"/>
    <w:rsid w:val="00360F1D"/>
    <w:rsid w:val="00361B35"/>
    <w:rsid w:val="00363CF1"/>
    <w:rsid w:val="00364B6D"/>
    <w:rsid w:val="00366249"/>
    <w:rsid w:val="00366EAF"/>
    <w:rsid w:val="00370D56"/>
    <w:rsid w:val="0037367A"/>
    <w:rsid w:val="00374A95"/>
    <w:rsid w:val="003802BA"/>
    <w:rsid w:val="003806E3"/>
    <w:rsid w:val="003863B5"/>
    <w:rsid w:val="003918DD"/>
    <w:rsid w:val="00392491"/>
    <w:rsid w:val="0039473D"/>
    <w:rsid w:val="00394D92"/>
    <w:rsid w:val="003950C5"/>
    <w:rsid w:val="00397065"/>
    <w:rsid w:val="003A232A"/>
    <w:rsid w:val="003A28D6"/>
    <w:rsid w:val="003A4EDE"/>
    <w:rsid w:val="003B0398"/>
    <w:rsid w:val="003B2FA8"/>
    <w:rsid w:val="003B441D"/>
    <w:rsid w:val="003B5847"/>
    <w:rsid w:val="003B6854"/>
    <w:rsid w:val="003C3DE8"/>
    <w:rsid w:val="003C57E8"/>
    <w:rsid w:val="003C6565"/>
    <w:rsid w:val="003C7102"/>
    <w:rsid w:val="003D0A3C"/>
    <w:rsid w:val="003D0EC5"/>
    <w:rsid w:val="003D29A6"/>
    <w:rsid w:val="003D45B9"/>
    <w:rsid w:val="003D4872"/>
    <w:rsid w:val="003D764F"/>
    <w:rsid w:val="003D7DF7"/>
    <w:rsid w:val="003E1CEE"/>
    <w:rsid w:val="003E1F0C"/>
    <w:rsid w:val="003E22E0"/>
    <w:rsid w:val="003E3C0A"/>
    <w:rsid w:val="003E6358"/>
    <w:rsid w:val="003E690B"/>
    <w:rsid w:val="003E7305"/>
    <w:rsid w:val="003E7562"/>
    <w:rsid w:val="003F44A2"/>
    <w:rsid w:val="003F54E1"/>
    <w:rsid w:val="003F7ABF"/>
    <w:rsid w:val="0040415D"/>
    <w:rsid w:val="004042F1"/>
    <w:rsid w:val="004049E4"/>
    <w:rsid w:val="00404A2E"/>
    <w:rsid w:val="00407827"/>
    <w:rsid w:val="00407AF4"/>
    <w:rsid w:val="00411E01"/>
    <w:rsid w:val="00412C9E"/>
    <w:rsid w:val="004130AF"/>
    <w:rsid w:val="00413852"/>
    <w:rsid w:val="00416D35"/>
    <w:rsid w:val="0042094D"/>
    <w:rsid w:val="00420BB5"/>
    <w:rsid w:val="00420BF0"/>
    <w:rsid w:val="00420D60"/>
    <w:rsid w:val="004227C5"/>
    <w:rsid w:val="00423D0C"/>
    <w:rsid w:val="00424AFD"/>
    <w:rsid w:val="004272B3"/>
    <w:rsid w:val="00430437"/>
    <w:rsid w:val="00430672"/>
    <w:rsid w:val="00431482"/>
    <w:rsid w:val="00431647"/>
    <w:rsid w:val="004321B7"/>
    <w:rsid w:val="00432869"/>
    <w:rsid w:val="004375A5"/>
    <w:rsid w:val="00441F3D"/>
    <w:rsid w:val="00443495"/>
    <w:rsid w:val="00443F2D"/>
    <w:rsid w:val="00445A20"/>
    <w:rsid w:val="00450574"/>
    <w:rsid w:val="00452546"/>
    <w:rsid w:val="00452C7F"/>
    <w:rsid w:val="00455635"/>
    <w:rsid w:val="004574A8"/>
    <w:rsid w:val="00460674"/>
    <w:rsid w:val="00464F18"/>
    <w:rsid w:val="00464F57"/>
    <w:rsid w:val="004663E0"/>
    <w:rsid w:val="00475698"/>
    <w:rsid w:val="0047659B"/>
    <w:rsid w:val="00480489"/>
    <w:rsid w:val="004815A7"/>
    <w:rsid w:val="00484132"/>
    <w:rsid w:val="00484D63"/>
    <w:rsid w:val="00491DA4"/>
    <w:rsid w:val="004920F0"/>
    <w:rsid w:val="004A3D94"/>
    <w:rsid w:val="004A4477"/>
    <w:rsid w:val="004A68A9"/>
    <w:rsid w:val="004B0C3B"/>
    <w:rsid w:val="004B3799"/>
    <w:rsid w:val="004B416F"/>
    <w:rsid w:val="004B4CF7"/>
    <w:rsid w:val="004B739A"/>
    <w:rsid w:val="004B75C7"/>
    <w:rsid w:val="004B7AB6"/>
    <w:rsid w:val="004C068B"/>
    <w:rsid w:val="004C6220"/>
    <w:rsid w:val="004D1EAB"/>
    <w:rsid w:val="004D2F8E"/>
    <w:rsid w:val="004D31F1"/>
    <w:rsid w:val="004D38EB"/>
    <w:rsid w:val="004D575E"/>
    <w:rsid w:val="004D7E58"/>
    <w:rsid w:val="004E00FE"/>
    <w:rsid w:val="004E05CF"/>
    <w:rsid w:val="004E660A"/>
    <w:rsid w:val="004E74D8"/>
    <w:rsid w:val="004F0017"/>
    <w:rsid w:val="00501354"/>
    <w:rsid w:val="005032D4"/>
    <w:rsid w:val="005042BC"/>
    <w:rsid w:val="0050506F"/>
    <w:rsid w:val="005111DC"/>
    <w:rsid w:val="00513BAC"/>
    <w:rsid w:val="00514AE9"/>
    <w:rsid w:val="00517E6E"/>
    <w:rsid w:val="005203C8"/>
    <w:rsid w:val="005219B0"/>
    <w:rsid w:val="00524A7F"/>
    <w:rsid w:val="00526EED"/>
    <w:rsid w:val="00536DD1"/>
    <w:rsid w:val="00537A75"/>
    <w:rsid w:val="00540226"/>
    <w:rsid w:val="00541DA8"/>
    <w:rsid w:val="005425A7"/>
    <w:rsid w:val="00545503"/>
    <w:rsid w:val="005500EA"/>
    <w:rsid w:val="00550306"/>
    <w:rsid w:val="005537C2"/>
    <w:rsid w:val="00553ABD"/>
    <w:rsid w:val="00553B64"/>
    <w:rsid w:val="0055404F"/>
    <w:rsid w:val="005548B5"/>
    <w:rsid w:val="00557E3E"/>
    <w:rsid w:val="00564F74"/>
    <w:rsid w:val="00565258"/>
    <w:rsid w:val="00570D63"/>
    <w:rsid w:val="00571776"/>
    <w:rsid w:val="00572978"/>
    <w:rsid w:val="0057420E"/>
    <w:rsid w:val="00577359"/>
    <w:rsid w:val="00581059"/>
    <w:rsid w:val="00581D66"/>
    <w:rsid w:val="0058247B"/>
    <w:rsid w:val="00583A32"/>
    <w:rsid w:val="00586C40"/>
    <w:rsid w:val="00590D9A"/>
    <w:rsid w:val="0059170D"/>
    <w:rsid w:val="005A1B4D"/>
    <w:rsid w:val="005A7BD0"/>
    <w:rsid w:val="005A7EE0"/>
    <w:rsid w:val="005A7F77"/>
    <w:rsid w:val="005B3C57"/>
    <w:rsid w:val="005B47BC"/>
    <w:rsid w:val="005B51CC"/>
    <w:rsid w:val="005C0AAE"/>
    <w:rsid w:val="005C1B35"/>
    <w:rsid w:val="005C26C9"/>
    <w:rsid w:val="005C4519"/>
    <w:rsid w:val="005C47B5"/>
    <w:rsid w:val="005C6AB8"/>
    <w:rsid w:val="005C72BD"/>
    <w:rsid w:val="005D52DA"/>
    <w:rsid w:val="005E0FF6"/>
    <w:rsid w:val="005E243C"/>
    <w:rsid w:val="005E33A2"/>
    <w:rsid w:val="005E5368"/>
    <w:rsid w:val="005E581F"/>
    <w:rsid w:val="005E5C66"/>
    <w:rsid w:val="005E6F9E"/>
    <w:rsid w:val="005E768F"/>
    <w:rsid w:val="005F078C"/>
    <w:rsid w:val="005F12BD"/>
    <w:rsid w:val="005F6154"/>
    <w:rsid w:val="00605CD4"/>
    <w:rsid w:val="00606A40"/>
    <w:rsid w:val="00611BB5"/>
    <w:rsid w:val="006121B4"/>
    <w:rsid w:val="00613DA9"/>
    <w:rsid w:val="00621618"/>
    <w:rsid w:val="006268B1"/>
    <w:rsid w:val="00626994"/>
    <w:rsid w:val="00631160"/>
    <w:rsid w:val="00633332"/>
    <w:rsid w:val="006357E7"/>
    <w:rsid w:val="00644B63"/>
    <w:rsid w:val="006456C3"/>
    <w:rsid w:val="00645EA3"/>
    <w:rsid w:val="006464B2"/>
    <w:rsid w:val="0064796D"/>
    <w:rsid w:val="00650936"/>
    <w:rsid w:val="00650E98"/>
    <w:rsid w:val="00651BC9"/>
    <w:rsid w:val="0065637D"/>
    <w:rsid w:val="00660BBD"/>
    <w:rsid w:val="00662290"/>
    <w:rsid w:val="00663A6E"/>
    <w:rsid w:val="006645D1"/>
    <w:rsid w:val="00665042"/>
    <w:rsid w:val="00665B14"/>
    <w:rsid w:val="00665C77"/>
    <w:rsid w:val="00672130"/>
    <w:rsid w:val="00675F44"/>
    <w:rsid w:val="006857DF"/>
    <w:rsid w:val="00686AA3"/>
    <w:rsid w:val="00687EA7"/>
    <w:rsid w:val="00692ABF"/>
    <w:rsid w:val="00694018"/>
    <w:rsid w:val="00695289"/>
    <w:rsid w:val="006A30E2"/>
    <w:rsid w:val="006A3A6D"/>
    <w:rsid w:val="006A6003"/>
    <w:rsid w:val="006A6D24"/>
    <w:rsid w:val="006B012D"/>
    <w:rsid w:val="006B209A"/>
    <w:rsid w:val="006B2D82"/>
    <w:rsid w:val="006B3B15"/>
    <w:rsid w:val="006B3ECC"/>
    <w:rsid w:val="006B4BB9"/>
    <w:rsid w:val="006C13E8"/>
    <w:rsid w:val="006C1C44"/>
    <w:rsid w:val="006C2D23"/>
    <w:rsid w:val="006C324A"/>
    <w:rsid w:val="006C6094"/>
    <w:rsid w:val="006C6B63"/>
    <w:rsid w:val="006D0086"/>
    <w:rsid w:val="006D124E"/>
    <w:rsid w:val="006D2730"/>
    <w:rsid w:val="006D2CB5"/>
    <w:rsid w:val="006D4909"/>
    <w:rsid w:val="006D55BD"/>
    <w:rsid w:val="006E0F49"/>
    <w:rsid w:val="006E28E0"/>
    <w:rsid w:val="006E489E"/>
    <w:rsid w:val="006E5435"/>
    <w:rsid w:val="006E6354"/>
    <w:rsid w:val="006F1B70"/>
    <w:rsid w:val="006F6FEC"/>
    <w:rsid w:val="007043D5"/>
    <w:rsid w:val="00704F81"/>
    <w:rsid w:val="007052D4"/>
    <w:rsid w:val="00711254"/>
    <w:rsid w:val="00711A42"/>
    <w:rsid w:val="00712D2D"/>
    <w:rsid w:val="0071494A"/>
    <w:rsid w:val="00714F8C"/>
    <w:rsid w:val="00715235"/>
    <w:rsid w:val="0072050D"/>
    <w:rsid w:val="00720679"/>
    <w:rsid w:val="00721948"/>
    <w:rsid w:val="00722154"/>
    <w:rsid w:val="007241DC"/>
    <w:rsid w:val="0073010C"/>
    <w:rsid w:val="00732118"/>
    <w:rsid w:val="00733BDD"/>
    <w:rsid w:val="00737615"/>
    <w:rsid w:val="007413F5"/>
    <w:rsid w:val="00741D9E"/>
    <w:rsid w:val="00745035"/>
    <w:rsid w:val="0074621C"/>
    <w:rsid w:val="00750E09"/>
    <w:rsid w:val="0075125D"/>
    <w:rsid w:val="0075297D"/>
    <w:rsid w:val="00753627"/>
    <w:rsid w:val="00753EFF"/>
    <w:rsid w:val="00761A3E"/>
    <w:rsid w:val="00762C75"/>
    <w:rsid w:val="00762C7A"/>
    <w:rsid w:val="0076582E"/>
    <w:rsid w:val="00766A2C"/>
    <w:rsid w:val="00767CA5"/>
    <w:rsid w:val="00770CD5"/>
    <w:rsid w:val="00771BED"/>
    <w:rsid w:val="00773740"/>
    <w:rsid w:val="00774073"/>
    <w:rsid w:val="007740BE"/>
    <w:rsid w:val="007749A8"/>
    <w:rsid w:val="0077576D"/>
    <w:rsid w:val="00775DCA"/>
    <w:rsid w:val="007762B8"/>
    <w:rsid w:val="00776580"/>
    <w:rsid w:val="00780E86"/>
    <w:rsid w:val="007820F0"/>
    <w:rsid w:val="00784501"/>
    <w:rsid w:val="00786453"/>
    <w:rsid w:val="00790C69"/>
    <w:rsid w:val="00794994"/>
    <w:rsid w:val="007950E3"/>
    <w:rsid w:val="007953BD"/>
    <w:rsid w:val="0079647C"/>
    <w:rsid w:val="00796583"/>
    <w:rsid w:val="007978AA"/>
    <w:rsid w:val="007A164D"/>
    <w:rsid w:val="007A376F"/>
    <w:rsid w:val="007A5AF6"/>
    <w:rsid w:val="007B20D8"/>
    <w:rsid w:val="007B7186"/>
    <w:rsid w:val="007B799C"/>
    <w:rsid w:val="007B7EBD"/>
    <w:rsid w:val="007C0100"/>
    <w:rsid w:val="007C4855"/>
    <w:rsid w:val="007C4FED"/>
    <w:rsid w:val="007C6711"/>
    <w:rsid w:val="007C67F6"/>
    <w:rsid w:val="007D03EB"/>
    <w:rsid w:val="007D2AB8"/>
    <w:rsid w:val="007D3E74"/>
    <w:rsid w:val="007D5F79"/>
    <w:rsid w:val="007E05A7"/>
    <w:rsid w:val="007E4E73"/>
    <w:rsid w:val="007E5AD4"/>
    <w:rsid w:val="007F0085"/>
    <w:rsid w:val="007F0D8E"/>
    <w:rsid w:val="007F10E8"/>
    <w:rsid w:val="007F17EB"/>
    <w:rsid w:val="007F1E7F"/>
    <w:rsid w:val="007F394E"/>
    <w:rsid w:val="007F3B45"/>
    <w:rsid w:val="007F70DA"/>
    <w:rsid w:val="007F7272"/>
    <w:rsid w:val="00800C79"/>
    <w:rsid w:val="00801BD0"/>
    <w:rsid w:val="008026BA"/>
    <w:rsid w:val="00802F40"/>
    <w:rsid w:val="0080523A"/>
    <w:rsid w:val="00807B47"/>
    <w:rsid w:val="00814B3E"/>
    <w:rsid w:val="0082473B"/>
    <w:rsid w:val="00825FE4"/>
    <w:rsid w:val="00826410"/>
    <w:rsid w:val="008301EC"/>
    <w:rsid w:val="00832663"/>
    <w:rsid w:val="00835BD7"/>
    <w:rsid w:val="008406F7"/>
    <w:rsid w:val="00841273"/>
    <w:rsid w:val="00841CD6"/>
    <w:rsid w:val="00844FD6"/>
    <w:rsid w:val="00852B8E"/>
    <w:rsid w:val="008558BC"/>
    <w:rsid w:val="00855FF4"/>
    <w:rsid w:val="0085721C"/>
    <w:rsid w:val="008616D0"/>
    <w:rsid w:val="00864005"/>
    <w:rsid w:val="0087091A"/>
    <w:rsid w:val="0087197A"/>
    <w:rsid w:val="0087206A"/>
    <w:rsid w:val="00872167"/>
    <w:rsid w:val="0087699D"/>
    <w:rsid w:val="00891512"/>
    <w:rsid w:val="00891E4C"/>
    <w:rsid w:val="0089289F"/>
    <w:rsid w:val="0089592F"/>
    <w:rsid w:val="008A13ED"/>
    <w:rsid w:val="008A1F24"/>
    <w:rsid w:val="008A6508"/>
    <w:rsid w:val="008A7D2E"/>
    <w:rsid w:val="008B10A3"/>
    <w:rsid w:val="008B32CC"/>
    <w:rsid w:val="008B3458"/>
    <w:rsid w:val="008B3F8C"/>
    <w:rsid w:val="008B478A"/>
    <w:rsid w:val="008B5947"/>
    <w:rsid w:val="008B69B7"/>
    <w:rsid w:val="008B7A79"/>
    <w:rsid w:val="008C34C5"/>
    <w:rsid w:val="008C6D83"/>
    <w:rsid w:val="008C7A07"/>
    <w:rsid w:val="008D41AB"/>
    <w:rsid w:val="008D59BC"/>
    <w:rsid w:val="008D72D8"/>
    <w:rsid w:val="008E0545"/>
    <w:rsid w:val="008E09E4"/>
    <w:rsid w:val="008F077C"/>
    <w:rsid w:val="008F07D4"/>
    <w:rsid w:val="008F2F50"/>
    <w:rsid w:val="008F46AB"/>
    <w:rsid w:val="008F4F5B"/>
    <w:rsid w:val="008F7E70"/>
    <w:rsid w:val="00902BE5"/>
    <w:rsid w:val="0091106C"/>
    <w:rsid w:val="0091145A"/>
    <w:rsid w:val="00911B26"/>
    <w:rsid w:val="00913B91"/>
    <w:rsid w:val="00921321"/>
    <w:rsid w:val="0092244A"/>
    <w:rsid w:val="00922537"/>
    <w:rsid w:val="009225E4"/>
    <w:rsid w:val="0092381D"/>
    <w:rsid w:val="009244E3"/>
    <w:rsid w:val="00924E74"/>
    <w:rsid w:val="0092500F"/>
    <w:rsid w:val="0092542E"/>
    <w:rsid w:val="00931007"/>
    <w:rsid w:val="00934495"/>
    <w:rsid w:val="0093575B"/>
    <w:rsid w:val="009407B5"/>
    <w:rsid w:val="00941CA4"/>
    <w:rsid w:val="009432FA"/>
    <w:rsid w:val="00943519"/>
    <w:rsid w:val="0094565F"/>
    <w:rsid w:val="009456A9"/>
    <w:rsid w:val="00946B56"/>
    <w:rsid w:val="00951355"/>
    <w:rsid w:val="009527A2"/>
    <w:rsid w:val="00956351"/>
    <w:rsid w:val="00957362"/>
    <w:rsid w:val="00962461"/>
    <w:rsid w:val="00970FA8"/>
    <w:rsid w:val="00972C73"/>
    <w:rsid w:val="00973E9D"/>
    <w:rsid w:val="00974C85"/>
    <w:rsid w:val="0097544E"/>
    <w:rsid w:val="00977091"/>
    <w:rsid w:val="00982FDF"/>
    <w:rsid w:val="00983505"/>
    <w:rsid w:val="009851DB"/>
    <w:rsid w:val="00986870"/>
    <w:rsid w:val="00986D0B"/>
    <w:rsid w:val="00986D37"/>
    <w:rsid w:val="00995B87"/>
    <w:rsid w:val="009A0E52"/>
    <w:rsid w:val="009A29B3"/>
    <w:rsid w:val="009A2BA3"/>
    <w:rsid w:val="009A2D8A"/>
    <w:rsid w:val="009A58C2"/>
    <w:rsid w:val="009B033D"/>
    <w:rsid w:val="009B0E07"/>
    <w:rsid w:val="009B5F47"/>
    <w:rsid w:val="009C482A"/>
    <w:rsid w:val="009C5CA6"/>
    <w:rsid w:val="009C6D5B"/>
    <w:rsid w:val="009D0F38"/>
    <w:rsid w:val="009D447A"/>
    <w:rsid w:val="009D4B6B"/>
    <w:rsid w:val="009D7506"/>
    <w:rsid w:val="009E1443"/>
    <w:rsid w:val="009E2289"/>
    <w:rsid w:val="009E3656"/>
    <w:rsid w:val="009E4E79"/>
    <w:rsid w:val="009E5194"/>
    <w:rsid w:val="009E5C3E"/>
    <w:rsid w:val="009F0957"/>
    <w:rsid w:val="009F1510"/>
    <w:rsid w:val="009F2383"/>
    <w:rsid w:val="009F56AF"/>
    <w:rsid w:val="009F7F8F"/>
    <w:rsid w:val="00A0669A"/>
    <w:rsid w:val="00A06F22"/>
    <w:rsid w:val="00A10873"/>
    <w:rsid w:val="00A11D1E"/>
    <w:rsid w:val="00A1510A"/>
    <w:rsid w:val="00A20A96"/>
    <w:rsid w:val="00A2399A"/>
    <w:rsid w:val="00A24C76"/>
    <w:rsid w:val="00A24DA3"/>
    <w:rsid w:val="00A258C9"/>
    <w:rsid w:val="00A26CE2"/>
    <w:rsid w:val="00A26E92"/>
    <w:rsid w:val="00A309FC"/>
    <w:rsid w:val="00A316EC"/>
    <w:rsid w:val="00A3205A"/>
    <w:rsid w:val="00A34656"/>
    <w:rsid w:val="00A3478F"/>
    <w:rsid w:val="00A362D6"/>
    <w:rsid w:val="00A36F7C"/>
    <w:rsid w:val="00A37221"/>
    <w:rsid w:val="00A420E4"/>
    <w:rsid w:val="00A46611"/>
    <w:rsid w:val="00A47B71"/>
    <w:rsid w:val="00A47B99"/>
    <w:rsid w:val="00A516D2"/>
    <w:rsid w:val="00A53A5D"/>
    <w:rsid w:val="00A572F5"/>
    <w:rsid w:val="00A57D95"/>
    <w:rsid w:val="00A6108C"/>
    <w:rsid w:val="00A64BC8"/>
    <w:rsid w:val="00A65D35"/>
    <w:rsid w:val="00A70215"/>
    <w:rsid w:val="00A71C50"/>
    <w:rsid w:val="00A745B3"/>
    <w:rsid w:val="00A756CB"/>
    <w:rsid w:val="00A75F14"/>
    <w:rsid w:val="00A77D9B"/>
    <w:rsid w:val="00A80F93"/>
    <w:rsid w:val="00A8311F"/>
    <w:rsid w:val="00A85BD8"/>
    <w:rsid w:val="00A9512D"/>
    <w:rsid w:val="00A95D84"/>
    <w:rsid w:val="00A964CB"/>
    <w:rsid w:val="00AA094A"/>
    <w:rsid w:val="00AA3298"/>
    <w:rsid w:val="00AA3606"/>
    <w:rsid w:val="00AB0048"/>
    <w:rsid w:val="00AB052E"/>
    <w:rsid w:val="00AB5708"/>
    <w:rsid w:val="00AB592E"/>
    <w:rsid w:val="00AB7A08"/>
    <w:rsid w:val="00AC06AA"/>
    <w:rsid w:val="00AC2124"/>
    <w:rsid w:val="00AC2446"/>
    <w:rsid w:val="00AC2712"/>
    <w:rsid w:val="00AC2AB6"/>
    <w:rsid w:val="00AC4713"/>
    <w:rsid w:val="00AC4AE2"/>
    <w:rsid w:val="00AC7C28"/>
    <w:rsid w:val="00AD0709"/>
    <w:rsid w:val="00AD0744"/>
    <w:rsid w:val="00AE03D3"/>
    <w:rsid w:val="00AE2FC6"/>
    <w:rsid w:val="00AE6581"/>
    <w:rsid w:val="00AE6923"/>
    <w:rsid w:val="00AF09F1"/>
    <w:rsid w:val="00AF2311"/>
    <w:rsid w:val="00AF2E45"/>
    <w:rsid w:val="00AF3E44"/>
    <w:rsid w:val="00AF4232"/>
    <w:rsid w:val="00B04475"/>
    <w:rsid w:val="00B04B3B"/>
    <w:rsid w:val="00B06CE3"/>
    <w:rsid w:val="00B10063"/>
    <w:rsid w:val="00B10B0E"/>
    <w:rsid w:val="00B135E9"/>
    <w:rsid w:val="00B14228"/>
    <w:rsid w:val="00B155B8"/>
    <w:rsid w:val="00B155BC"/>
    <w:rsid w:val="00B158BD"/>
    <w:rsid w:val="00B15AC8"/>
    <w:rsid w:val="00B1742D"/>
    <w:rsid w:val="00B21DC1"/>
    <w:rsid w:val="00B24F58"/>
    <w:rsid w:val="00B25660"/>
    <w:rsid w:val="00B33593"/>
    <w:rsid w:val="00B352AD"/>
    <w:rsid w:val="00B3689F"/>
    <w:rsid w:val="00B40372"/>
    <w:rsid w:val="00B41FA0"/>
    <w:rsid w:val="00B43F3E"/>
    <w:rsid w:val="00B52C3E"/>
    <w:rsid w:val="00B553ED"/>
    <w:rsid w:val="00B56F1D"/>
    <w:rsid w:val="00B57FA0"/>
    <w:rsid w:val="00B60048"/>
    <w:rsid w:val="00B602DB"/>
    <w:rsid w:val="00B60ED2"/>
    <w:rsid w:val="00B618D8"/>
    <w:rsid w:val="00B61920"/>
    <w:rsid w:val="00B62146"/>
    <w:rsid w:val="00B63130"/>
    <w:rsid w:val="00B66193"/>
    <w:rsid w:val="00B6702A"/>
    <w:rsid w:val="00B71574"/>
    <w:rsid w:val="00B75369"/>
    <w:rsid w:val="00B75CDD"/>
    <w:rsid w:val="00B76076"/>
    <w:rsid w:val="00B77777"/>
    <w:rsid w:val="00B80C4B"/>
    <w:rsid w:val="00B8156E"/>
    <w:rsid w:val="00B82D2E"/>
    <w:rsid w:val="00B83177"/>
    <w:rsid w:val="00B835D3"/>
    <w:rsid w:val="00B84794"/>
    <w:rsid w:val="00B918F8"/>
    <w:rsid w:val="00B93C5E"/>
    <w:rsid w:val="00B95F83"/>
    <w:rsid w:val="00BA6B67"/>
    <w:rsid w:val="00BB12D5"/>
    <w:rsid w:val="00BB14DE"/>
    <w:rsid w:val="00BB6B33"/>
    <w:rsid w:val="00BB7862"/>
    <w:rsid w:val="00BC4BBE"/>
    <w:rsid w:val="00BD0754"/>
    <w:rsid w:val="00BD2F86"/>
    <w:rsid w:val="00BD39BE"/>
    <w:rsid w:val="00BD7796"/>
    <w:rsid w:val="00BE2484"/>
    <w:rsid w:val="00BE2D0A"/>
    <w:rsid w:val="00BE626C"/>
    <w:rsid w:val="00C009E0"/>
    <w:rsid w:val="00C029F6"/>
    <w:rsid w:val="00C02EE2"/>
    <w:rsid w:val="00C03DB3"/>
    <w:rsid w:val="00C0609E"/>
    <w:rsid w:val="00C06C89"/>
    <w:rsid w:val="00C10C2A"/>
    <w:rsid w:val="00C12FB8"/>
    <w:rsid w:val="00C13CE2"/>
    <w:rsid w:val="00C13D75"/>
    <w:rsid w:val="00C14863"/>
    <w:rsid w:val="00C14B48"/>
    <w:rsid w:val="00C2315E"/>
    <w:rsid w:val="00C25461"/>
    <w:rsid w:val="00C27937"/>
    <w:rsid w:val="00C322B0"/>
    <w:rsid w:val="00C329A6"/>
    <w:rsid w:val="00C33E91"/>
    <w:rsid w:val="00C3456B"/>
    <w:rsid w:val="00C373AB"/>
    <w:rsid w:val="00C37DF9"/>
    <w:rsid w:val="00C4083D"/>
    <w:rsid w:val="00C40B18"/>
    <w:rsid w:val="00C40D06"/>
    <w:rsid w:val="00C43B54"/>
    <w:rsid w:val="00C476DB"/>
    <w:rsid w:val="00C4799E"/>
    <w:rsid w:val="00C518BC"/>
    <w:rsid w:val="00C54380"/>
    <w:rsid w:val="00C56C97"/>
    <w:rsid w:val="00C57B8D"/>
    <w:rsid w:val="00C6030C"/>
    <w:rsid w:val="00C627DB"/>
    <w:rsid w:val="00C65411"/>
    <w:rsid w:val="00C667A1"/>
    <w:rsid w:val="00C70A90"/>
    <w:rsid w:val="00C7515B"/>
    <w:rsid w:val="00C76368"/>
    <w:rsid w:val="00C772BC"/>
    <w:rsid w:val="00C82A88"/>
    <w:rsid w:val="00C90135"/>
    <w:rsid w:val="00C913E9"/>
    <w:rsid w:val="00C94FD7"/>
    <w:rsid w:val="00CA1E47"/>
    <w:rsid w:val="00CA398B"/>
    <w:rsid w:val="00CA4076"/>
    <w:rsid w:val="00CB09B9"/>
    <w:rsid w:val="00CB4A29"/>
    <w:rsid w:val="00CB4F1C"/>
    <w:rsid w:val="00CB50D6"/>
    <w:rsid w:val="00CB593B"/>
    <w:rsid w:val="00CC1121"/>
    <w:rsid w:val="00CC1353"/>
    <w:rsid w:val="00CC1534"/>
    <w:rsid w:val="00CC23AA"/>
    <w:rsid w:val="00CD1518"/>
    <w:rsid w:val="00CD2A3E"/>
    <w:rsid w:val="00CD3F13"/>
    <w:rsid w:val="00CD67AD"/>
    <w:rsid w:val="00CD7C4F"/>
    <w:rsid w:val="00CE3ECA"/>
    <w:rsid w:val="00CE421C"/>
    <w:rsid w:val="00CE6A42"/>
    <w:rsid w:val="00CF16F4"/>
    <w:rsid w:val="00CF490F"/>
    <w:rsid w:val="00D01412"/>
    <w:rsid w:val="00D03F7D"/>
    <w:rsid w:val="00D04A12"/>
    <w:rsid w:val="00D0560E"/>
    <w:rsid w:val="00D05F93"/>
    <w:rsid w:val="00D077E7"/>
    <w:rsid w:val="00D11EFE"/>
    <w:rsid w:val="00D14D8B"/>
    <w:rsid w:val="00D21EE5"/>
    <w:rsid w:val="00D23B00"/>
    <w:rsid w:val="00D24DAF"/>
    <w:rsid w:val="00D2669A"/>
    <w:rsid w:val="00D27CD3"/>
    <w:rsid w:val="00D30247"/>
    <w:rsid w:val="00D31939"/>
    <w:rsid w:val="00D32363"/>
    <w:rsid w:val="00D35878"/>
    <w:rsid w:val="00D35F9F"/>
    <w:rsid w:val="00D36463"/>
    <w:rsid w:val="00D40D1F"/>
    <w:rsid w:val="00D43502"/>
    <w:rsid w:val="00D47547"/>
    <w:rsid w:val="00D47D7B"/>
    <w:rsid w:val="00D5299C"/>
    <w:rsid w:val="00D5430A"/>
    <w:rsid w:val="00D547C1"/>
    <w:rsid w:val="00D60DB8"/>
    <w:rsid w:val="00D62474"/>
    <w:rsid w:val="00D64B13"/>
    <w:rsid w:val="00D65721"/>
    <w:rsid w:val="00D659EB"/>
    <w:rsid w:val="00D66717"/>
    <w:rsid w:val="00D717AF"/>
    <w:rsid w:val="00D71C70"/>
    <w:rsid w:val="00D726A4"/>
    <w:rsid w:val="00D744EA"/>
    <w:rsid w:val="00D74721"/>
    <w:rsid w:val="00D74AB8"/>
    <w:rsid w:val="00D75BB2"/>
    <w:rsid w:val="00D773FB"/>
    <w:rsid w:val="00D8580B"/>
    <w:rsid w:val="00D85B28"/>
    <w:rsid w:val="00D9027B"/>
    <w:rsid w:val="00D92942"/>
    <w:rsid w:val="00D94711"/>
    <w:rsid w:val="00D96F01"/>
    <w:rsid w:val="00DA0C52"/>
    <w:rsid w:val="00DA11FD"/>
    <w:rsid w:val="00DA4A2A"/>
    <w:rsid w:val="00DA6467"/>
    <w:rsid w:val="00DA6C8B"/>
    <w:rsid w:val="00DB13BF"/>
    <w:rsid w:val="00DB2C71"/>
    <w:rsid w:val="00DB3766"/>
    <w:rsid w:val="00DB388C"/>
    <w:rsid w:val="00DB611D"/>
    <w:rsid w:val="00DC16D3"/>
    <w:rsid w:val="00DC24DA"/>
    <w:rsid w:val="00DC4EEC"/>
    <w:rsid w:val="00DD2F63"/>
    <w:rsid w:val="00DD4852"/>
    <w:rsid w:val="00DD6292"/>
    <w:rsid w:val="00DE0668"/>
    <w:rsid w:val="00DE1DE2"/>
    <w:rsid w:val="00DE3D03"/>
    <w:rsid w:val="00DE7517"/>
    <w:rsid w:val="00DE7985"/>
    <w:rsid w:val="00DF0EEE"/>
    <w:rsid w:val="00DF43E3"/>
    <w:rsid w:val="00DF7B14"/>
    <w:rsid w:val="00DF7BC0"/>
    <w:rsid w:val="00DF7C31"/>
    <w:rsid w:val="00E00F73"/>
    <w:rsid w:val="00E05315"/>
    <w:rsid w:val="00E112C0"/>
    <w:rsid w:val="00E11B7F"/>
    <w:rsid w:val="00E17D7E"/>
    <w:rsid w:val="00E203E4"/>
    <w:rsid w:val="00E21073"/>
    <w:rsid w:val="00E23438"/>
    <w:rsid w:val="00E23ABF"/>
    <w:rsid w:val="00E23C48"/>
    <w:rsid w:val="00E27170"/>
    <w:rsid w:val="00E271C4"/>
    <w:rsid w:val="00E2757A"/>
    <w:rsid w:val="00E340E9"/>
    <w:rsid w:val="00E35438"/>
    <w:rsid w:val="00E35A09"/>
    <w:rsid w:val="00E35FC4"/>
    <w:rsid w:val="00E40C2A"/>
    <w:rsid w:val="00E43498"/>
    <w:rsid w:val="00E502C8"/>
    <w:rsid w:val="00E509BB"/>
    <w:rsid w:val="00E5129B"/>
    <w:rsid w:val="00E53137"/>
    <w:rsid w:val="00E54798"/>
    <w:rsid w:val="00E547B0"/>
    <w:rsid w:val="00E60383"/>
    <w:rsid w:val="00E624A6"/>
    <w:rsid w:val="00E63374"/>
    <w:rsid w:val="00E63D01"/>
    <w:rsid w:val="00E65DA2"/>
    <w:rsid w:val="00E66429"/>
    <w:rsid w:val="00E73425"/>
    <w:rsid w:val="00E7759C"/>
    <w:rsid w:val="00E80592"/>
    <w:rsid w:val="00E83719"/>
    <w:rsid w:val="00E8397C"/>
    <w:rsid w:val="00E84A82"/>
    <w:rsid w:val="00E90212"/>
    <w:rsid w:val="00E916D5"/>
    <w:rsid w:val="00E925D8"/>
    <w:rsid w:val="00E93874"/>
    <w:rsid w:val="00E97161"/>
    <w:rsid w:val="00EA0155"/>
    <w:rsid w:val="00EA0427"/>
    <w:rsid w:val="00EA1FA9"/>
    <w:rsid w:val="00EA2681"/>
    <w:rsid w:val="00EA2A1B"/>
    <w:rsid w:val="00EA572C"/>
    <w:rsid w:val="00EA5E2B"/>
    <w:rsid w:val="00EA5F22"/>
    <w:rsid w:val="00EA766A"/>
    <w:rsid w:val="00EA7755"/>
    <w:rsid w:val="00EB140B"/>
    <w:rsid w:val="00EB37DF"/>
    <w:rsid w:val="00EB3D98"/>
    <w:rsid w:val="00EB47A2"/>
    <w:rsid w:val="00EB6C0B"/>
    <w:rsid w:val="00EC4087"/>
    <w:rsid w:val="00EC4C4C"/>
    <w:rsid w:val="00EC5185"/>
    <w:rsid w:val="00ED0598"/>
    <w:rsid w:val="00ED13D6"/>
    <w:rsid w:val="00ED1B91"/>
    <w:rsid w:val="00ED3CCB"/>
    <w:rsid w:val="00ED4223"/>
    <w:rsid w:val="00ED4811"/>
    <w:rsid w:val="00ED4C25"/>
    <w:rsid w:val="00ED7EAB"/>
    <w:rsid w:val="00EE22D0"/>
    <w:rsid w:val="00EE2538"/>
    <w:rsid w:val="00EE34C1"/>
    <w:rsid w:val="00EE4D30"/>
    <w:rsid w:val="00EE5DC3"/>
    <w:rsid w:val="00EF0425"/>
    <w:rsid w:val="00EF172C"/>
    <w:rsid w:val="00EF256A"/>
    <w:rsid w:val="00EF43B7"/>
    <w:rsid w:val="00F01B1B"/>
    <w:rsid w:val="00F03796"/>
    <w:rsid w:val="00F03C2D"/>
    <w:rsid w:val="00F04639"/>
    <w:rsid w:val="00F0670D"/>
    <w:rsid w:val="00F06FB1"/>
    <w:rsid w:val="00F1342A"/>
    <w:rsid w:val="00F13FFC"/>
    <w:rsid w:val="00F14540"/>
    <w:rsid w:val="00F1707C"/>
    <w:rsid w:val="00F255DF"/>
    <w:rsid w:val="00F25DCC"/>
    <w:rsid w:val="00F272C2"/>
    <w:rsid w:val="00F3401F"/>
    <w:rsid w:val="00F3624E"/>
    <w:rsid w:val="00F365F0"/>
    <w:rsid w:val="00F37893"/>
    <w:rsid w:val="00F41DEB"/>
    <w:rsid w:val="00F42C44"/>
    <w:rsid w:val="00F42EED"/>
    <w:rsid w:val="00F43E62"/>
    <w:rsid w:val="00F443D0"/>
    <w:rsid w:val="00F4531A"/>
    <w:rsid w:val="00F478BA"/>
    <w:rsid w:val="00F503D9"/>
    <w:rsid w:val="00F523F0"/>
    <w:rsid w:val="00F53F3B"/>
    <w:rsid w:val="00F54C6F"/>
    <w:rsid w:val="00F57E9A"/>
    <w:rsid w:val="00F61E39"/>
    <w:rsid w:val="00F621DB"/>
    <w:rsid w:val="00F64E02"/>
    <w:rsid w:val="00F7046E"/>
    <w:rsid w:val="00F707F5"/>
    <w:rsid w:val="00F7264B"/>
    <w:rsid w:val="00F73EA2"/>
    <w:rsid w:val="00F767DB"/>
    <w:rsid w:val="00F76DE9"/>
    <w:rsid w:val="00F7700B"/>
    <w:rsid w:val="00F81AAA"/>
    <w:rsid w:val="00F82503"/>
    <w:rsid w:val="00F85124"/>
    <w:rsid w:val="00F869B5"/>
    <w:rsid w:val="00F91BED"/>
    <w:rsid w:val="00F928AF"/>
    <w:rsid w:val="00F949FC"/>
    <w:rsid w:val="00F94AFA"/>
    <w:rsid w:val="00F96FB8"/>
    <w:rsid w:val="00F97871"/>
    <w:rsid w:val="00F979D0"/>
    <w:rsid w:val="00FA0A84"/>
    <w:rsid w:val="00FA77B7"/>
    <w:rsid w:val="00FB2531"/>
    <w:rsid w:val="00FB3F01"/>
    <w:rsid w:val="00FB4F28"/>
    <w:rsid w:val="00FB7333"/>
    <w:rsid w:val="00FC212E"/>
    <w:rsid w:val="00FC432E"/>
    <w:rsid w:val="00FC73F3"/>
    <w:rsid w:val="00FD4A82"/>
    <w:rsid w:val="00FD5B72"/>
    <w:rsid w:val="00FD778F"/>
    <w:rsid w:val="00FE1204"/>
    <w:rsid w:val="00FE166B"/>
    <w:rsid w:val="00FE1FF8"/>
    <w:rsid w:val="00FE5A5A"/>
    <w:rsid w:val="00FE6CCE"/>
    <w:rsid w:val="00FF08EC"/>
    <w:rsid w:val="00FF10BB"/>
    <w:rsid w:val="00FF252B"/>
    <w:rsid w:val="00FF2A32"/>
    <w:rsid w:val="00FF4297"/>
    <w:rsid w:val="00FF4779"/>
    <w:rsid w:val="00FF5456"/>
    <w:rsid w:val="00FF73DB"/>
    <w:rsid w:val="00FF7D87"/>
    <w:rsid w:val="0380F5C4"/>
    <w:rsid w:val="06A81948"/>
    <w:rsid w:val="070D6272"/>
    <w:rsid w:val="0A7D51A8"/>
    <w:rsid w:val="0B2BF6F6"/>
    <w:rsid w:val="0B6F21E0"/>
    <w:rsid w:val="0C123560"/>
    <w:rsid w:val="10433018"/>
    <w:rsid w:val="109E63A6"/>
    <w:rsid w:val="14EE1AA3"/>
    <w:rsid w:val="1569ABD3"/>
    <w:rsid w:val="1709D3C8"/>
    <w:rsid w:val="1DC23C5C"/>
    <w:rsid w:val="1E2F5B2E"/>
    <w:rsid w:val="20376BAD"/>
    <w:rsid w:val="27BC95C2"/>
    <w:rsid w:val="2B0610D4"/>
    <w:rsid w:val="2C793352"/>
    <w:rsid w:val="2D04009D"/>
    <w:rsid w:val="2D671396"/>
    <w:rsid w:val="2E4A02EF"/>
    <w:rsid w:val="2FA034E7"/>
    <w:rsid w:val="31CE7FC2"/>
    <w:rsid w:val="38A3A301"/>
    <w:rsid w:val="3A5C47C9"/>
    <w:rsid w:val="3BC1044F"/>
    <w:rsid w:val="3CB92D44"/>
    <w:rsid w:val="3CDCCA2C"/>
    <w:rsid w:val="3F1C583D"/>
    <w:rsid w:val="3FCDEEBE"/>
    <w:rsid w:val="42F4B15A"/>
    <w:rsid w:val="439937C5"/>
    <w:rsid w:val="44F97B1E"/>
    <w:rsid w:val="4C18DE07"/>
    <w:rsid w:val="5081A041"/>
    <w:rsid w:val="50DE087E"/>
    <w:rsid w:val="5108477D"/>
    <w:rsid w:val="5175B894"/>
    <w:rsid w:val="54151E9C"/>
    <w:rsid w:val="55A84AC6"/>
    <w:rsid w:val="56CFBC89"/>
    <w:rsid w:val="59518DB5"/>
    <w:rsid w:val="59C6BF92"/>
    <w:rsid w:val="5D22EA78"/>
    <w:rsid w:val="5F1E3C9D"/>
    <w:rsid w:val="64F22108"/>
    <w:rsid w:val="66E4985B"/>
    <w:rsid w:val="67294E82"/>
    <w:rsid w:val="67D94976"/>
    <w:rsid w:val="681CD09C"/>
    <w:rsid w:val="6830612A"/>
    <w:rsid w:val="6918297B"/>
    <w:rsid w:val="6CACBA99"/>
    <w:rsid w:val="6EFF9F47"/>
    <w:rsid w:val="6F7CA10B"/>
    <w:rsid w:val="7063DBA0"/>
    <w:rsid w:val="767617F9"/>
    <w:rsid w:val="7793790B"/>
    <w:rsid w:val="780E322E"/>
    <w:rsid w:val="7A7EF627"/>
    <w:rsid w:val="7C14586F"/>
    <w:rsid w:val="7DB6A156"/>
    <w:rsid w:val="7E4BE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BC997"/>
  <w15:docId w15:val="{46D5B3E7-2E1A-4BE5-A201-637AD68D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24E"/>
    <w:rPr>
      <w:rFonts w:ascii="Helvetica" w:hAnsi="Helvetic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355"/>
    <w:pPr>
      <w:keepNext/>
      <w:keepLines/>
      <w:tabs>
        <w:tab w:val="left" w:pos="567"/>
      </w:tabs>
      <w:spacing w:before="600" w:after="400"/>
      <w:outlineLvl w:val="0"/>
    </w:pPr>
    <w:rPr>
      <w:rFonts w:ascii="Helvetica 45 Light" w:eastAsiaTheme="majorEastAsia" w:hAnsi="Helvetica 45 Light" w:cstheme="majorBidi"/>
      <w:caps/>
      <w:color w:val="FF0000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7253E"/>
    <w:pPr>
      <w:tabs>
        <w:tab w:val="left" w:pos="1134"/>
      </w:tabs>
      <w:spacing w:before="200" w:after="200"/>
      <w:outlineLvl w:val="1"/>
    </w:pPr>
    <w:rPr>
      <w:color w:val="3B3838" w:themeColor="background2" w:themeShade="40"/>
      <w:sz w:val="28"/>
      <w:szCs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A745B3"/>
    <w:pPr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C1121"/>
    <w:pPr>
      <w:outlineLvl w:val="3"/>
    </w:pPr>
    <w:rPr>
      <w:iCs/>
      <w:caps w:val="0"/>
    </w:rPr>
  </w:style>
  <w:style w:type="paragraph" w:styleId="Heading5">
    <w:name w:val="heading 5"/>
    <w:basedOn w:val="Heading2"/>
    <w:next w:val="Normal"/>
    <w:link w:val="Heading5Char"/>
    <w:uiPriority w:val="9"/>
    <w:unhideWhenUsed/>
    <w:qFormat/>
    <w:rsid w:val="00F43E62"/>
    <w:pPr>
      <w:spacing w:before="0" w:after="0"/>
      <w:outlineLvl w:val="4"/>
    </w:pPr>
    <w:rPr>
      <w:smallCap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4799E"/>
    <w:pPr>
      <w:spacing w:after="0" w:line="240" w:lineRule="auto"/>
    </w:pPr>
    <w:rPr>
      <w:rFonts w:ascii="Helvetica" w:hAnsi="Helvetic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F4355"/>
    <w:rPr>
      <w:rFonts w:ascii="Helvetica 45 Light" w:eastAsiaTheme="majorEastAsia" w:hAnsi="Helvetica 45 Light" w:cstheme="majorBidi"/>
      <w:caps/>
      <w:color w:val="FF0000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7253E"/>
    <w:rPr>
      <w:rFonts w:ascii="Helvetica 45 Light" w:eastAsiaTheme="majorEastAsia" w:hAnsi="Helvetica 45 Light" w:cstheme="majorBidi"/>
      <w:caps/>
      <w:color w:val="3B3838" w:themeColor="background2" w:themeShade="40"/>
      <w:sz w:val="28"/>
      <w:szCs w:val="2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47D7B"/>
    <w:pPr>
      <w:spacing w:before="800" w:after="200" w:line="240" w:lineRule="auto"/>
      <w:contextualSpacing/>
    </w:pPr>
    <w:rPr>
      <w:rFonts w:ascii="Helvetica 45 Light" w:eastAsiaTheme="majorEastAsia" w:hAnsi="Helvetica 45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7B"/>
    <w:rPr>
      <w:rFonts w:ascii="Helvetica 45 Light" w:eastAsiaTheme="majorEastAsia" w:hAnsi="Helvetica 45 Light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7B"/>
    <w:pPr>
      <w:numPr>
        <w:ilvl w:val="1"/>
      </w:numPr>
      <w:spacing w:before="600" w:after="2000" w:line="360" w:lineRule="auto"/>
      <w:contextualSpacing/>
    </w:pPr>
    <w:rPr>
      <w:rFonts w:ascii="Helvetica 45 Light" w:eastAsiaTheme="minorEastAsia" w:hAnsi="Helvetica 45 Light"/>
      <w:color w:val="A6A6A6" w:themeColor="background1" w:themeShade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47D7B"/>
    <w:rPr>
      <w:rFonts w:ascii="Helvetica 45 Light" w:eastAsiaTheme="minorEastAsia" w:hAnsi="Helvetica 45 Light"/>
      <w:color w:val="A6A6A6" w:themeColor="background1" w:themeShade="A6"/>
      <w:spacing w:val="15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4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A82"/>
    <w:rPr>
      <w:rFonts w:ascii="Helvetica" w:hAnsi="Helvetic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4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A82"/>
    <w:rPr>
      <w:rFonts w:ascii="Helvetica" w:hAnsi="Helvetica"/>
      <w:lang w:val="en-US"/>
    </w:rPr>
  </w:style>
  <w:style w:type="paragraph" w:styleId="ListParagraph">
    <w:name w:val="List Paragraph"/>
    <w:basedOn w:val="Normal"/>
    <w:uiPriority w:val="34"/>
    <w:qFormat/>
    <w:rsid w:val="004C622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516EA"/>
    <w:pPr>
      <w:tabs>
        <w:tab w:val="clear" w:pos="567"/>
      </w:tabs>
      <w:spacing w:after="24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05CD4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60F1D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16EA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B76076"/>
    <w:rPr>
      <w:i/>
      <w:iCs/>
      <w:color w:val="7F7F7F" w:themeColor="text1" w:themeTint="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745B3"/>
    <w:rPr>
      <w:rFonts w:ascii="Helvetica 45 Light" w:eastAsiaTheme="majorEastAsia" w:hAnsi="Helvetica 45 Light" w:cstheme="majorBidi"/>
      <w:iCs/>
      <w:color w:val="3B3838" w:themeColor="background2" w:themeShade="40"/>
      <w:sz w:val="28"/>
      <w:szCs w:val="26"/>
      <w:lang w:val="en-US"/>
    </w:rPr>
  </w:style>
  <w:style w:type="table" w:styleId="TableGrid">
    <w:name w:val="Table Grid"/>
    <w:basedOn w:val="TableNormal"/>
    <w:uiPriority w:val="39"/>
    <w:rsid w:val="00C32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qFormat/>
    <w:rsid w:val="00C329A6"/>
    <w:pPr>
      <w:spacing w:before="120" w:after="120" w:line="240" w:lineRule="auto"/>
      <w:contextualSpacing/>
    </w:pPr>
    <w:rPr>
      <w:sz w:val="18"/>
      <w:szCs w:val="18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4321B7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C1121"/>
    <w:rPr>
      <w:rFonts w:ascii="Helvetica 45 Light" w:eastAsiaTheme="majorEastAsia" w:hAnsi="Helvetica 45 Light" w:cstheme="majorBidi"/>
      <w:iCs/>
      <w:color w:val="3B3838" w:themeColor="background2" w:themeShade="40"/>
      <w:sz w:val="28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37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C029F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F0BB2"/>
    <w:rPr>
      <w:rFonts w:ascii="Helvetica" w:hAnsi="Helvetica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F43E62"/>
    <w:rPr>
      <w:rFonts w:ascii="Helvetica 45 Light" w:eastAsiaTheme="majorEastAsia" w:hAnsi="Helvetica 45 Light" w:cstheme="majorBidi"/>
      <w:caps/>
      <w:smallCaps/>
      <w:color w:val="7F7F7F" w:themeColor="text1" w:themeTint="80"/>
      <w:sz w:val="28"/>
      <w:szCs w:val="26"/>
      <w:lang w:val="en-US"/>
    </w:rPr>
  </w:style>
  <w:style w:type="paragraph" w:customStyle="1" w:styleId="ScopeofWork">
    <w:name w:val="Scope of Work"/>
    <w:basedOn w:val="Title"/>
    <w:link w:val="ScopeofWorkChar"/>
    <w:qFormat/>
    <w:rsid w:val="0076582E"/>
    <w:pPr>
      <w:spacing w:before="0" w:after="0"/>
      <w:contextualSpacing w:val="0"/>
    </w:pPr>
    <w:rPr>
      <w:color w:val="FF0000"/>
      <w:lang w:val="en-GB"/>
    </w:rPr>
  </w:style>
  <w:style w:type="paragraph" w:styleId="NormalWeb">
    <w:name w:val="Normal (Web)"/>
    <w:basedOn w:val="Normal"/>
    <w:uiPriority w:val="99"/>
    <w:unhideWhenUsed/>
    <w:rsid w:val="00D65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/>
    </w:rPr>
  </w:style>
  <w:style w:type="character" w:customStyle="1" w:styleId="ScopeofWorkChar">
    <w:name w:val="Scope of Work Char"/>
    <w:basedOn w:val="TitleChar"/>
    <w:link w:val="ScopeofWork"/>
    <w:rsid w:val="0076582E"/>
    <w:rPr>
      <w:rFonts w:ascii="Helvetica 45 Light" w:eastAsiaTheme="majorEastAsia" w:hAnsi="Helvetica 45 Light" w:cstheme="majorBidi"/>
      <w:color w:val="FF0000"/>
      <w:spacing w:val="-10"/>
      <w:kern w:val="28"/>
      <w:sz w:val="56"/>
      <w:szCs w:val="56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749A8"/>
    <w:rPr>
      <w:rFonts w:ascii="Helvetica" w:hAnsi="Helvetica"/>
      <w:lang w:val="en-US"/>
    </w:rPr>
  </w:style>
  <w:style w:type="character" w:styleId="IntenseEmphasis">
    <w:name w:val="Intense Emphasis"/>
    <w:basedOn w:val="DefaultParagraphFont"/>
    <w:uiPriority w:val="21"/>
    <w:qFormat/>
    <w:rsid w:val="0047659B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47659B"/>
    <w:rPr>
      <w:smallCaps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A6D"/>
    <w:rPr>
      <w:rFonts w:ascii="Segoe UI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178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780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7802"/>
    <w:rPr>
      <w:rFonts w:ascii="Helvetica" w:hAnsi="Helvetica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8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802"/>
    <w:rPr>
      <w:rFonts w:ascii="Helvetica" w:hAnsi="Helvetica"/>
      <w:b/>
      <w:bCs/>
      <w:sz w:val="20"/>
      <w:szCs w:val="20"/>
      <w:lang w:val="en-US"/>
    </w:rPr>
  </w:style>
  <w:style w:type="character" w:customStyle="1" w:styleId="normaltextrun">
    <w:name w:val="normaltextrun"/>
    <w:basedOn w:val="DefaultParagraphFont"/>
    <w:rsid w:val="00117802"/>
  </w:style>
  <w:style w:type="character" w:customStyle="1" w:styleId="eop">
    <w:name w:val="eop"/>
    <w:basedOn w:val="DefaultParagraphFont"/>
    <w:rsid w:val="00117802"/>
  </w:style>
  <w:style w:type="paragraph" w:styleId="FootnoteText">
    <w:name w:val="footnote text"/>
    <w:basedOn w:val="Normal"/>
    <w:link w:val="FootnoteTextChar"/>
    <w:uiPriority w:val="99"/>
    <w:semiHidden/>
    <w:unhideWhenUsed/>
    <w:rsid w:val="0011780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7802"/>
    <w:rPr>
      <w:rFonts w:ascii="Helvetica" w:hAnsi="Helvetica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17802"/>
    <w:rPr>
      <w:vertAlign w:val="superscript"/>
    </w:rPr>
  </w:style>
  <w:style w:type="paragraph" w:customStyle="1" w:styleId="Footnote">
    <w:name w:val="Footnote"/>
    <w:basedOn w:val="FootnoteText"/>
    <w:link w:val="FootnoteChar"/>
    <w:qFormat/>
    <w:rsid w:val="00117802"/>
    <w:pPr>
      <w:spacing w:after="60"/>
    </w:pPr>
    <w:rPr>
      <w:color w:val="595959" w:themeColor="text1" w:themeTint="A6"/>
      <w:sz w:val="16"/>
    </w:rPr>
  </w:style>
  <w:style w:type="character" w:customStyle="1" w:styleId="FootnoteChar">
    <w:name w:val="Footnote Char"/>
    <w:basedOn w:val="FootnoteTextChar"/>
    <w:link w:val="Footnote"/>
    <w:rsid w:val="00117802"/>
    <w:rPr>
      <w:rFonts w:ascii="Helvetica" w:hAnsi="Helvetica"/>
      <w:color w:val="595959" w:themeColor="text1" w:themeTint="A6"/>
      <w:sz w:val="16"/>
      <w:szCs w:val="20"/>
      <w:lang w:val="en-US"/>
    </w:rPr>
  </w:style>
  <w:style w:type="table" w:styleId="GridTable1Light-Accent5">
    <w:name w:val="Grid Table 1 Light Accent 5"/>
    <w:basedOn w:val="TableNormal"/>
    <w:uiPriority w:val="46"/>
    <w:rsid w:val="00995B8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1C7FCB"/>
    <w:pPr>
      <w:spacing w:before="240" w:after="200" w:line="240" w:lineRule="auto"/>
      <w:jc w:val="center"/>
    </w:pPr>
    <w:rPr>
      <w:i/>
      <w:iCs/>
      <w:color w:val="3B3838" w:themeColor="background2" w:themeShade="4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7699D"/>
    <w:rPr>
      <w:color w:val="954F72" w:themeColor="followedHyperlink"/>
      <w:u w:val="single"/>
    </w:rPr>
  </w:style>
  <w:style w:type="paragraph" w:customStyle="1" w:styleId="Scope2">
    <w:name w:val="Scope 2"/>
    <w:basedOn w:val="ScopeofWork"/>
    <w:link w:val="Scope2Char"/>
    <w:qFormat/>
    <w:rsid w:val="0076582E"/>
  </w:style>
  <w:style w:type="character" w:styleId="PlaceholderText">
    <w:name w:val="Placeholder Text"/>
    <w:basedOn w:val="DefaultParagraphFont"/>
    <w:uiPriority w:val="99"/>
    <w:semiHidden/>
    <w:rsid w:val="00E43498"/>
    <w:rPr>
      <w:color w:val="808080"/>
    </w:rPr>
  </w:style>
  <w:style w:type="character" w:customStyle="1" w:styleId="Scope2Char">
    <w:name w:val="Scope 2 Char"/>
    <w:basedOn w:val="ScopeofWorkChar"/>
    <w:link w:val="Scope2"/>
    <w:rsid w:val="0076582E"/>
    <w:rPr>
      <w:rFonts w:ascii="Helvetica 45 Light" w:eastAsiaTheme="majorEastAsia" w:hAnsi="Helvetica 45 Light" w:cstheme="majorBidi"/>
      <w:color w:val="FF0000"/>
      <w:spacing w:val="-10"/>
      <w:kern w:val="28"/>
      <w:sz w:val="56"/>
      <w:szCs w:val="56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D36463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36463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36463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36463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36463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36463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70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5996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88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9058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521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86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3316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858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4213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0868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019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1996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7834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595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594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5908">
          <w:marLeft w:val="7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222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988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0FE1B6-4952-4A57-8F92-6664309BA2D2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5F8D71199BF4B92F5E9C1495046F9" ma:contentTypeVersion="12" ma:contentTypeDescription="Create a new document." ma:contentTypeScope="" ma:versionID="80825323a24c89e61cddc58c1f53256c">
  <xsd:schema xmlns:xsd="http://www.w3.org/2001/XMLSchema" xmlns:xs="http://www.w3.org/2001/XMLSchema" xmlns:p="http://schemas.microsoft.com/office/2006/metadata/properties" xmlns:ns2="40ce4673-74cc-45c9-81aa-9c2016c8ac30" xmlns:ns3="e744d1c7-7711-4dee-a3aa-648ee8750ab9" targetNamespace="http://schemas.microsoft.com/office/2006/metadata/properties" ma:root="true" ma:fieldsID="aec48f0230a69c983b3dab9a0cfafcd8" ns2:_="" ns3:_="">
    <xsd:import namespace="40ce4673-74cc-45c9-81aa-9c2016c8ac30"/>
    <xsd:import namespace="e744d1c7-7711-4dee-a3aa-648ee8750a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e4673-74cc-45c9-81aa-9c2016c8ac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4d1c7-7711-4dee-a3aa-648ee8750ab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DA87C2-6376-4FBC-A762-55560EE126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CEC30-3E77-4116-A23E-F4FBC9EBE1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EE7F1D-014D-4AFB-A288-C1A14B6477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791B0B-5C9B-483D-8272-AD38BF727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ce4673-74cc-45c9-81aa-9c2016c8ac30"/>
    <ds:schemaRef ds:uri="e744d1c7-7711-4dee-a3aa-648ee8750a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2911</TotalTime>
  <Pages>2</Pages>
  <Words>317</Words>
  <Characters>1824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Links>
    <vt:vector size="162" baseType="variant">
      <vt:variant>
        <vt:i4>7536674</vt:i4>
      </vt:variant>
      <vt:variant>
        <vt:i4>138</vt:i4>
      </vt:variant>
      <vt:variant>
        <vt:i4>0</vt:i4>
      </vt:variant>
      <vt:variant>
        <vt:i4>5</vt:i4>
      </vt:variant>
      <vt:variant>
        <vt:lpwstr>https://info.typhoon-hil.com/lp-white-paper-vdc-research-hil-tested</vt:lpwstr>
      </vt:variant>
      <vt:variant>
        <vt:lpwstr/>
      </vt:variant>
      <vt:variant>
        <vt:i4>3211367</vt:i4>
      </vt:variant>
      <vt:variant>
        <vt:i4>135</vt:i4>
      </vt:variant>
      <vt:variant>
        <vt:i4>0</vt:i4>
      </vt:variant>
      <vt:variant>
        <vt:i4>5</vt:i4>
      </vt:variant>
      <vt:variant>
        <vt:lpwstr>https://www.typhoon-hil.com/how-we-compare/</vt:lpwstr>
      </vt:variant>
      <vt:variant>
        <vt:lpwstr/>
      </vt:variant>
      <vt:variant>
        <vt:i4>5111812</vt:i4>
      </vt:variant>
      <vt:variant>
        <vt:i4>132</vt:i4>
      </vt:variant>
      <vt:variant>
        <vt:i4>0</vt:i4>
      </vt:variant>
      <vt:variant>
        <vt:i4>5</vt:i4>
      </vt:variant>
      <vt:variant>
        <vt:lpwstr>https://www.typhoon-hil.com/solutions/premium-software-features/</vt:lpwstr>
      </vt:variant>
      <vt:variant>
        <vt:lpwstr/>
      </vt:variant>
      <vt:variant>
        <vt:i4>8257584</vt:i4>
      </vt:variant>
      <vt:variant>
        <vt:i4>129</vt:i4>
      </vt:variant>
      <vt:variant>
        <vt:i4>0</vt:i4>
      </vt:variant>
      <vt:variant>
        <vt:i4>5</vt:i4>
      </vt:variant>
      <vt:variant>
        <vt:lpwstr>https://www.typhoon-hil.com/products/typhoon-test-ide/</vt:lpwstr>
      </vt:variant>
      <vt:variant>
        <vt:lpwstr/>
      </vt:variant>
      <vt:variant>
        <vt:i4>6094850</vt:i4>
      </vt:variant>
      <vt:variant>
        <vt:i4>126</vt:i4>
      </vt:variant>
      <vt:variant>
        <vt:i4>0</vt:i4>
      </vt:variant>
      <vt:variant>
        <vt:i4>5</vt:i4>
      </vt:variant>
      <vt:variant>
        <vt:lpwstr>https://www.typhoon-hil.com/products/virtual-hil-device/</vt:lpwstr>
      </vt:variant>
      <vt:variant>
        <vt:lpwstr/>
      </vt:variant>
      <vt:variant>
        <vt:i4>7143485</vt:i4>
      </vt:variant>
      <vt:variant>
        <vt:i4>123</vt:i4>
      </vt:variant>
      <vt:variant>
        <vt:i4>0</vt:i4>
      </vt:variant>
      <vt:variant>
        <vt:i4>5</vt:i4>
      </vt:variant>
      <vt:variant>
        <vt:lpwstr>https://www.typhoon-hil.com/products/hil-scada/</vt:lpwstr>
      </vt:variant>
      <vt:variant>
        <vt:lpwstr/>
      </vt:variant>
      <vt:variant>
        <vt:i4>3604543</vt:i4>
      </vt:variant>
      <vt:variant>
        <vt:i4>120</vt:i4>
      </vt:variant>
      <vt:variant>
        <vt:i4>0</vt:i4>
      </vt:variant>
      <vt:variant>
        <vt:i4>5</vt:i4>
      </vt:variant>
      <vt:variant>
        <vt:lpwstr>https://www.typhoon-hil.com/products/schematic-editor/</vt:lpwstr>
      </vt:variant>
      <vt:variant>
        <vt:lpwstr/>
      </vt:variant>
      <vt:variant>
        <vt:i4>1441861</vt:i4>
      </vt:variant>
      <vt:variant>
        <vt:i4>117</vt:i4>
      </vt:variant>
      <vt:variant>
        <vt:i4>0</vt:i4>
      </vt:variant>
      <vt:variant>
        <vt:i4>5</vt:i4>
      </vt:variant>
      <vt:variant>
        <vt:lpwstr>https://www.typhoon-hil.com/product-category/hil-interfaces/</vt:lpwstr>
      </vt:variant>
      <vt:variant>
        <vt:lpwstr/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_Toc71817025</vt:lpwstr>
      </vt:variant>
      <vt:variant>
        <vt:i4>1245242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_Toc71817024</vt:lpwstr>
      </vt:variant>
      <vt:variant>
        <vt:i4>1310778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_Toc71817023</vt:lpwstr>
      </vt:variant>
      <vt:variant>
        <vt:i4>1376314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_Toc71817022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_Toc71817021</vt:lpwstr>
      </vt:variant>
      <vt:variant>
        <vt:i4>1507386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_Toc71817020</vt:lpwstr>
      </vt:variant>
      <vt:variant>
        <vt:i4>1966137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_Toc71817019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_Toc71817018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_Toc71817017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_Toc71817016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_Toc71817015</vt:lpwstr>
      </vt:variant>
      <vt:variant>
        <vt:i4>1245241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_Toc71817014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_Toc71817013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_Toc71817012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_Toc71817011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_Toc71817010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_Toc71817009</vt:lpwstr>
      </vt:variant>
      <vt:variant>
        <vt:i4>2031672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_Toc71817008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_Toc71817007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rados.petrovic</dc:creator>
  <cp:keywords/>
  <dc:description/>
  <cp:lastModifiedBy>Murilo Almeida</cp:lastModifiedBy>
  <cp:revision>213</cp:revision>
  <cp:lastPrinted>2026-09-14T11:50:00Z</cp:lastPrinted>
  <dcterms:created xsi:type="dcterms:W3CDTF">2022-07-01T15:15:00Z</dcterms:created>
  <dcterms:modified xsi:type="dcterms:W3CDTF">2026-09-14T11:51:00Z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0x010100D8E5F8D71199BF4B92F5E9C1495046F9</vt:lpwstr>
  </property>
</Properties>
</file>