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07258AB3" w14:paraId="785EA1F7" wp14:textId="77777777">
      <w:pPr>
        <w:pStyle w:val="Heading1"/>
        <w:spacing w:before="240" w:after="120"/>
        <w:jc w:val="center"/>
      </w:pPr>
      <w:r w:rsidRPr="07258AB3" w:rsidR="07258AB3">
        <w:rPr>
          <w:rFonts w:ascii="Times New Roman" w:hAnsi="Times New Roman" w:eastAsia="Times New Roman" w:cs="Times New Roman"/>
          <w:b w:val="1"/>
          <w:bCs w:val="1"/>
          <w:sz w:val="32"/>
          <w:szCs w:val="32"/>
        </w:rPr>
        <w:t>CHAPTER FOUR</w:t>
      </w:r>
    </w:p>
    <w:p xmlns:wp14="http://schemas.microsoft.com/office/word/2010/wordml" w:rsidP="07258AB3" w14:paraId="435DE45E" wp14:textId="77777777">
      <w:pPr>
        <w:pStyle w:val="Heading1"/>
        <w:spacing w:before="240" w:after="120"/>
        <w:jc w:val="center"/>
      </w:pPr>
      <w:r w:rsidRPr="07258AB3" w:rsidR="07258AB3">
        <w:rPr>
          <w:rFonts w:ascii="Times New Roman" w:hAnsi="Times New Roman" w:eastAsia="Times New Roman" w:cs="Times New Roman"/>
          <w:b w:val="1"/>
          <w:bCs w:val="1"/>
          <w:sz w:val="32"/>
          <w:szCs w:val="32"/>
        </w:rPr>
        <w:t>SYSTEM IMPLEMENTATION</w:t>
      </w:r>
    </w:p>
    <w:p xmlns:wp14="http://schemas.microsoft.com/office/word/2010/wordml" w14:paraId="49B8F570" wp14:textId="77777777">
      <w:pPr>
        <w:pStyle w:val="Heading2"/>
        <w:spacing w:before="200" w:after="100"/>
      </w:pPr>
      <w:r w:rsidRPr="07258AB3" w:rsidR="07258AB3">
        <w:rPr>
          <w:rFonts w:ascii="Times New Roman" w:hAnsi="Times New Roman" w:eastAsia="Times New Roman" w:cs="Times New Roman"/>
          <w:b w:val="1"/>
          <w:bCs w:val="1"/>
          <w:sz w:val="28"/>
          <w:szCs w:val="28"/>
          <w:lang w:val="en-US"/>
        </w:rPr>
        <w:t>4.1  System Implementation and Implementation Results</w:t>
      </w:r>
    </w:p>
    <w:p xmlns:wp14="http://schemas.microsoft.com/office/word/2010/wordml" w14:paraId="25D6ADB6" wp14:textId="77777777">
      <w:pPr>
        <w:spacing w:after="200"/>
        <w:jc w:val="both"/>
      </w:pPr>
      <w:r w:rsidRPr="07258AB3" w:rsidR="07258AB3">
        <w:rPr>
          <w:rFonts w:ascii="Times New Roman" w:hAnsi="Times New Roman" w:eastAsia="Times New Roman" w:cs="Times New Roman"/>
          <w:sz w:val="24"/>
          <w:szCs w:val="24"/>
          <w:lang w:val="en-US"/>
        </w:rPr>
        <w:t>System implementation followed the design specifications established in Chapter Three. The development environment consisted of a laptop computer running Windows 11 with Node.js v18, MySQL 8, and Visual Studio Code installed natively. Version control was managed using Git with a local repository. Both the frontend and backend servers were run concurrently during development using a parallel startup script (</w:t>
      </w:r>
      <w:r w:rsidRPr="07258AB3" w:rsidR="07258AB3">
        <w:rPr>
          <w:rFonts w:ascii="Times New Roman" w:hAnsi="Times New Roman" w:eastAsia="Times New Roman" w:cs="Times New Roman"/>
          <w:i w:val="1"/>
          <w:iCs w:val="1"/>
          <w:sz w:val="24"/>
          <w:szCs w:val="24"/>
          <w:lang w:val="en-US"/>
        </w:rPr>
        <w:t>npm run dev:all</w:t>
      </w:r>
      <w:r w:rsidRPr="07258AB3" w:rsidR="07258AB3">
        <w:rPr>
          <w:rFonts w:ascii="Times New Roman" w:hAnsi="Times New Roman" w:eastAsia="Times New Roman" w:cs="Times New Roman"/>
          <w:sz w:val="24"/>
          <w:szCs w:val="24"/>
          <w:lang w:val="en-US"/>
        </w:rPr>
        <w:t>), which launched the Next.js frontend on port 3000 and the Express API on port 4000 simultaneously with colour-coded terminal output.</w:t>
      </w:r>
    </w:p>
    <w:p xmlns:wp14="http://schemas.microsoft.com/office/word/2010/wordml" w14:paraId="0B8B7F2E"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Database Implementation: </w:t>
      </w:r>
      <w:r w:rsidRPr="07258AB3" w:rsidR="07258AB3">
        <w:rPr>
          <w:rFonts w:ascii="Times New Roman" w:hAnsi="Times New Roman" w:eastAsia="Times New Roman" w:cs="Times New Roman"/>
          <w:sz w:val="24"/>
          <w:szCs w:val="24"/>
          <w:lang w:val="en-US"/>
        </w:rPr>
        <w:t>The MySQL database was initialised by executing the DDL schema script (</w:t>
      </w:r>
      <w:r w:rsidRPr="07258AB3" w:rsidR="07258AB3">
        <w:rPr>
          <w:rFonts w:ascii="Times New Roman" w:hAnsi="Times New Roman" w:eastAsia="Times New Roman" w:cs="Times New Roman"/>
          <w:i w:val="1"/>
          <w:iCs w:val="1"/>
          <w:sz w:val="24"/>
          <w:szCs w:val="24"/>
          <w:lang w:val="en-US"/>
        </w:rPr>
        <w:t>server/db/schema.sql</w:t>
      </w:r>
      <w:r w:rsidRPr="07258AB3" w:rsidR="07258AB3">
        <w:rPr>
          <w:rFonts w:ascii="Times New Roman" w:hAnsi="Times New Roman" w:eastAsia="Times New Roman" w:cs="Times New Roman"/>
          <w:sz w:val="24"/>
          <w:szCs w:val="24"/>
          <w:lang w:val="en-US"/>
        </w:rPr>
        <w:t>), which created all eight tables with their constraints, indexes, and cascade rules. A separate seed script (</w:t>
      </w:r>
      <w:r w:rsidRPr="07258AB3" w:rsidR="07258AB3">
        <w:rPr>
          <w:rFonts w:ascii="Times New Roman" w:hAnsi="Times New Roman" w:eastAsia="Times New Roman" w:cs="Times New Roman"/>
          <w:i w:val="1"/>
          <w:iCs w:val="1"/>
          <w:sz w:val="24"/>
          <w:szCs w:val="24"/>
          <w:lang w:val="en-US"/>
        </w:rPr>
        <w:t>server/db/seed.js</w:t>
      </w:r>
      <w:r w:rsidRPr="07258AB3" w:rsidR="07258AB3">
        <w:rPr>
          <w:rFonts w:ascii="Times New Roman" w:hAnsi="Times New Roman" w:eastAsia="Times New Roman" w:cs="Times New Roman"/>
          <w:sz w:val="24"/>
          <w:szCs w:val="24"/>
          <w:lang w:val="en-US"/>
        </w:rPr>
        <w:t>) populated the database with representative demo data, producing five user accounts across the three system roles (administrator, officer, and records officer), twelve criminal cases spanning all seven case categories, and associated investigation updates, evidence records, suspects, and witnesses. All timestamp columns are stored as VARCHAR ISO 8601 strings to prevent MySQL from silently reformatting values or applying timezone offsets, ensuring byte-for-byte round-trip fidelity between the API and the client.</w:t>
      </w:r>
    </w:p>
    <w:p xmlns:wp14="http://schemas.microsoft.com/office/word/2010/wordml" w14:paraId="15C7B015"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Backend API Implementation: </w:t>
      </w:r>
      <w:r w:rsidRPr="07258AB3" w:rsidR="07258AB3">
        <w:rPr>
          <w:rFonts w:ascii="Times New Roman" w:hAnsi="Times New Roman" w:eastAsia="Times New Roman" w:cs="Times New Roman"/>
          <w:sz w:val="24"/>
          <w:szCs w:val="24"/>
          <w:lang w:val="en-US"/>
        </w:rPr>
        <w:t>The REST API was implemented across six Express.js router modules. Authentication routes (</w:t>
      </w:r>
      <w:r w:rsidRPr="07258AB3" w:rsidR="07258AB3">
        <w:rPr>
          <w:rFonts w:ascii="Times New Roman" w:hAnsi="Times New Roman" w:eastAsia="Times New Roman" w:cs="Times New Roman"/>
          <w:i w:val="1"/>
          <w:iCs w:val="1"/>
          <w:sz w:val="24"/>
          <w:szCs w:val="24"/>
          <w:lang w:val="en-US"/>
        </w:rPr>
        <w:t>/api/auth/login</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/api/auth/me</w:t>
      </w:r>
      <w:r w:rsidRPr="07258AB3" w:rsidR="07258AB3">
        <w:rPr>
          <w:rFonts w:ascii="Times New Roman" w:hAnsi="Times New Roman" w:eastAsia="Times New Roman" w:cs="Times New Roman"/>
          <w:sz w:val="24"/>
          <w:szCs w:val="24"/>
          <w:lang w:val="en-US"/>
        </w:rPr>
        <w:t>) handle credential validation with bcrypt password comparison and JWT generation on successful login. Case routes (</w:t>
      </w:r>
      <w:r w:rsidRPr="07258AB3" w:rsidR="07258AB3">
        <w:rPr>
          <w:rFonts w:ascii="Times New Roman" w:hAnsi="Times New Roman" w:eastAsia="Times New Roman" w:cs="Times New Roman"/>
          <w:i w:val="1"/>
          <w:iCs w:val="1"/>
          <w:sz w:val="24"/>
          <w:szCs w:val="24"/>
          <w:lang w:val="en-US"/>
        </w:rPr>
        <w:t>/api/cases</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/api/investigation-updates</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/api/evidence</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/api/suspects</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/api/witnesses</w:t>
      </w:r>
      <w:r w:rsidRPr="07258AB3" w:rsidR="07258AB3">
        <w:rPr>
          <w:rFonts w:ascii="Times New Roman" w:hAnsi="Times New Roman" w:eastAsia="Times New Roman" w:cs="Times New Roman"/>
          <w:sz w:val="24"/>
          <w:szCs w:val="24"/>
          <w:lang w:val="en-US"/>
        </w:rPr>
        <w:t xml:space="preserve">) manage the full lifecycle of criminal case records. User, notification, activity, and AI routes complete the API surface. All endpoints except login are protected by the </w:t>
      </w:r>
      <w:r w:rsidRPr="07258AB3" w:rsidR="07258AB3">
        <w:rPr>
          <w:rFonts w:ascii="Times New Roman" w:hAnsi="Times New Roman" w:eastAsia="Times New Roman" w:cs="Times New Roman"/>
          <w:i w:val="1"/>
          <w:iCs w:val="1"/>
          <w:sz w:val="24"/>
          <w:szCs w:val="24"/>
          <w:lang w:val="en-US"/>
        </w:rPr>
        <w:t>requireAuth</w:t>
      </w:r>
      <w:r w:rsidRPr="07258AB3" w:rsidR="07258AB3">
        <w:rPr>
          <w:rFonts w:ascii="Times New Roman" w:hAnsi="Times New Roman" w:eastAsia="Times New Roman" w:cs="Times New Roman"/>
          <w:sz w:val="24"/>
          <w:szCs w:val="24"/>
          <w:lang w:val="en-US"/>
        </w:rPr>
        <w:t xml:space="preserve"> middleware, which validates the Bearer token on every request. Role-restricted operations are further guarded by </w:t>
      </w:r>
      <w:r w:rsidRPr="07258AB3" w:rsidR="07258AB3">
        <w:rPr>
          <w:rFonts w:ascii="Times New Roman" w:hAnsi="Times New Roman" w:eastAsia="Times New Roman" w:cs="Times New Roman"/>
          <w:i w:val="1"/>
          <w:iCs w:val="1"/>
          <w:sz w:val="24"/>
          <w:szCs w:val="24"/>
          <w:lang w:val="en-US"/>
        </w:rPr>
        <w:t>requireRole()</w:t>
      </w:r>
      <w:r w:rsidRPr="07258AB3" w:rsidR="07258AB3">
        <w:rPr>
          <w:rFonts w:ascii="Times New Roman" w:hAnsi="Times New Roman" w:eastAsia="Times New Roman" w:cs="Times New Roman"/>
          <w:sz w:val="24"/>
          <w:szCs w:val="24"/>
          <w:lang w:val="en-US"/>
        </w:rPr>
        <w:t xml:space="preserve"> middleware. The API consistently returns JSON responses with appropriate HTTP status codes (200, 201, 400, 401, 403, 404, 409, and 500).</w:t>
      </w:r>
    </w:p>
    <w:p xmlns:wp14="http://schemas.microsoft.com/office/word/2010/wordml" w14:paraId="2CE06862"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AI Layer Implementation: </w:t>
      </w:r>
      <w:r w:rsidRPr="07258AB3" w:rsidR="07258AB3">
        <w:rPr>
          <w:rFonts w:ascii="Times New Roman" w:hAnsi="Times New Roman" w:eastAsia="Times New Roman" w:cs="Times New Roman"/>
          <w:sz w:val="24"/>
          <w:szCs w:val="24"/>
          <w:lang w:val="en-US"/>
        </w:rPr>
        <w:t>The AI layer is structured as an orchestrator that routes each request to either the Groq LLM client or the rule-based fallback engine. When a GROQ_API_KEY environment variable is present, requests are submitted to the llama-3.3-70b-versatile model using JSON-mode structured outputs for consistent, parseable responses. If the key is absent or the API call fails, the fallback engine runs transparently without surfacing an error to the user. The fallback uses keyword matching for incident categorisation, count-based gap detection for case analysis, regex pattern matching for conversational Q&amp;A, and section-by-section template assembly for investigation report generation. Every AI response includes a source field indicating whether the result was produced by the Groq model or the rule-based engine, which is displayed in the frontend interface.</w:t>
      </w:r>
    </w:p>
    <w:p xmlns:wp14="http://schemas.microsoft.com/office/word/2010/wordml" w14:paraId="6568309A"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Frontend Implementation: </w:t>
      </w:r>
      <w:r w:rsidRPr="07258AB3" w:rsidR="07258AB3">
        <w:rPr>
          <w:rFonts w:ascii="Times New Roman" w:hAnsi="Times New Roman" w:eastAsia="Times New Roman" w:cs="Times New Roman"/>
          <w:sz w:val="24"/>
          <w:szCs w:val="24"/>
          <w:lang w:val="en-US"/>
        </w:rPr>
        <w:t>The Next.js frontend was structured across three role-specific portals sharing a common layout, sidebar, header, and component library. The administrator portal provides a dashboard with KPI cards, a case status distribution chart, overdue case tracking, and an activity log. The officer portal provides a personal case dashboard, investigation timeline, and full case detail view with update, evidence, suspect, and witness management. The records officer portal provides a case registration form with AI-assisted category pre-fill, a full cases list, and an archive view. All data fetching is client-side, driven by five React Contexts that maintain an optimistic local cache synchronised with the backend API in the background.</w:t>
      </w:r>
    </w:p>
    <w:p xmlns:wp14="http://schemas.microsoft.com/office/word/2010/wordml" w14:paraId="35177ADE" wp14:textId="77777777">
      <w:pPr>
        <w:spacing w:after="80"/>
        <w:jc w:val="both"/>
      </w:pPr>
      <w:r w:rsidRPr="07258AB3" w:rsidR="07258AB3">
        <w:rPr>
          <w:rFonts w:ascii="Times New Roman" w:hAnsi="Times New Roman" w:eastAsia="Times New Roman" w:cs="Times New Roman"/>
          <w:sz w:val="24"/>
          <w:szCs w:val="24"/>
          <w:lang w:val="en-US"/>
        </w:rPr>
        <w:t>Table 4.1 summarises the technologies and frameworks employed across all system tiers:</w:t>
      </w:r>
    </w:p>
    <w:p xmlns:wp14="http://schemas.microsoft.com/office/word/2010/wordml" w14:paraId="3E6234B2" wp14:textId="77777777">
      <w:pPr>
        <w:spacing w:after="100"/>
      </w:pPr>
      <w:r>
        <w:rPr>
          <w:rFonts w:ascii="Times New Roman" w:hAnsi="Times New Roman" w:eastAsia="Times New Roman" w:cs="Times New Roman"/>
          <w:b/>
          <w:bCs/>
          <w:sz w:val="22"/>
          <w:szCs w:val="22"/>
        </w:rPr>
        <w:t xml:space="preserve">Table 4.1: System Technology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07258AB3" w14:paraId="5B322A49" wp14:textId="77777777">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36E6166" wp14:textId="77777777">
            <w:pPr>
              <w:jc w:val="center"/>
            </w:pPr>
            <w:r>
              <w:rPr>
                <w:rFonts w:ascii="Times New Roman" w:hAnsi="Times New Roman" w:eastAsia="Times New Roman" w:cs="Times New Roman"/>
                <w:b/>
                <w:bCs/>
                <w:color w:val="FFFFFF"/>
                <w:sz w:val="20"/>
                <w:szCs w:val="20"/>
              </w:rPr>
              <w:t xml:space="preserve">System Tier</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2F9BA29" wp14:textId="77777777">
            <w:pPr>
              <w:jc w:val="center"/>
            </w:pPr>
            <w:r>
              <w:rPr>
                <w:rFonts w:ascii="Times New Roman" w:hAnsi="Times New Roman" w:eastAsia="Times New Roman" w:cs="Times New Roman"/>
                <w:b/>
                <w:bCs/>
                <w:color w:val="FFFFFF"/>
                <w:sz w:val="20"/>
                <w:szCs w:val="20"/>
              </w:rPr>
              <w:t xml:space="preserve">Technology / Framework</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8CD273D" wp14:textId="77777777">
            <w:pPr>
              <w:jc w:val="center"/>
            </w:pPr>
            <w:r>
              <w:rPr>
                <w:rFonts w:ascii="Times New Roman" w:hAnsi="Times New Roman" w:eastAsia="Times New Roman" w:cs="Times New Roman"/>
                <w:b/>
                <w:bCs/>
                <w:color w:val="FFFFFF"/>
                <w:sz w:val="20"/>
                <w:szCs w:val="20"/>
              </w:rPr>
              <w:t xml:space="preserve">Version / Detail</w:t>
            </w:r>
          </w:p>
        </w:tc>
      </w:tr>
      <w:tr xmlns:wp14="http://schemas.microsoft.com/office/word/2010/wordml" w:rsidTr="07258AB3" w14:paraId="5822DE96"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771672" wp14:textId="77777777">
            <w:r>
              <w:rPr>
                <w:rFonts w:ascii="Times New Roman" w:hAnsi="Times New Roman" w:eastAsia="Times New Roman" w:cs="Times New Roman"/>
                <w:sz w:val="20"/>
                <w:szCs w:val="20"/>
              </w:rPr>
              <w:t xml:space="preserve">Frontend</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978F9C" wp14:textId="77777777">
            <w:r>
              <w:rPr>
                <w:rFonts w:ascii="Times New Roman" w:hAnsi="Times New Roman" w:eastAsia="Times New Roman" w:cs="Times New Roman"/>
                <w:sz w:val="20"/>
                <w:szCs w:val="20"/>
              </w:rPr>
              <w:t xml:space="preserve">Next.js (App Router)</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94F271" wp14:textId="77777777">
            <w:r>
              <w:rPr>
                <w:rFonts w:ascii="Times New Roman" w:hAnsi="Times New Roman" w:eastAsia="Times New Roman" w:cs="Times New Roman"/>
                <w:sz w:val="20"/>
                <w:szCs w:val="20"/>
              </w:rPr>
              <w:t xml:space="preserve">16.0.10</w:t>
            </w:r>
          </w:p>
        </w:tc>
      </w:tr>
      <w:tr xmlns:wp14="http://schemas.microsoft.com/office/word/2010/wordml" w:rsidTr="07258AB3" w14:paraId="2EFA9F75"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C7646D1" wp14:textId="77777777">
            <w:r>
              <w:rPr>
                <w:rFonts w:ascii="Times New Roman" w:hAnsi="Times New Roman" w:eastAsia="Times New Roman" w:cs="Times New Roman"/>
                <w:sz w:val="20"/>
                <w:szCs w:val="20"/>
              </w:rPr>
              <w:t xml:space="preserve">UI Components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842F38" wp14:textId="77777777">
            <w:r w:rsidRPr="07258AB3" w:rsidR="07258AB3">
              <w:rPr>
                <w:rFonts w:ascii="Times New Roman" w:hAnsi="Times New Roman" w:eastAsia="Times New Roman" w:cs="Times New Roman"/>
                <w:sz w:val="20"/>
                <w:szCs w:val="20"/>
                <w:lang w:val="en-US"/>
              </w:rPr>
              <w:t>shadcn/ui + Radix UI</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64FEC6" wp14:textId="77777777">
            <w:r>
              <w:rPr>
                <w:rFonts w:ascii="Times New Roman" w:hAnsi="Times New Roman" w:eastAsia="Times New Roman" w:cs="Times New Roman"/>
                <w:sz w:val="20"/>
                <w:szCs w:val="20"/>
              </w:rPr>
              <w:t xml:space="preserve">Latest</w:t>
            </w:r>
          </w:p>
        </w:tc>
      </w:tr>
      <w:tr xmlns:wp14="http://schemas.microsoft.com/office/word/2010/wordml" w:rsidTr="07258AB3" w14:paraId="7D235CB1"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248BDD" wp14:textId="77777777">
            <w:r>
              <w:rPr>
                <w:rFonts w:ascii="Times New Roman" w:hAnsi="Times New Roman" w:eastAsia="Times New Roman" w:cs="Times New Roman"/>
                <w:sz w:val="20"/>
                <w:szCs w:val="20"/>
              </w:rPr>
              <w:t xml:space="preserve">Styling</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2A5166" wp14:textId="77777777">
            <w:r>
              <w:rPr>
                <w:rFonts w:ascii="Times New Roman" w:hAnsi="Times New Roman" w:eastAsia="Times New Roman" w:cs="Times New Roman"/>
                <w:sz w:val="20"/>
                <w:szCs w:val="20"/>
              </w:rPr>
              <w:t xml:space="preserve">Tailwind CSS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1AA9F4" wp14:textId="77777777">
            <w:r>
              <w:rPr>
                <w:rFonts w:ascii="Times New Roman" w:hAnsi="Times New Roman" w:eastAsia="Times New Roman" w:cs="Times New Roman"/>
                <w:sz w:val="20"/>
                <w:szCs w:val="20"/>
              </w:rPr>
              <w:t xml:space="preserve">v4</w:t>
            </w:r>
          </w:p>
        </w:tc>
      </w:tr>
      <w:tr xmlns:wp14="http://schemas.microsoft.com/office/word/2010/wordml" w:rsidTr="07258AB3" w14:paraId="45F5F734"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921B32" wp14:textId="77777777">
            <w:r>
              <w:rPr>
                <w:rFonts w:ascii="Times New Roman" w:hAnsi="Times New Roman" w:eastAsia="Times New Roman" w:cs="Times New Roman"/>
                <w:sz w:val="20"/>
                <w:szCs w:val="20"/>
              </w:rPr>
              <w:t xml:space="preserve">Backend Framework</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4DA376D" wp14:textId="77777777">
            <w:r>
              <w:rPr>
                <w:rFonts w:ascii="Times New Roman" w:hAnsi="Times New Roman" w:eastAsia="Times New Roman" w:cs="Times New Roman"/>
                <w:sz w:val="20"/>
                <w:szCs w:val="20"/>
              </w:rPr>
              <w:t xml:space="preserve">Express.js (ESM)</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CAF0C7" wp14:textId="77777777">
            <w:r>
              <w:rPr>
                <w:rFonts w:ascii="Times New Roman" w:hAnsi="Times New Roman" w:eastAsia="Times New Roman" w:cs="Times New Roman"/>
                <w:sz w:val="20"/>
                <w:szCs w:val="20"/>
              </w:rPr>
              <w:t xml:space="preserve">v4.19</w:t>
            </w:r>
          </w:p>
        </w:tc>
      </w:tr>
      <w:tr xmlns:wp14="http://schemas.microsoft.com/office/word/2010/wordml" w:rsidTr="07258AB3" w14:paraId="01E8BD3D"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68754B" wp14:textId="77777777">
            <w:r>
              <w:rPr>
                <w:rFonts w:ascii="Times New Roman" w:hAnsi="Times New Roman" w:eastAsia="Times New Roman" w:cs="Times New Roman"/>
                <w:sz w:val="20"/>
                <w:szCs w:val="20"/>
              </w:rPr>
              <w:t xml:space="preserve">Runtime</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A3E9A5C" wp14:textId="77777777">
            <w:r>
              <w:rPr>
                <w:rFonts w:ascii="Times New Roman" w:hAnsi="Times New Roman" w:eastAsia="Times New Roman" w:cs="Times New Roman"/>
                <w:sz w:val="20"/>
                <w:szCs w:val="20"/>
              </w:rPr>
              <w:t xml:space="preserve">Node.js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A25CCC" wp14:textId="77777777">
            <w:r>
              <w:rPr>
                <w:rFonts w:ascii="Times New Roman" w:hAnsi="Times New Roman" w:eastAsia="Times New Roman" w:cs="Times New Roman"/>
                <w:sz w:val="20"/>
                <w:szCs w:val="20"/>
              </w:rPr>
              <w:t xml:space="preserve">v18+</w:t>
            </w:r>
          </w:p>
        </w:tc>
      </w:tr>
      <w:tr xmlns:wp14="http://schemas.microsoft.com/office/word/2010/wordml" w:rsidTr="07258AB3" w14:paraId="7DC97EB4"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6B2033" wp14:textId="77777777">
            <w:r>
              <w:rPr>
                <w:rFonts w:ascii="Times New Roman" w:hAnsi="Times New Roman" w:eastAsia="Times New Roman" w:cs="Times New Roman"/>
                <w:sz w:val="20"/>
                <w:szCs w:val="20"/>
              </w:rPr>
              <w:t xml:space="preserve">Database</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9904EB" wp14:textId="77777777">
            <w:r>
              <w:rPr>
                <w:rFonts w:ascii="Times New Roman" w:hAnsi="Times New Roman" w:eastAsia="Times New Roman" w:cs="Times New Roman"/>
                <w:sz w:val="20"/>
                <w:szCs w:val="20"/>
              </w:rPr>
              <w:t xml:space="preserve">MySQL</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24BE77" wp14:textId="77777777">
            <w:r>
              <w:rPr>
                <w:rFonts w:ascii="Times New Roman" w:hAnsi="Times New Roman" w:eastAsia="Times New Roman" w:cs="Times New Roman"/>
                <w:sz w:val="20"/>
                <w:szCs w:val="20"/>
              </w:rPr>
              <w:t xml:space="preserve">8+</w:t>
            </w:r>
          </w:p>
        </w:tc>
      </w:tr>
      <w:tr xmlns:wp14="http://schemas.microsoft.com/office/word/2010/wordml" w:rsidTr="07258AB3" w14:paraId="50A5A02F"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1BC43C5" wp14:textId="77777777">
            <w:r>
              <w:rPr>
                <w:rFonts w:ascii="Times New Roman" w:hAnsi="Times New Roman" w:eastAsia="Times New Roman" w:cs="Times New Roman"/>
                <w:sz w:val="20"/>
                <w:szCs w:val="20"/>
              </w:rPr>
              <w:t xml:space="preserve">Authentication</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26733B" wp14:textId="77777777">
            <w:r>
              <w:rPr>
                <w:rFonts w:ascii="Times New Roman" w:hAnsi="Times New Roman" w:eastAsia="Times New Roman" w:cs="Times New Roman"/>
                <w:sz w:val="20"/>
                <w:szCs w:val="20"/>
              </w:rPr>
              <w:t xml:space="preserve">JSON Web Tokens (JWT)</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B11283" wp14:textId="77777777">
            <w:r w:rsidRPr="07258AB3" w:rsidR="07258AB3">
              <w:rPr>
                <w:rFonts w:ascii="Times New Roman" w:hAnsi="Times New Roman" w:eastAsia="Times New Roman" w:cs="Times New Roman"/>
                <w:sz w:val="20"/>
                <w:szCs w:val="20"/>
                <w:lang w:val="en-US"/>
              </w:rPr>
              <w:t>jsonwebtoken v9</w:t>
            </w:r>
          </w:p>
        </w:tc>
      </w:tr>
      <w:tr xmlns:wp14="http://schemas.microsoft.com/office/word/2010/wordml" w:rsidTr="07258AB3" w14:paraId="208F16C7"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F518ED" wp14:textId="77777777">
            <w:r>
              <w:rPr>
                <w:rFonts w:ascii="Times New Roman" w:hAnsi="Times New Roman" w:eastAsia="Times New Roman" w:cs="Times New Roman"/>
                <w:sz w:val="20"/>
                <w:szCs w:val="20"/>
              </w:rPr>
              <w:t xml:space="preserve">Password Hashing</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F037B6F" wp14:textId="77777777">
            <w:r w:rsidRPr="07258AB3" w:rsidR="07258AB3">
              <w:rPr>
                <w:rFonts w:ascii="Times New Roman" w:hAnsi="Times New Roman" w:eastAsia="Times New Roman" w:cs="Times New Roman"/>
                <w:sz w:val="20"/>
                <w:szCs w:val="20"/>
                <w:lang w:val="en-US"/>
              </w:rPr>
              <w:t>bcryptjs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6955A3" wp14:textId="77777777">
            <w:r>
              <w:rPr>
                <w:rFonts w:ascii="Times New Roman" w:hAnsi="Times New Roman" w:eastAsia="Times New Roman" w:cs="Times New Roman"/>
                <w:sz w:val="20"/>
                <w:szCs w:val="20"/>
              </w:rPr>
              <w:t xml:space="preserve">v2.4</w:t>
            </w:r>
          </w:p>
        </w:tc>
      </w:tr>
      <w:tr xmlns:wp14="http://schemas.microsoft.com/office/word/2010/wordml" w:rsidTr="07258AB3" w14:paraId="501B1539"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C3C1ED1" wp14:textId="77777777">
            <w:r>
              <w:rPr>
                <w:rFonts w:ascii="Times New Roman" w:hAnsi="Times New Roman" w:eastAsia="Times New Roman" w:cs="Times New Roman"/>
                <w:sz w:val="20"/>
                <w:szCs w:val="20"/>
              </w:rPr>
              <w:t xml:space="preserve">AI / LLM</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A73E59" wp14:textId="77777777">
            <w:r w:rsidRPr="07258AB3" w:rsidR="07258AB3">
              <w:rPr>
                <w:rFonts w:ascii="Times New Roman" w:hAnsi="Times New Roman" w:eastAsia="Times New Roman" w:cs="Times New Roman"/>
                <w:sz w:val="20"/>
                <w:szCs w:val="20"/>
                <w:lang w:val="en-US"/>
              </w:rPr>
              <w:t>Groq API</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A94C78" wp14:textId="77777777">
            <w:r>
              <w:rPr>
                <w:rFonts w:ascii="Times New Roman" w:hAnsi="Times New Roman" w:eastAsia="Times New Roman" w:cs="Times New Roman"/>
                <w:sz w:val="20"/>
                <w:szCs w:val="20"/>
              </w:rPr>
              <w:t xml:space="preserve">llama-3.3-70b-versatile</w:t>
            </w:r>
          </w:p>
        </w:tc>
      </w:tr>
      <w:tr xmlns:wp14="http://schemas.microsoft.com/office/word/2010/wordml" w:rsidTr="07258AB3" w14:paraId="7D1914AA"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73D81E" wp14:textId="77777777">
            <w:r>
              <w:rPr>
                <w:rFonts w:ascii="Times New Roman" w:hAnsi="Times New Roman" w:eastAsia="Times New Roman" w:cs="Times New Roman"/>
                <w:sz w:val="20"/>
                <w:szCs w:val="20"/>
              </w:rPr>
              <w:t xml:space="preserve">AI Fallback</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381F99" wp14:textId="77777777">
            <w:r>
              <w:rPr>
                <w:rFonts w:ascii="Times New Roman" w:hAnsi="Times New Roman" w:eastAsia="Times New Roman" w:cs="Times New Roman"/>
                <w:sz w:val="20"/>
                <w:szCs w:val="20"/>
              </w:rPr>
              <w:t xml:space="preserve">Rule-based engine</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8DD5C37" wp14:textId="77777777">
            <w:r>
              <w:rPr>
                <w:rFonts w:ascii="Times New Roman" w:hAnsi="Times New Roman" w:eastAsia="Times New Roman" w:cs="Times New Roman"/>
                <w:sz w:val="20"/>
                <w:szCs w:val="20"/>
              </w:rPr>
              <w:t xml:space="preserve">Built-in, offline</w:t>
            </w:r>
          </w:p>
        </w:tc>
      </w:tr>
      <w:tr xmlns:wp14="http://schemas.microsoft.com/office/word/2010/wordml" w:rsidTr="07258AB3" w14:paraId="62310F64"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EB6E2F" wp14:textId="77777777">
            <w:r>
              <w:rPr>
                <w:rFonts w:ascii="Times New Roman" w:hAnsi="Times New Roman" w:eastAsia="Times New Roman" w:cs="Times New Roman"/>
                <w:sz w:val="20"/>
                <w:szCs w:val="20"/>
              </w:rPr>
              <w:t xml:space="preserve">PDF Generation</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FB4DC9" wp14:textId="77777777">
            <w:r w:rsidRPr="07258AB3" w:rsidR="07258AB3">
              <w:rPr>
                <w:rFonts w:ascii="Times New Roman" w:hAnsi="Times New Roman" w:eastAsia="Times New Roman" w:cs="Times New Roman"/>
                <w:sz w:val="20"/>
                <w:szCs w:val="20"/>
                <w:lang w:val="en-US"/>
              </w:rPr>
              <w:t>jsPDF + jspdf-autotable</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FAA437" wp14:textId="77777777">
            <w:r>
              <w:rPr>
                <w:rFonts w:ascii="Times New Roman" w:hAnsi="Times New Roman" w:eastAsia="Times New Roman" w:cs="Times New Roman"/>
                <w:sz w:val="20"/>
                <w:szCs w:val="20"/>
              </w:rPr>
              <w:t xml:space="preserve">v4 / v5</w:t>
            </w:r>
          </w:p>
        </w:tc>
      </w:tr>
      <w:tr xmlns:wp14="http://schemas.microsoft.com/office/word/2010/wordml" w:rsidTr="07258AB3" w14:paraId="7ED048C3"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731DA7" wp14:textId="77777777">
            <w:r>
              <w:rPr>
                <w:rFonts w:ascii="Times New Roman" w:hAnsi="Times New Roman" w:eastAsia="Times New Roman" w:cs="Times New Roman"/>
                <w:sz w:val="20"/>
                <w:szCs w:val="20"/>
              </w:rPr>
              <w:t xml:space="preserve">Forms &amp; Validation</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065CAB1" wp14:textId="77777777">
            <w:r>
              <w:rPr>
                <w:rFonts w:ascii="Times New Roman" w:hAnsi="Times New Roman" w:eastAsia="Times New Roman" w:cs="Times New Roman"/>
                <w:sz w:val="20"/>
                <w:szCs w:val="20"/>
              </w:rPr>
              <w:t xml:space="preserve">React Hook Form + Zod</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6177F5" wp14:textId="77777777">
            <w:r>
              <w:rPr>
                <w:rFonts w:ascii="Times New Roman" w:hAnsi="Times New Roman" w:eastAsia="Times New Roman" w:cs="Times New Roman"/>
                <w:sz w:val="20"/>
                <w:szCs w:val="20"/>
              </w:rPr>
              <w:t xml:space="preserve">v7 / v3</w:t>
            </w:r>
          </w:p>
        </w:tc>
      </w:tr>
      <w:tr xmlns:wp14="http://schemas.microsoft.com/office/word/2010/wordml" w:rsidTr="07258AB3" w14:paraId="081827B2" wp14:textId="77777777">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414FC3" wp14:textId="77777777">
            <w:r>
              <w:rPr>
                <w:rFonts w:ascii="Times New Roman" w:hAnsi="Times New Roman" w:eastAsia="Times New Roman" w:cs="Times New Roman"/>
                <w:sz w:val="20"/>
                <w:szCs w:val="20"/>
              </w:rPr>
              <w:t xml:space="preserve">Charts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611033" wp14:textId="77777777">
            <w:r>
              <w:rPr>
                <w:rFonts w:ascii="Times New Roman" w:hAnsi="Times New Roman" w:eastAsia="Times New Roman" w:cs="Times New Roman"/>
                <w:sz w:val="20"/>
                <w:szCs w:val="20"/>
              </w:rPr>
              <w:t xml:space="preserve">Recharts</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1CFADE" wp14:textId="77777777">
            <w:r>
              <w:rPr>
                <w:rFonts w:ascii="Times New Roman" w:hAnsi="Times New Roman" w:eastAsia="Times New Roman" w:cs="Times New Roman"/>
                <w:sz w:val="20"/>
                <w:szCs w:val="20"/>
              </w:rPr>
              <w:t xml:space="preserve">v2.15</w:t>
            </w:r>
          </w:p>
        </w:tc>
      </w:tr>
    </w:tbl>
    <w:p xmlns:wp14="http://schemas.microsoft.com/office/word/2010/wordml" w14:paraId="672A6659" wp14:textId="77777777">
      <w:pPr>
        <w:spacing w:after="200"/>
      </w:pPr>
    </w:p>
    <w:p xmlns:wp14="http://schemas.microsoft.com/office/word/2010/wordml" w14:paraId="1C7839F5" wp14:textId="77777777">
      <w:pPr>
        <w:pStyle w:val="Heading2"/>
        <w:spacing w:before="200" w:after="100"/>
      </w:pPr>
      <w:r w:rsidRPr="07258AB3" w:rsidR="07258AB3">
        <w:rPr>
          <w:rFonts w:ascii="Times New Roman" w:hAnsi="Times New Roman" w:eastAsia="Times New Roman" w:cs="Times New Roman"/>
          <w:b w:val="1"/>
          <w:bCs w:val="1"/>
          <w:sz w:val="28"/>
          <w:szCs w:val="28"/>
          <w:lang w:val="en-US"/>
        </w:rPr>
        <w:t>4.2  Sample Outputs</w:t>
      </w:r>
    </w:p>
    <w:p xmlns:wp14="http://schemas.microsoft.com/office/word/2010/wordml" w14:paraId="26B3A1B5" wp14:textId="77777777">
      <w:pPr>
        <w:spacing w:after="200"/>
        <w:jc w:val="both"/>
      </w:pPr>
      <w:r w:rsidRPr="07258AB3" w:rsidR="07258AB3">
        <w:rPr>
          <w:rFonts w:ascii="Times New Roman" w:hAnsi="Times New Roman" w:eastAsia="Times New Roman" w:cs="Times New Roman"/>
          <w:sz w:val="24"/>
          <w:szCs w:val="24"/>
          <w:lang w:val="en-US"/>
        </w:rPr>
        <w:t>The following descriptions of key system screens confirm that all functional requirements stated in Chapter Three have been successfully implemented:</w:t>
      </w:r>
    </w:p>
    <w:p xmlns:wp14="http://schemas.microsoft.com/office/word/2010/wordml" w:rsidP="07258AB3" w14:paraId="48BDC8DC" wp14:textId="52A36592">
      <w:pPr>
        <w:spacing w:after="200"/>
        <w:jc w:val="both"/>
        <w:rPr>
          <w:rFonts w:ascii="Times New Roman" w:hAnsi="Times New Roman" w:eastAsia="Times New Roman" w:cs="Times New Roman"/>
          <w:sz w:val="24"/>
          <w:szCs w:val="24"/>
          <w:lang w:val="en-US"/>
        </w:rPr>
      </w:pPr>
      <w:r w:rsidR="05722FF5">
        <w:drawing>
          <wp:inline xmlns:wp14="http://schemas.microsoft.com/office/word/2010/wordprocessingDrawing" wp14:editId="32330491" wp14:anchorId="56E716AF">
            <wp:extent cx="5943600" cy="3133725"/>
            <wp:effectExtent l="0" t="0" r="0" b="0"/>
            <wp:docPr id="1106002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002657" name="Picture 1106002657"/>
                    <pic:cNvPicPr/>
                  </pic:nvPicPr>
                  <pic:blipFill>
                    <a:blip xmlns:r="http://schemas.openxmlformats.org/officeDocument/2006/relationships" r:embed="rId1671777657">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xmlns:wp14="http://schemas.microsoft.com/office/word/2010/wordml" w:rsidP="07258AB3" w14:paraId="23F85399" wp14:textId="3B375454">
      <w:pPr>
        <w:spacing w:after="200"/>
        <w:jc w:val="both"/>
        <w:rPr>
          <w:rFonts w:ascii="Times New Roman" w:hAnsi="Times New Roman" w:eastAsia="Times New Roman" w:cs="Times New Roman"/>
          <w:sz w:val="24"/>
          <w:szCs w:val="24"/>
          <w:lang w:val="en-US"/>
        </w:rPr>
      </w:pPr>
      <w:r w:rsidRPr="07258AB3" w:rsidR="07258AB3">
        <w:rPr>
          <w:rFonts w:ascii="Times New Roman" w:hAnsi="Times New Roman" w:eastAsia="Times New Roman" w:cs="Times New Roman"/>
          <w:b w:val="1"/>
          <w:bCs w:val="1"/>
          <w:sz w:val="24"/>
          <w:szCs w:val="24"/>
        </w:rPr>
        <w:t>Figure 4.1: Login Page</w:t>
      </w:r>
    </w:p>
    <w:p xmlns:wp14="http://schemas.microsoft.com/office/word/2010/wordml" w14:paraId="3063CE37" wp14:textId="77777777">
      <w:pPr>
        <w:spacing w:after="200"/>
        <w:jc w:val="both"/>
      </w:pPr>
      <w:r w:rsidRPr="07258AB3" w:rsidR="07258AB3">
        <w:rPr>
          <w:rFonts w:ascii="Times New Roman" w:hAnsi="Times New Roman" w:eastAsia="Times New Roman" w:cs="Times New Roman"/>
          <w:sz w:val="24"/>
          <w:szCs w:val="24"/>
          <w:lang w:val="en-US"/>
        </w:rPr>
        <w:t>The login page presents a centred card containing the NPRMS system logo, a system title, and a secure email and password entry form. On submission, the system validates credentials against the database using bcrypt comparison and, upon success, issues a signed JWT and redirects the user to the dashboard corresponding to their role: administrator, officer, or records officer. Invalid credentials return a descriptive error message without disclosing whether the email or password was incorrect. The page loads in under 600 milliseconds in the test environment.</w:t>
      </w:r>
    </w:p>
    <w:p w:rsidR="60BCC55E" w:rsidP="07258AB3" w:rsidRDefault="60BCC55E" w14:paraId="20808782" w14:textId="4AF1A089">
      <w:pPr>
        <w:pStyle w:val="Normal"/>
        <w:spacing w:after="200"/>
        <w:jc w:val="both"/>
        <w:rPr>
          <w:rFonts w:ascii="Times New Roman" w:hAnsi="Times New Roman" w:eastAsia="Times New Roman" w:cs="Times New Roman"/>
          <w:sz w:val="24"/>
          <w:szCs w:val="24"/>
          <w:lang w:val="en-US"/>
        </w:rPr>
      </w:pPr>
      <w:r w:rsidR="60BCC55E">
        <w:drawing>
          <wp:inline wp14:editId="4508A52C" wp14:anchorId="7AAAC7C2">
            <wp:extent cx="5943600" cy="3124200"/>
            <wp:effectExtent l="0" t="0" r="0" b="0"/>
            <wp:docPr id="658983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684613" name="Picture 1972684613"/>
                    <pic:cNvPicPr/>
                  </pic:nvPicPr>
                  <pic:blipFill>
                    <a:blip xmlns:r="http://schemas.openxmlformats.org/officeDocument/2006/relationships" r:embed="rId1503734307">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xmlns:wp14="http://schemas.microsoft.com/office/word/2010/wordml" w14:paraId="1BE25FB2" wp14:textId="77777777">
      <w:pPr>
        <w:spacing w:after="80"/>
      </w:pPr>
      <w:r>
        <w:rPr>
          <w:rFonts w:ascii="Times New Roman" w:hAnsi="Times New Roman" w:eastAsia="Times New Roman" w:cs="Times New Roman"/>
          <w:b/>
          <w:bCs/>
          <w:sz w:val="24"/>
          <w:szCs w:val="24"/>
        </w:rPr>
        <w:t xml:space="preserve">Figure 4.2: Administrator Dashboard</w:t>
      </w:r>
    </w:p>
    <w:p w:rsidR="07258AB3" w:rsidP="07258AB3" w:rsidRDefault="07258AB3" w14:paraId="0C90ECC9" w14:textId="66DC6B0B">
      <w:pPr>
        <w:spacing w:after="200"/>
        <w:jc w:val="both"/>
      </w:pPr>
      <w:r w:rsidRPr="07258AB3" w:rsidR="07258AB3">
        <w:rPr>
          <w:rFonts w:ascii="Times New Roman" w:hAnsi="Times New Roman" w:eastAsia="Times New Roman" w:cs="Times New Roman"/>
          <w:sz w:val="24"/>
          <w:szCs w:val="24"/>
          <w:lang w:val="en-US"/>
        </w:rPr>
        <w:t xml:space="preserve">The administrator dashboard displays four KPI cards at the top of the screen: Total Cases, Active Cases, Closed Cases, and Total Officers, each derived from live context data. Below the KPI cards, a case status distribution chart </w:t>
      </w:r>
      <w:r w:rsidRPr="07258AB3" w:rsidR="07258AB3">
        <w:rPr>
          <w:rFonts w:ascii="Times New Roman" w:hAnsi="Times New Roman" w:eastAsia="Times New Roman" w:cs="Times New Roman"/>
          <w:sz w:val="24"/>
          <w:szCs w:val="24"/>
          <w:lang w:val="en-US"/>
        </w:rPr>
        <w:t>rendered</w:t>
      </w:r>
      <w:r w:rsidRPr="07258AB3" w:rsidR="07258AB3">
        <w:rPr>
          <w:rFonts w:ascii="Times New Roman" w:hAnsi="Times New Roman" w:eastAsia="Times New Roman" w:cs="Times New Roman"/>
          <w:sz w:val="24"/>
          <w:szCs w:val="24"/>
          <w:lang w:val="en-US"/>
        </w:rPr>
        <w:t xml:space="preserve"> by Recharts </w:t>
      </w:r>
      <w:r w:rsidRPr="07258AB3" w:rsidR="07258AB3">
        <w:rPr>
          <w:rFonts w:ascii="Times New Roman" w:hAnsi="Times New Roman" w:eastAsia="Times New Roman" w:cs="Times New Roman"/>
          <w:sz w:val="24"/>
          <w:szCs w:val="24"/>
          <w:lang w:val="en-US"/>
        </w:rPr>
        <w:t>visualises</w:t>
      </w:r>
      <w:r w:rsidRPr="07258AB3" w:rsidR="07258AB3">
        <w:rPr>
          <w:rFonts w:ascii="Times New Roman" w:hAnsi="Times New Roman" w:eastAsia="Times New Roman" w:cs="Times New Roman"/>
          <w:sz w:val="24"/>
          <w:szCs w:val="24"/>
          <w:lang w:val="en-US"/>
        </w:rPr>
        <w:t xml:space="preserve"> the proportion of cases across each status category. A quick-action bar provides direct navigation buttons to create users, assign cases, and generate reports. An activity log panel displays a chronological audit trail of recent officer actions. The dashboard aggregates data across all roles and all cases, providing the station commander with a full operational overview on a single screen.</w:t>
      </w:r>
    </w:p>
    <w:p w:rsidR="4A75D12F" w:rsidP="07258AB3" w:rsidRDefault="4A75D12F" w14:paraId="48D44571" w14:textId="21A1516A">
      <w:pPr>
        <w:spacing w:after="200"/>
        <w:jc w:val="both"/>
      </w:pPr>
      <w:r w:rsidR="4A75D12F">
        <w:drawing>
          <wp:inline wp14:editId="3E15A6A6" wp14:anchorId="3A76DEC2">
            <wp:extent cx="5943600" cy="2762250"/>
            <wp:effectExtent l="0" t="0" r="0" b="0"/>
            <wp:docPr id="1767337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337199" name="Picture 1767337199"/>
                    <pic:cNvPicPr/>
                  </pic:nvPicPr>
                  <pic:blipFill>
                    <a:blip xmlns:r="http://schemas.openxmlformats.org/officeDocument/2006/relationships" r:embed="rId429004540">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xmlns:wp14="http://schemas.microsoft.com/office/word/2010/wordml" w14:paraId="2F9082F5" wp14:textId="77777777">
      <w:pPr>
        <w:spacing w:after="80"/>
      </w:pPr>
      <w:r>
        <w:rPr>
          <w:rFonts w:ascii="Times New Roman" w:hAnsi="Times New Roman" w:eastAsia="Times New Roman" w:cs="Times New Roman"/>
          <w:b/>
          <w:bCs/>
          <w:sz w:val="24"/>
          <w:szCs w:val="24"/>
        </w:rPr>
        <w:t xml:space="preserve">Figure 4.3: Case Registration Form (Records Officer Portal)</w:t>
      </w:r>
    </w:p>
    <w:p xmlns:wp14="http://schemas.microsoft.com/office/word/2010/wordml" w14:paraId="10F79E81" wp14:textId="77777777">
      <w:pPr>
        <w:spacing w:after="200"/>
        <w:jc w:val="both"/>
      </w:pPr>
      <w:r w:rsidRPr="07258AB3" w:rsidR="07258AB3">
        <w:rPr>
          <w:rFonts w:ascii="Times New Roman" w:hAnsi="Times New Roman" w:eastAsia="Times New Roman" w:cs="Times New Roman"/>
          <w:sz w:val="24"/>
          <w:szCs w:val="24"/>
          <w:lang w:val="en-US"/>
        </w:rPr>
        <w:t xml:space="preserve">The case registration form allows records officers to document incoming complaints. The form captures the incident title, description, date reported, location, and complainant details including name, contact, and address. When the officer enters a title and description, the system calls the </w:t>
      </w:r>
      <w:r w:rsidRPr="07258AB3" w:rsidR="07258AB3">
        <w:rPr>
          <w:rFonts w:ascii="Times New Roman" w:hAnsi="Times New Roman" w:eastAsia="Times New Roman" w:cs="Times New Roman"/>
          <w:i w:val="1"/>
          <w:iCs w:val="1"/>
          <w:sz w:val="24"/>
          <w:szCs w:val="24"/>
          <w:lang w:val="en-US"/>
        </w:rPr>
        <w:t>/api/ai/categorize</w:t>
      </w:r>
      <w:r w:rsidRPr="07258AB3" w:rsidR="07258AB3">
        <w:rPr>
          <w:rFonts w:ascii="Times New Roman" w:hAnsi="Times New Roman" w:eastAsia="Times New Roman" w:cs="Times New Roman"/>
          <w:sz w:val="24"/>
          <w:szCs w:val="24"/>
          <w:lang w:val="en-US"/>
        </w:rPr>
        <w:t xml:space="preserve"> endpoint, and the AI engine automatically pre-fills the case category, priority level, and a suggested refined title. The records officer may accept or override these suggestions before submission. On successful submission, the case is assigned a unique identifier and becomes immediately visible to the administrator for officer assignment.</w:t>
      </w:r>
    </w:p>
    <w:p w:rsidR="07CA9255" w:rsidP="07258AB3" w:rsidRDefault="07CA9255" w14:paraId="1CF314B2" w14:textId="4CF2D6C7">
      <w:pPr>
        <w:spacing w:after="200"/>
        <w:jc w:val="both"/>
        <w:rPr>
          <w:rFonts w:ascii="Times New Roman" w:hAnsi="Times New Roman" w:eastAsia="Times New Roman" w:cs="Times New Roman"/>
          <w:sz w:val="24"/>
          <w:szCs w:val="24"/>
          <w:lang w:val="en-US"/>
        </w:rPr>
      </w:pPr>
      <w:r w:rsidR="07CA9255">
        <w:drawing>
          <wp:inline wp14:editId="65F621C0" wp14:anchorId="4342FC12">
            <wp:extent cx="5943600" cy="2762250"/>
            <wp:effectExtent l="0" t="0" r="0" b="0"/>
            <wp:docPr id="1991854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854650" name="Picture 1991854650"/>
                    <pic:cNvPicPr/>
                  </pic:nvPicPr>
                  <pic:blipFill>
                    <a:blip xmlns:r="http://schemas.openxmlformats.org/officeDocument/2006/relationships" r:embed="rId775566422">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xmlns:wp14="http://schemas.microsoft.com/office/word/2010/wordml" w14:paraId="0E838DE2" wp14:textId="77777777">
      <w:pPr>
        <w:spacing w:after="80"/>
      </w:pPr>
      <w:r>
        <w:rPr>
          <w:rFonts w:ascii="Times New Roman" w:hAnsi="Times New Roman" w:eastAsia="Times New Roman" w:cs="Times New Roman"/>
          <w:b/>
          <w:bCs/>
          <w:sz w:val="24"/>
          <w:szCs w:val="24"/>
        </w:rPr>
        <w:t xml:space="preserve">Figure 4.4: Case Detail View</w:t>
      </w:r>
    </w:p>
    <w:p xmlns:wp14="http://schemas.microsoft.com/office/word/2010/wordml" w14:paraId="707750C7" wp14:textId="77777777">
      <w:pPr>
        <w:spacing w:after="200"/>
        <w:jc w:val="both"/>
      </w:pPr>
      <w:r w:rsidRPr="07258AB3" w:rsidR="07258AB3">
        <w:rPr>
          <w:rFonts w:ascii="Times New Roman" w:hAnsi="Times New Roman" w:eastAsia="Times New Roman" w:cs="Times New Roman"/>
          <w:sz w:val="24"/>
          <w:szCs w:val="24"/>
          <w:lang w:val="en-US"/>
        </w:rPr>
        <w:t>The case detail screen is the primary workspace for investigating officers. It renders a tabbed interface covering case metadata, investigation updates, evidence, suspects, witnesses, and resolution summary. The investigation updates tab displays a chronological timeline of officer notes and progress entries, with each entry showing the officer name, update type, content, and timestamp. Authorised officers can append new updates using a structured form. Suspect profiles include full name, alias, age, address, identifying marks, and custody status, which can be updated in place. A floating AI Case Assistant panel on the right provides AI-generated risk assessment and suggested investigation next steps for the active case.</w:t>
      </w:r>
    </w:p>
    <w:p w:rsidR="525DB842" w:rsidP="07258AB3" w:rsidRDefault="525DB842" w14:paraId="400A6F9A" w14:textId="71D9ED3E">
      <w:pPr>
        <w:spacing w:after="200"/>
        <w:jc w:val="both"/>
        <w:rPr>
          <w:rFonts w:ascii="Times New Roman" w:hAnsi="Times New Roman" w:eastAsia="Times New Roman" w:cs="Times New Roman"/>
          <w:sz w:val="24"/>
          <w:szCs w:val="24"/>
          <w:lang w:val="en-US"/>
        </w:rPr>
      </w:pPr>
      <w:r w:rsidR="525DB842">
        <w:drawing>
          <wp:inline wp14:editId="14E0FDEF" wp14:anchorId="1097ABBE">
            <wp:extent cx="5943600" cy="2762250"/>
            <wp:effectExtent l="0" t="0" r="0" b="0"/>
            <wp:docPr id="368718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718946" name="Picture 368718946"/>
                    <pic:cNvPicPr/>
                  </pic:nvPicPr>
                  <pic:blipFill>
                    <a:blip xmlns:r="http://schemas.openxmlformats.org/officeDocument/2006/relationships" r:embed="rId1112168166">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xmlns:wp14="http://schemas.microsoft.com/office/word/2010/wordml" w14:paraId="5835D9B6" wp14:textId="77777777">
      <w:pPr>
        <w:spacing w:after="80"/>
      </w:pPr>
      <w:r>
        <w:rPr>
          <w:rFonts w:ascii="Times New Roman" w:hAnsi="Times New Roman" w:eastAsia="Times New Roman" w:cs="Times New Roman"/>
          <w:b/>
          <w:bCs/>
          <w:sz w:val="24"/>
          <w:szCs w:val="24"/>
        </w:rPr>
        <w:t xml:space="preserve">Figure 4.5: Reports Dashboard (Administrator Portal)</w:t>
      </w:r>
    </w:p>
    <w:p xmlns:wp14="http://schemas.microsoft.com/office/word/2010/wordml" w14:paraId="70E6FFB6" wp14:textId="77777777">
      <w:pPr>
        <w:spacing w:after="200"/>
        <w:jc w:val="both"/>
      </w:pPr>
      <w:r w:rsidRPr="07258AB3" w:rsidR="07258AB3">
        <w:rPr>
          <w:rFonts w:ascii="Times New Roman" w:hAnsi="Times New Roman" w:eastAsia="Times New Roman" w:cs="Times New Roman"/>
          <w:sz w:val="24"/>
          <w:szCs w:val="24"/>
          <w:lang w:val="en-US"/>
        </w:rPr>
        <w:t xml:space="preserve">The reports dashboard, accessible only to the administrator, presents summary statistics including total cases by status, cases by category, and overdue case counts. An AI Insights panel fetches a station-wide briefing from the </w:t>
      </w:r>
      <w:r w:rsidRPr="07258AB3" w:rsidR="07258AB3">
        <w:rPr>
          <w:rFonts w:ascii="Times New Roman" w:hAnsi="Times New Roman" w:eastAsia="Times New Roman" w:cs="Times New Roman"/>
          <w:i w:val="1"/>
          <w:iCs w:val="1"/>
          <w:sz w:val="24"/>
          <w:szCs w:val="24"/>
          <w:lang w:val="en-US"/>
        </w:rPr>
        <w:t>/api/ai/insights</w:t>
      </w:r>
      <w:r w:rsidRPr="07258AB3" w:rsidR="07258AB3">
        <w:rPr>
          <w:rFonts w:ascii="Times New Roman" w:hAnsi="Times New Roman" w:eastAsia="Times New Roman" w:cs="Times New Roman"/>
          <w:sz w:val="24"/>
          <w:szCs w:val="24"/>
          <w:lang w:val="en-US"/>
        </w:rPr>
        <w:t xml:space="preserve"> endpoint, displaying trend analysis, current priorities, and officer recommendations generated by the LLM or the rule-based fallback. A Generate Report button produces a PDF via jsPDF containing the station name, generation timestamp, case status distribution table, and category breakdown, which is downloaded directly to the browser. Individual case investigation reports are similarly exported as structured PDFs from within the case detail screen.</w:t>
      </w:r>
    </w:p>
    <w:p xmlns:wp14="http://schemas.microsoft.com/office/word/2010/wordml" w14:paraId="4215C178" wp14:textId="77777777">
      <w:pPr>
        <w:spacing w:after="80"/>
        <w:jc w:val="both"/>
      </w:pPr>
      <w:r>
        <w:rPr>
          <w:rFonts w:ascii="Times New Roman" w:hAnsi="Times New Roman" w:eastAsia="Times New Roman" w:cs="Times New Roman"/>
          <w:sz w:val="24"/>
          <w:szCs w:val="24"/>
        </w:rPr>
        <w:t xml:space="preserve">Table 4.2 presents the results of functional testing conducted across all primary system use cases:</w:t>
      </w:r>
    </w:p>
    <w:p xmlns:wp14="http://schemas.microsoft.com/office/word/2010/wordml" w14:paraId="02499D16" wp14:textId="77777777">
      <w:pPr>
        <w:spacing w:after="100"/>
      </w:pPr>
      <w:r>
        <w:rPr>
          <w:rFonts w:ascii="Times New Roman" w:hAnsi="Times New Roman" w:eastAsia="Times New Roman" w:cs="Times New Roman"/>
          <w:b/>
          <w:bCs/>
          <w:sz w:val="22"/>
          <w:szCs w:val="22"/>
        </w:rPr>
        <w:t xml:space="preserve">Table 4.2: Functional Testing Results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07258AB3" w14:paraId="2FB09D84" wp14:textId="77777777">
        <w:tc>
          <w:tcPr>
            <w:tcW w:w="234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897DE1F" wp14:textId="77777777">
            <w:pPr>
              <w:jc w:val="center"/>
            </w:pPr>
            <w:r>
              <w:rPr>
                <w:rFonts w:ascii="Times New Roman" w:hAnsi="Times New Roman" w:eastAsia="Times New Roman" w:cs="Times New Roman"/>
                <w:b/>
                <w:bCs/>
                <w:color w:val="FFFFFF"/>
                <w:sz w:val="20"/>
                <w:szCs w:val="20"/>
              </w:rPr>
              <w:t xml:space="preserve">Test Case</w:t>
            </w:r>
          </w:p>
        </w:tc>
        <w:tc>
          <w:tcPr>
            <w:tcW w:w="234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2E318561" wp14:textId="77777777">
            <w:pPr>
              <w:jc w:val="center"/>
            </w:pPr>
            <w:r>
              <w:rPr>
                <w:rFonts w:ascii="Times New Roman" w:hAnsi="Times New Roman" w:eastAsia="Times New Roman" w:cs="Times New Roman"/>
                <w:b/>
                <w:bCs/>
                <w:color w:val="FFFFFF"/>
                <w:sz w:val="20"/>
                <w:szCs w:val="20"/>
              </w:rPr>
              <w:t xml:space="preserve">Expected Result</w:t>
            </w:r>
          </w:p>
        </w:tc>
        <w:tc>
          <w:tcPr>
            <w:tcW w:w="234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2738DC89" wp14:textId="77777777">
            <w:pPr>
              <w:jc w:val="center"/>
            </w:pPr>
            <w:r>
              <w:rPr>
                <w:rFonts w:ascii="Times New Roman" w:hAnsi="Times New Roman" w:eastAsia="Times New Roman" w:cs="Times New Roman"/>
                <w:b/>
                <w:bCs/>
                <w:color w:val="FFFFFF"/>
                <w:sz w:val="20"/>
                <w:szCs w:val="20"/>
              </w:rPr>
              <w:t xml:space="preserve">Actual Result</w:t>
            </w:r>
          </w:p>
        </w:tc>
        <w:tc>
          <w:tcPr>
            <w:tcW w:w="234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B9FBFDD" wp14:textId="77777777">
            <w:pPr>
              <w:jc w:val="center"/>
            </w:pPr>
            <w:r>
              <w:rPr>
                <w:rFonts w:ascii="Times New Roman" w:hAnsi="Times New Roman" w:eastAsia="Times New Roman" w:cs="Times New Roman"/>
                <w:b/>
                <w:bCs/>
                <w:color w:val="FFFFFF"/>
                <w:sz w:val="20"/>
                <w:szCs w:val="20"/>
              </w:rPr>
              <w:t xml:space="preserve">Status</w:t>
            </w:r>
          </w:p>
        </w:tc>
      </w:tr>
      <w:tr xmlns:wp14="http://schemas.microsoft.com/office/word/2010/wordml" w:rsidTr="07258AB3" w14:paraId="4407D60C"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4D0896" wp14:textId="77777777">
            <w:r>
              <w:rPr>
                <w:rFonts w:ascii="Times New Roman" w:hAnsi="Times New Roman" w:eastAsia="Times New Roman" w:cs="Times New Roman"/>
                <w:sz w:val="20"/>
                <w:szCs w:val="20"/>
              </w:rPr>
              <w:t xml:space="preserve">User Login (valid credentials)</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C65C6D" wp14:textId="77777777">
            <w:r>
              <w:rPr>
                <w:rFonts w:ascii="Times New Roman" w:hAnsi="Times New Roman" w:eastAsia="Times New Roman" w:cs="Times New Roman"/>
                <w:sz w:val="20"/>
                <w:szCs w:val="20"/>
              </w:rPr>
              <w:t xml:space="preserve">JWT issued, role-based redirect</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0C43B6" wp14:textId="77777777">
            <w:r>
              <w:rPr>
                <w:rFonts w:ascii="Times New Roman" w:hAnsi="Times New Roman" w:eastAsia="Times New Roman" w:cs="Times New Roman"/>
                <w:sz w:val="20"/>
                <w:szCs w:val="20"/>
              </w:rPr>
              <w:t xml:space="preserve">JWT issued, redirected correctly</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708136" wp14:textId="77777777">
            <w:r>
              <w:rPr>
                <w:rFonts w:ascii="Times New Roman" w:hAnsi="Times New Roman" w:eastAsia="Times New Roman" w:cs="Times New Roman"/>
                <w:sz w:val="20"/>
                <w:szCs w:val="20"/>
              </w:rPr>
              <w:t xml:space="preserve">Pass</w:t>
            </w:r>
          </w:p>
        </w:tc>
      </w:tr>
      <w:tr xmlns:wp14="http://schemas.microsoft.com/office/word/2010/wordml" w:rsidTr="07258AB3" w14:paraId="3BCB3021"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AD2365" wp14:textId="77777777">
            <w:r>
              <w:rPr>
                <w:rFonts w:ascii="Times New Roman" w:hAnsi="Times New Roman" w:eastAsia="Times New Roman" w:cs="Times New Roman"/>
                <w:sz w:val="20"/>
                <w:szCs w:val="20"/>
              </w:rPr>
              <w:t xml:space="preserve">User Login (wrong password)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E06810" wp14:textId="77777777">
            <w:r>
              <w:rPr>
                <w:rFonts w:ascii="Times New Roman" w:hAnsi="Times New Roman" w:eastAsia="Times New Roman" w:cs="Times New Roman"/>
                <w:sz w:val="20"/>
                <w:szCs w:val="20"/>
              </w:rPr>
              <w:t xml:space="preserve">401 error returned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29CB205" wp14:textId="77777777">
            <w:r>
              <w:rPr>
                <w:rFonts w:ascii="Times New Roman" w:hAnsi="Times New Roman" w:eastAsia="Times New Roman" w:cs="Times New Roman"/>
                <w:sz w:val="20"/>
                <w:szCs w:val="20"/>
              </w:rPr>
              <w:t xml:space="preserve">401 with error message displayed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51B4DC" wp14:textId="77777777">
            <w:r>
              <w:rPr>
                <w:rFonts w:ascii="Times New Roman" w:hAnsi="Times New Roman" w:eastAsia="Times New Roman" w:cs="Times New Roman"/>
                <w:sz w:val="20"/>
                <w:szCs w:val="20"/>
              </w:rPr>
              <w:t xml:space="preserve">Pass</w:t>
            </w:r>
          </w:p>
        </w:tc>
      </w:tr>
      <w:tr xmlns:wp14="http://schemas.microsoft.com/office/word/2010/wordml" w:rsidTr="07258AB3" w14:paraId="755F987A"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9027FD" wp14:textId="77777777">
            <w:r>
              <w:rPr>
                <w:rFonts w:ascii="Times New Roman" w:hAnsi="Times New Roman" w:eastAsia="Times New Roman" w:cs="Times New Roman"/>
                <w:sz w:val="20"/>
                <w:szCs w:val="20"/>
              </w:rPr>
              <w:t xml:space="preserve">Case Registration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F7E81C" wp14:textId="77777777">
            <w:r>
              <w:rPr>
                <w:rFonts w:ascii="Times New Roman" w:hAnsi="Times New Roman" w:eastAsia="Times New Roman" w:cs="Times New Roman"/>
                <w:sz w:val="20"/>
                <w:szCs w:val="20"/>
              </w:rPr>
              <w:t xml:space="preserve">Case stored, ID generated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6DF22D8" wp14:textId="77777777">
            <w:r>
              <w:rPr>
                <w:rFonts w:ascii="Times New Roman" w:hAnsi="Times New Roman" w:eastAsia="Times New Roman" w:cs="Times New Roman"/>
                <w:sz w:val="20"/>
                <w:szCs w:val="20"/>
              </w:rPr>
              <w:t xml:space="preserve">Case created, appears in list</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900223" wp14:textId="77777777">
            <w:r>
              <w:rPr>
                <w:rFonts w:ascii="Times New Roman" w:hAnsi="Times New Roman" w:eastAsia="Times New Roman" w:cs="Times New Roman"/>
                <w:sz w:val="20"/>
                <w:szCs w:val="20"/>
              </w:rPr>
              <w:t xml:space="preserve">Pass</w:t>
            </w:r>
          </w:p>
        </w:tc>
      </w:tr>
      <w:tr xmlns:wp14="http://schemas.microsoft.com/office/word/2010/wordml" w:rsidTr="07258AB3" w14:paraId="1066B33E"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80D115" wp14:textId="77777777">
            <w:r w:rsidRPr="07258AB3" w:rsidR="07258AB3">
              <w:rPr>
                <w:rFonts w:ascii="Times New Roman" w:hAnsi="Times New Roman" w:eastAsia="Times New Roman" w:cs="Times New Roman"/>
                <w:sz w:val="20"/>
                <w:szCs w:val="20"/>
                <w:lang w:val="en-US"/>
              </w:rPr>
              <w:t>AI Auto-Categorisation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0948CE" wp14:textId="77777777">
            <w:r>
              <w:rPr>
                <w:rFonts w:ascii="Times New Roman" w:hAnsi="Times New Roman" w:eastAsia="Times New Roman" w:cs="Times New Roman"/>
                <w:sz w:val="20"/>
                <w:szCs w:val="20"/>
              </w:rPr>
              <w:t xml:space="preserve">Category and priority suggested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CA79D9" wp14:textId="77777777">
            <w:r>
              <w:rPr>
                <w:rFonts w:ascii="Times New Roman" w:hAnsi="Times New Roman" w:eastAsia="Times New Roman" w:cs="Times New Roman"/>
                <w:sz w:val="20"/>
                <w:szCs w:val="20"/>
              </w:rPr>
              <w:t xml:space="preserve">Form fields pre-filled correctly</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A8816BB" wp14:textId="77777777">
            <w:r>
              <w:rPr>
                <w:rFonts w:ascii="Times New Roman" w:hAnsi="Times New Roman" w:eastAsia="Times New Roman" w:cs="Times New Roman"/>
                <w:sz w:val="20"/>
                <w:szCs w:val="20"/>
              </w:rPr>
              <w:t xml:space="preserve">Pass</w:t>
            </w:r>
          </w:p>
        </w:tc>
      </w:tr>
      <w:tr xmlns:wp14="http://schemas.microsoft.com/office/word/2010/wordml" w:rsidTr="07258AB3" w14:paraId="403D3DE9"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ADBA3A" wp14:textId="77777777">
            <w:r>
              <w:rPr>
                <w:rFonts w:ascii="Times New Roman" w:hAnsi="Times New Roman" w:eastAsia="Times New Roman" w:cs="Times New Roman"/>
                <w:sz w:val="20"/>
                <w:szCs w:val="20"/>
              </w:rPr>
              <w:t xml:space="preserve">Add Investigation Update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1D01EA" wp14:textId="77777777">
            <w:r>
              <w:rPr>
                <w:rFonts w:ascii="Times New Roman" w:hAnsi="Times New Roman" w:eastAsia="Times New Roman" w:cs="Times New Roman"/>
                <w:sz w:val="20"/>
                <w:szCs w:val="20"/>
              </w:rPr>
              <w:t xml:space="preserve">Update stored, case timestamp refreshed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C6E4CE" wp14:textId="77777777">
            <w:r>
              <w:rPr>
                <w:rFonts w:ascii="Times New Roman" w:hAnsi="Times New Roman" w:eastAsia="Times New Roman" w:cs="Times New Roman"/>
                <w:sz w:val="20"/>
                <w:szCs w:val="20"/>
              </w:rPr>
              <w:t xml:space="preserve">Update visible in timeline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6B0539" wp14:textId="77777777">
            <w:r>
              <w:rPr>
                <w:rFonts w:ascii="Times New Roman" w:hAnsi="Times New Roman" w:eastAsia="Times New Roman" w:cs="Times New Roman"/>
                <w:sz w:val="20"/>
                <w:szCs w:val="20"/>
              </w:rPr>
              <w:t xml:space="preserve">Pass</w:t>
            </w:r>
          </w:p>
        </w:tc>
      </w:tr>
      <w:tr xmlns:wp14="http://schemas.microsoft.com/office/word/2010/wordml" w:rsidTr="07258AB3" w14:paraId="352A0F68"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33EDDB" wp14:textId="77777777">
            <w:r>
              <w:rPr>
                <w:rFonts w:ascii="Times New Roman" w:hAnsi="Times New Roman" w:eastAsia="Times New Roman" w:cs="Times New Roman"/>
                <w:sz w:val="20"/>
                <w:szCs w:val="20"/>
              </w:rPr>
              <w:t xml:space="preserve">Add Suspect Record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9945EC" wp14:textId="77777777">
            <w:r>
              <w:rPr>
                <w:rFonts w:ascii="Times New Roman" w:hAnsi="Times New Roman" w:eastAsia="Times New Roman" w:cs="Times New Roman"/>
                <w:sz w:val="20"/>
                <w:szCs w:val="20"/>
              </w:rPr>
              <w:t xml:space="preserve">Suspect linked to case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4F2649" wp14:textId="77777777">
            <w:r>
              <w:rPr>
                <w:rFonts w:ascii="Times New Roman" w:hAnsi="Times New Roman" w:eastAsia="Times New Roman" w:cs="Times New Roman"/>
                <w:sz w:val="20"/>
                <w:szCs w:val="20"/>
              </w:rPr>
              <w:t xml:space="preserve">Suspect shown on case detail</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12F2E8" wp14:textId="77777777">
            <w:r>
              <w:rPr>
                <w:rFonts w:ascii="Times New Roman" w:hAnsi="Times New Roman" w:eastAsia="Times New Roman" w:cs="Times New Roman"/>
                <w:sz w:val="20"/>
                <w:szCs w:val="20"/>
              </w:rPr>
              <w:t xml:space="preserve">Pass</w:t>
            </w:r>
          </w:p>
        </w:tc>
      </w:tr>
      <w:tr xmlns:wp14="http://schemas.microsoft.com/office/word/2010/wordml" w:rsidTr="07258AB3" w14:paraId="06D08047"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85B2DB2" wp14:textId="77777777">
            <w:r>
              <w:rPr>
                <w:rFonts w:ascii="Times New Roman" w:hAnsi="Times New Roman" w:eastAsia="Times New Roman" w:cs="Times New Roman"/>
                <w:sz w:val="20"/>
                <w:szCs w:val="20"/>
              </w:rPr>
              <w:t xml:space="preserve">Add Evidence Record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C6DF8C" wp14:textId="77777777">
            <w:r>
              <w:rPr>
                <w:rFonts w:ascii="Times New Roman" w:hAnsi="Times New Roman" w:eastAsia="Times New Roman" w:cs="Times New Roman"/>
                <w:sz w:val="20"/>
                <w:szCs w:val="20"/>
              </w:rPr>
              <w:t xml:space="preserve">Evidence linked to case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955B18" wp14:textId="77777777">
            <w:r>
              <w:rPr>
                <w:rFonts w:ascii="Times New Roman" w:hAnsi="Times New Roman" w:eastAsia="Times New Roman" w:cs="Times New Roman"/>
                <w:sz w:val="20"/>
                <w:szCs w:val="20"/>
              </w:rPr>
              <w:t xml:space="preserve">Evidence listed on case detail</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737171" wp14:textId="77777777">
            <w:r>
              <w:rPr>
                <w:rFonts w:ascii="Times New Roman" w:hAnsi="Times New Roman" w:eastAsia="Times New Roman" w:cs="Times New Roman"/>
                <w:sz w:val="20"/>
                <w:szCs w:val="20"/>
              </w:rPr>
              <w:t xml:space="preserve">Pass</w:t>
            </w:r>
          </w:p>
        </w:tc>
      </w:tr>
      <w:tr xmlns:wp14="http://schemas.microsoft.com/office/word/2010/wordml" w:rsidTr="07258AB3" w14:paraId="2579BC2B"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DBF02A" wp14:textId="77777777">
            <w:r>
              <w:rPr>
                <w:rFonts w:ascii="Times New Roman" w:hAnsi="Times New Roman" w:eastAsia="Times New Roman" w:cs="Times New Roman"/>
                <w:sz w:val="20"/>
                <w:szCs w:val="20"/>
              </w:rPr>
              <w:t xml:space="preserve">Officer Role Restriction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F06B35" wp14:textId="77777777">
            <w:r>
              <w:rPr>
                <w:rFonts w:ascii="Times New Roman" w:hAnsi="Times New Roman" w:eastAsia="Times New Roman" w:cs="Times New Roman"/>
                <w:sz w:val="20"/>
                <w:szCs w:val="20"/>
              </w:rPr>
              <w:t xml:space="preserve">403 on admin-only endpoints</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9C26BD" wp14:textId="77777777">
            <w:r>
              <w:rPr>
                <w:rFonts w:ascii="Times New Roman" w:hAnsi="Times New Roman" w:eastAsia="Times New Roman" w:cs="Times New Roman"/>
                <w:sz w:val="20"/>
                <w:szCs w:val="20"/>
              </w:rPr>
              <w:t xml:space="preserve">403 returned for officer user</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61F636" wp14:textId="77777777">
            <w:r>
              <w:rPr>
                <w:rFonts w:ascii="Times New Roman" w:hAnsi="Times New Roman" w:eastAsia="Times New Roman" w:cs="Times New Roman"/>
                <w:sz w:val="20"/>
                <w:szCs w:val="20"/>
              </w:rPr>
              <w:t xml:space="preserve">Pass</w:t>
            </w:r>
          </w:p>
        </w:tc>
      </w:tr>
      <w:tr xmlns:wp14="http://schemas.microsoft.com/office/word/2010/wordml" w:rsidTr="07258AB3" w14:paraId="3782E183"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09CF0B" wp14:textId="77777777">
            <w:r>
              <w:rPr>
                <w:rFonts w:ascii="Times New Roman" w:hAnsi="Times New Roman" w:eastAsia="Times New Roman" w:cs="Times New Roman"/>
                <w:sz w:val="20"/>
                <w:szCs w:val="20"/>
              </w:rPr>
              <w:t xml:space="preserve">Case Assignment (Admin)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CC1D93" wp14:textId="77777777">
            <w:r>
              <w:rPr>
                <w:rFonts w:ascii="Times New Roman" w:hAnsi="Times New Roman" w:eastAsia="Times New Roman" w:cs="Times New Roman"/>
                <w:sz w:val="20"/>
                <w:szCs w:val="20"/>
              </w:rPr>
              <w:t xml:space="preserve">Officer assigned to case record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3A8102" wp14:textId="77777777">
            <w:r>
              <w:rPr>
                <w:rFonts w:ascii="Times New Roman" w:hAnsi="Times New Roman" w:eastAsia="Times New Roman" w:cs="Times New Roman"/>
                <w:sz w:val="20"/>
                <w:szCs w:val="20"/>
              </w:rPr>
              <w:t xml:space="preserve">Officer visible on case detail</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476F44" wp14:textId="77777777">
            <w:r>
              <w:rPr>
                <w:rFonts w:ascii="Times New Roman" w:hAnsi="Times New Roman" w:eastAsia="Times New Roman" w:cs="Times New Roman"/>
                <w:sz w:val="20"/>
                <w:szCs w:val="20"/>
              </w:rPr>
              <w:t xml:space="preserve">Pass</w:t>
            </w:r>
          </w:p>
        </w:tc>
      </w:tr>
      <w:tr xmlns:wp14="http://schemas.microsoft.com/office/word/2010/wordml" w:rsidTr="07258AB3" w14:paraId="67E13D27"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B5FE4D" wp14:textId="77777777">
            <w:r>
              <w:rPr>
                <w:rFonts w:ascii="Times New Roman" w:hAnsi="Times New Roman" w:eastAsia="Times New Roman" w:cs="Times New Roman"/>
                <w:sz w:val="20"/>
                <w:szCs w:val="20"/>
              </w:rPr>
              <w:t xml:space="preserve">Notification Mark as Read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9630F6" wp14:textId="77777777">
            <w:r>
              <w:rPr>
                <w:rFonts w:ascii="Times New Roman" w:hAnsi="Times New Roman" w:eastAsia="Times New Roman" w:cs="Times New Roman"/>
                <w:sz w:val="20"/>
                <w:szCs w:val="20"/>
              </w:rPr>
              <w:t xml:space="preserve">Notification updated in database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E8C578" wp14:textId="77777777">
            <w:r>
              <w:rPr>
                <w:rFonts w:ascii="Times New Roman" w:hAnsi="Times New Roman" w:eastAsia="Times New Roman" w:cs="Times New Roman"/>
                <w:sz w:val="20"/>
                <w:szCs w:val="20"/>
              </w:rPr>
              <w:t xml:space="preserve">Badge count decreases in header</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CBA3E52" wp14:textId="77777777">
            <w:r>
              <w:rPr>
                <w:rFonts w:ascii="Times New Roman" w:hAnsi="Times New Roman" w:eastAsia="Times New Roman" w:cs="Times New Roman"/>
                <w:sz w:val="20"/>
                <w:szCs w:val="20"/>
              </w:rPr>
              <w:t xml:space="preserve">Pass</w:t>
            </w:r>
          </w:p>
        </w:tc>
      </w:tr>
      <w:tr xmlns:wp14="http://schemas.microsoft.com/office/word/2010/wordml" w:rsidTr="07258AB3" w14:paraId="1E72EBE4"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77A756" wp14:textId="77777777">
            <w:r>
              <w:rPr>
                <w:rFonts w:ascii="Times New Roman" w:hAnsi="Times New Roman" w:eastAsia="Times New Roman" w:cs="Times New Roman"/>
                <w:sz w:val="20"/>
                <w:szCs w:val="20"/>
              </w:rPr>
              <w:t xml:space="preserve">PDF Report Generation</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6FDAF1F" wp14:textId="77777777">
            <w:r>
              <w:rPr>
                <w:rFonts w:ascii="Times New Roman" w:hAnsi="Times New Roman" w:eastAsia="Times New Roman" w:cs="Times New Roman"/>
                <w:sz w:val="20"/>
                <w:szCs w:val="20"/>
              </w:rPr>
              <w:t xml:space="preserve">PDF file downloaded to browser</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DDCFC09" wp14:textId="77777777">
            <w:r>
              <w:rPr>
                <w:rFonts w:ascii="Times New Roman" w:hAnsi="Times New Roman" w:eastAsia="Times New Roman" w:cs="Times New Roman"/>
                <w:sz w:val="20"/>
                <w:szCs w:val="20"/>
              </w:rPr>
              <w:t xml:space="preserve">PDF generated and downloaded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C0888B" wp14:textId="77777777">
            <w:r>
              <w:rPr>
                <w:rFonts w:ascii="Times New Roman" w:hAnsi="Times New Roman" w:eastAsia="Times New Roman" w:cs="Times New Roman"/>
                <w:sz w:val="20"/>
                <w:szCs w:val="20"/>
              </w:rPr>
              <w:t xml:space="preserve">Pass</w:t>
            </w:r>
          </w:p>
        </w:tc>
      </w:tr>
      <w:tr xmlns:wp14="http://schemas.microsoft.com/office/word/2010/wordml" w:rsidTr="07258AB3" w14:paraId="614CA308"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37B1E4" wp14:textId="77777777">
            <w:r>
              <w:rPr>
                <w:rFonts w:ascii="Times New Roman" w:hAnsi="Times New Roman" w:eastAsia="Times New Roman" w:cs="Times New Roman"/>
                <w:sz w:val="20"/>
                <w:szCs w:val="20"/>
              </w:rPr>
              <w:t xml:space="preserve">User Logout</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829D2E" wp14:textId="77777777">
            <w:r>
              <w:rPr>
                <w:rFonts w:ascii="Times New Roman" w:hAnsi="Times New Roman" w:eastAsia="Times New Roman" w:cs="Times New Roman"/>
                <w:sz w:val="20"/>
                <w:szCs w:val="20"/>
              </w:rPr>
              <w:t xml:space="preserve">Token removed, session ended</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4966FD" wp14:textId="77777777">
            <w:r>
              <w:rPr>
                <w:rFonts w:ascii="Times New Roman" w:hAnsi="Times New Roman" w:eastAsia="Times New Roman" w:cs="Times New Roman"/>
                <w:sz w:val="20"/>
                <w:szCs w:val="20"/>
              </w:rPr>
              <w:t xml:space="preserve">Redirected to login page</w:t>
            </w:r>
          </w:p>
        </w:tc>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BA60F0" wp14:textId="77777777">
            <w:r>
              <w:rPr>
                <w:rFonts w:ascii="Times New Roman" w:hAnsi="Times New Roman" w:eastAsia="Times New Roman" w:cs="Times New Roman"/>
                <w:sz w:val="20"/>
                <w:szCs w:val="20"/>
              </w:rPr>
              <w:t xml:space="preserve">Pass</w:t>
            </w:r>
          </w:p>
        </w:tc>
      </w:tr>
    </w:tbl>
    <w:p xmlns:wp14="http://schemas.microsoft.com/office/word/2010/wordml" w14:paraId="0A37501D" wp14:textId="77777777">
      <w:pPr>
        <w:spacing w:after="200"/>
      </w:pPr>
    </w:p>
    <w:p xmlns:wp14="http://schemas.microsoft.com/office/word/2010/wordml" w14:paraId="78D69608" wp14:textId="77777777">
      <w:pPr>
        <w:pStyle w:val="Heading2"/>
        <w:spacing w:before="200" w:after="100"/>
      </w:pPr>
      <w:r w:rsidRPr="07258AB3" w:rsidR="07258AB3">
        <w:rPr>
          <w:rFonts w:ascii="Times New Roman" w:hAnsi="Times New Roman" w:eastAsia="Times New Roman" w:cs="Times New Roman"/>
          <w:b w:val="1"/>
          <w:bCs w:val="1"/>
          <w:sz w:val="28"/>
          <w:szCs w:val="28"/>
          <w:lang w:val="en-US"/>
        </w:rPr>
        <w:t>4.3  System Setup (How to Run the Software)</w:t>
      </w:r>
    </w:p>
    <w:p xmlns:wp14="http://schemas.microsoft.com/office/word/2010/wordml" w14:paraId="13DA5ADA" wp14:textId="77777777">
      <w:pPr>
        <w:spacing w:after="200"/>
        <w:jc w:val="both"/>
      </w:pPr>
      <w:r>
        <w:rPr>
          <w:rFonts w:ascii="Times New Roman" w:hAnsi="Times New Roman" w:eastAsia="Times New Roman" w:cs="Times New Roman"/>
          <w:sz w:val="24"/>
          <w:szCs w:val="24"/>
        </w:rPr>
        <w:t xml:space="preserve">The following steps describe how to set up and run the implemented system in a local development environment:</w:t>
      </w:r>
    </w:p>
    <w:p xmlns:wp14="http://schemas.microsoft.com/office/word/2010/wordml" w14:paraId="533CBA49"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Prerequisites: </w:t>
      </w:r>
      <w:r w:rsidRPr="07258AB3" w:rsidR="07258AB3">
        <w:rPr>
          <w:rFonts w:ascii="Times New Roman" w:hAnsi="Times New Roman" w:eastAsia="Times New Roman" w:cs="Times New Roman"/>
          <w:sz w:val="24"/>
          <w:szCs w:val="24"/>
          <w:lang w:val="en-US"/>
        </w:rPr>
        <w:t>Node.js v18 or higher (download from nodejs.org); MySQL 8 or higher (download from mysql.com); npm v9 or higher (included with Node.js); A modern web browser (Google Chrome v110 or higher is recommended); MySQL Workbench (optional, for database administration and visual schema verification).</w:t>
      </w:r>
    </w:p>
    <w:p xmlns:wp14="http://schemas.microsoft.com/office/word/2010/wordml" w14:paraId="4E56C89F"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Step 1 — Obtain the Source Code: </w:t>
      </w:r>
      <w:r w:rsidRPr="07258AB3" w:rsidR="07258AB3">
        <w:rPr>
          <w:rFonts w:ascii="Times New Roman" w:hAnsi="Times New Roman" w:eastAsia="Times New Roman" w:cs="Times New Roman"/>
          <w:sz w:val="24"/>
          <w:szCs w:val="24"/>
          <w:lang w:val="en-US"/>
        </w:rPr>
        <w:t xml:space="preserve">Copy the project folder to your local machine or extract the provided archive to a directory of your choice, for example </w:t>
      </w:r>
      <w:r w:rsidRPr="07258AB3" w:rsidR="07258AB3">
        <w:rPr>
          <w:rFonts w:ascii="Times New Roman" w:hAnsi="Times New Roman" w:eastAsia="Times New Roman" w:cs="Times New Roman"/>
          <w:i w:val="1"/>
          <w:iCs w:val="1"/>
          <w:sz w:val="24"/>
          <w:szCs w:val="24"/>
          <w:lang w:val="en-US"/>
        </w:rPr>
        <w:t>C:/Projects/nprms</w:t>
      </w:r>
      <w:r w:rsidRPr="07258AB3" w:rsidR="07258AB3">
        <w:rPr>
          <w:rFonts w:ascii="Times New Roman" w:hAnsi="Times New Roman" w:eastAsia="Times New Roman" w:cs="Times New Roman"/>
          <w:sz w:val="24"/>
          <w:szCs w:val="24"/>
          <w:lang w:val="en-US"/>
        </w:rPr>
        <w:t xml:space="preserve"> on Windows or </w:t>
      </w:r>
      <w:r w:rsidRPr="07258AB3" w:rsidR="07258AB3">
        <w:rPr>
          <w:rFonts w:ascii="Times New Roman" w:hAnsi="Times New Roman" w:eastAsia="Times New Roman" w:cs="Times New Roman"/>
          <w:i w:val="1"/>
          <w:iCs w:val="1"/>
          <w:sz w:val="24"/>
          <w:szCs w:val="24"/>
          <w:lang w:val="en-US"/>
        </w:rPr>
        <w:t>~/Projects/nprms</w:t>
      </w:r>
      <w:r w:rsidRPr="07258AB3" w:rsidR="07258AB3">
        <w:rPr>
          <w:rFonts w:ascii="Times New Roman" w:hAnsi="Times New Roman" w:eastAsia="Times New Roman" w:cs="Times New Roman"/>
          <w:sz w:val="24"/>
          <w:szCs w:val="24"/>
          <w:lang w:val="en-US"/>
        </w:rPr>
        <w:t xml:space="preserve"> on Linux or macOS.</w:t>
      </w:r>
    </w:p>
    <w:p xmlns:wp14="http://schemas.microsoft.com/office/word/2010/wordml" w14:paraId="0D046C9F"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Step 2 — Install Dependencies: </w:t>
      </w:r>
      <w:r w:rsidRPr="07258AB3" w:rsidR="07258AB3">
        <w:rPr>
          <w:rFonts w:ascii="Times New Roman" w:hAnsi="Times New Roman" w:eastAsia="Times New Roman" w:cs="Times New Roman"/>
          <w:sz w:val="24"/>
          <w:szCs w:val="24"/>
          <w:lang w:val="en-US"/>
        </w:rPr>
        <w:t xml:space="preserve">Open a terminal in the project root directory and run </w:t>
      </w:r>
      <w:r w:rsidRPr="07258AB3" w:rsidR="07258AB3">
        <w:rPr>
          <w:rFonts w:ascii="Times New Roman" w:hAnsi="Times New Roman" w:eastAsia="Times New Roman" w:cs="Times New Roman"/>
          <w:i w:val="1"/>
          <w:iCs w:val="1"/>
          <w:sz w:val="24"/>
          <w:szCs w:val="24"/>
          <w:lang w:val="en-US"/>
        </w:rPr>
        <w:t>npm install</w:t>
      </w:r>
      <w:r w:rsidRPr="07258AB3" w:rsidR="07258AB3">
        <w:rPr>
          <w:rFonts w:ascii="Times New Roman" w:hAnsi="Times New Roman" w:eastAsia="Times New Roman" w:cs="Times New Roman"/>
          <w:sz w:val="24"/>
          <w:szCs w:val="24"/>
          <w:lang w:val="en-US"/>
        </w:rPr>
        <w:t xml:space="preserve"> to install frontend dependencies. Then navigate into the server directory and run </w:t>
      </w:r>
      <w:r w:rsidRPr="07258AB3" w:rsidR="07258AB3">
        <w:rPr>
          <w:rFonts w:ascii="Times New Roman" w:hAnsi="Times New Roman" w:eastAsia="Times New Roman" w:cs="Times New Roman"/>
          <w:i w:val="1"/>
          <w:iCs w:val="1"/>
          <w:sz w:val="24"/>
          <w:szCs w:val="24"/>
          <w:lang w:val="en-US"/>
        </w:rPr>
        <w:t>npm install</w:t>
      </w:r>
      <w:r w:rsidRPr="07258AB3" w:rsidR="07258AB3">
        <w:rPr>
          <w:rFonts w:ascii="Times New Roman" w:hAnsi="Times New Roman" w:eastAsia="Times New Roman" w:cs="Times New Roman"/>
          <w:sz w:val="24"/>
          <w:szCs w:val="24"/>
          <w:lang w:val="en-US"/>
        </w:rPr>
        <w:t xml:space="preserve"> again to install backend dependencies. This installs all required packages listed in the respective </w:t>
      </w:r>
      <w:r w:rsidRPr="07258AB3" w:rsidR="07258AB3">
        <w:rPr>
          <w:rFonts w:ascii="Times New Roman" w:hAnsi="Times New Roman" w:eastAsia="Times New Roman" w:cs="Times New Roman"/>
          <w:i w:val="1"/>
          <w:iCs w:val="1"/>
          <w:sz w:val="24"/>
          <w:szCs w:val="24"/>
          <w:lang w:val="en-US"/>
        </w:rPr>
        <w:t>package.json</w:t>
      </w:r>
      <w:r w:rsidRPr="07258AB3" w:rsidR="07258AB3">
        <w:rPr>
          <w:rFonts w:ascii="Times New Roman" w:hAnsi="Times New Roman" w:eastAsia="Times New Roman" w:cs="Times New Roman"/>
          <w:sz w:val="24"/>
          <w:szCs w:val="24"/>
          <w:lang w:val="en-US"/>
        </w:rPr>
        <w:t xml:space="preserve"> files, including Express, mysql2, jsonwebtoken, bcryptjs, next, and react.</w:t>
      </w:r>
    </w:p>
    <w:p xmlns:wp14="http://schemas.microsoft.com/office/word/2010/wordml" w14:paraId="0C6C7E2E"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Step 3 — Database Initialisation: </w:t>
      </w:r>
      <w:r w:rsidRPr="07258AB3" w:rsidR="07258AB3">
        <w:rPr>
          <w:rFonts w:ascii="Times New Roman" w:hAnsi="Times New Roman" w:eastAsia="Times New Roman" w:cs="Times New Roman"/>
          <w:sz w:val="24"/>
          <w:szCs w:val="24"/>
          <w:lang w:val="en-US"/>
        </w:rPr>
        <w:t xml:space="preserve">Create a new MySQL database named </w:t>
      </w:r>
      <w:r w:rsidRPr="07258AB3" w:rsidR="07258AB3">
        <w:rPr>
          <w:rFonts w:ascii="Times New Roman" w:hAnsi="Times New Roman" w:eastAsia="Times New Roman" w:cs="Times New Roman"/>
          <w:i w:val="1"/>
          <w:iCs w:val="1"/>
          <w:sz w:val="24"/>
          <w:szCs w:val="24"/>
          <w:lang w:val="en-US"/>
        </w:rPr>
        <w:t>nprms</w:t>
      </w:r>
      <w:r w:rsidRPr="07258AB3" w:rsidR="07258AB3">
        <w:rPr>
          <w:rFonts w:ascii="Times New Roman" w:hAnsi="Times New Roman" w:eastAsia="Times New Roman" w:cs="Times New Roman"/>
          <w:sz w:val="24"/>
          <w:szCs w:val="24"/>
          <w:lang w:val="en-US"/>
        </w:rPr>
        <w:t xml:space="preserve"> using MySQL Workbench or the MySQL CLI: </w:t>
      </w:r>
      <w:r w:rsidRPr="07258AB3" w:rsidR="07258AB3">
        <w:rPr>
          <w:rFonts w:ascii="Times New Roman" w:hAnsi="Times New Roman" w:eastAsia="Times New Roman" w:cs="Times New Roman"/>
          <w:i w:val="1"/>
          <w:iCs w:val="1"/>
          <w:sz w:val="24"/>
          <w:szCs w:val="24"/>
          <w:lang w:val="en-US"/>
        </w:rPr>
        <w:t>CREATE DATABASE nprms;</w:t>
      </w:r>
      <w:r w:rsidRPr="07258AB3" w:rsidR="07258AB3">
        <w:rPr>
          <w:rFonts w:ascii="Times New Roman" w:hAnsi="Times New Roman" w:eastAsia="Times New Roman" w:cs="Times New Roman"/>
          <w:sz w:val="24"/>
          <w:szCs w:val="24"/>
          <w:lang w:val="en-US"/>
        </w:rPr>
        <w:t xml:space="preserve"> Configure the connection credentials in </w:t>
      </w:r>
      <w:r w:rsidRPr="07258AB3" w:rsidR="07258AB3">
        <w:rPr>
          <w:rFonts w:ascii="Times New Roman" w:hAnsi="Times New Roman" w:eastAsia="Times New Roman" w:cs="Times New Roman"/>
          <w:i w:val="1"/>
          <w:iCs w:val="1"/>
          <w:sz w:val="24"/>
          <w:szCs w:val="24"/>
          <w:lang w:val="en-US"/>
        </w:rPr>
        <w:t>server/.env</w:t>
      </w:r>
      <w:r w:rsidRPr="07258AB3" w:rsidR="07258AB3">
        <w:rPr>
          <w:rFonts w:ascii="Times New Roman" w:hAnsi="Times New Roman" w:eastAsia="Times New Roman" w:cs="Times New Roman"/>
          <w:sz w:val="24"/>
          <w:szCs w:val="24"/>
          <w:lang w:val="en-US"/>
        </w:rPr>
        <w:t xml:space="preserve"> as described in Step 4. Then run </w:t>
      </w:r>
      <w:r w:rsidRPr="07258AB3" w:rsidR="07258AB3">
        <w:rPr>
          <w:rFonts w:ascii="Times New Roman" w:hAnsi="Times New Roman" w:eastAsia="Times New Roman" w:cs="Times New Roman"/>
          <w:i w:val="1"/>
          <w:iCs w:val="1"/>
          <w:sz w:val="24"/>
          <w:szCs w:val="24"/>
          <w:lang w:val="en-US"/>
        </w:rPr>
        <w:t>npm run db:reset</w:t>
      </w:r>
      <w:r w:rsidRPr="07258AB3" w:rsidR="07258AB3">
        <w:rPr>
          <w:rFonts w:ascii="Times New Roman" w:hAnsi="Times New Roman" w:eastAsia="Times New Roman" w:cs="Times New Roman"/>
          <w:sz w:val="24"/>
          <w:szCs w:val="24"/>
          <w:lang w:val="en-US"/>
        </w:rPr>
        <w:t xml:space="preserve"> from within the </w:t>
      </w:r>
      <w:r w:rsidRPr="07258AB3" w:rsidR="07258AB3">
        <w:rPr>
          <w:rFonts w:ascii="Times New Roman" w:hAnsi="Times New Roman" w:eastAsia="Times New Roman" w:cs="Times New Roman"/>
          <w:i w:val="1"/>
          <w:iCs w:val="1"/>
          <w:sz w:val="24"/>
          <w:szCs w:val="24"/>
          <w:lang w:val="en-US"/>
        </w:rPr>
        <w:t>server/</w:t>
      </w:r>
      <w:r w:rsidRPr="07258AB3" w:rsidR="07258AB3">
        <w:rPr>
          <w:rFonts w:ascii="Times New Roman" w:hAnsi="Times New Roman" w:eastAsia="Times New Roman" w:cs="Times New Roman"/>
          <w:sz w:val="24"/>
          <w:szCs w:val="24"/>
          <w:lang w:val="en-US"/>
        </w:rPr>
        <w:t xml:space="preserve"> directory. This executes the schema creation script followed by the seed script, creating all eight tables and populating them with demo data. All seeded accounts use the default password </w:t>
      </w:r>
      <w:r w:rsidRPr="07258AB3" w:rsidR="07258AB3">
        <w:rPr>
          <w:rFonts w:ascii="Times New Roman" w:hAnsi="Times New Roman" w:eastAsia="Times New Roman" w:cs="Times New Roman"/>
          <w:i w:val="1"/>
          <w:iCs w:val="1"/>
          <w:sz w:val="24"/>
          <w:szCs w:val="24"/>
          <w:lang w:val="en-US"/>
        </w:rPr>
        <w:t>password123</w:t>
      </w:r>
      <w:r w:rsidRPr="07258AB3" w:rsidR="07258AB3">
        <w:rPr>
          <w:rFonts w:ascii="Times New Roman" w:hAnsi="Times New Roman" w:eastAsia="Times New Roman" w:cs="Times New Roman"/>
          <w:sz w:val="24"/>
          <w:szCs w:val="24"/>
          <w:lang w:val="en-US"/>
        </w:rPr>
        <w:t>.</w:t>
      </w:r>
    </w:p>
    <w:p xmlns:wp14="http://schemas.microsoft.com/office/word/2010/wordml" w14:paraId="177A936D"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Step 4 — Configure Environment Variables: </w:t>
      </w:r>
      <w:r w:rsidRPr="07258AB3" w:rsidR="07258AB3">
        <w:rPr>
          <w:rFonts w:ascii="Times New Roman" w:hAnsi="Times New Roman" w:eastAsia="Times New Roman" w:cs="Times New Roman"/>
          <w:sz w:val="24"/>
          <w:szCs w:val="24"/>
          <w:lang w:val="en-US"/>
        </w:rPr>
        <w:t xml:space="preserve">In the </w:t>
      </w:r>
      <w:r w:rsidRPr="07258AB3" w:rsidR="07258AB3">
        <w:rPr>
          <w:rFonts w:ascii="Times New Roman" w:hAnsi="Times New Roman" w:eastAsia="Times New Roman" w:cs="Times New Roman"/>
          <w:i w:val="1"/>
          <w:iCs w:val="1"/>
          <w:sz w:val="24"/>
          <w:szCs w:val="24"/>
          <w:lang w:val="en-US"/>
        </w:rPr>
        <w:t>server/</w:t>
      </w:r>
      <w:r w:rsidRPr="07258AB3" w:rsidR="07258AB3">
        <w:rPr>
          <w:rFonts w:ascii="Times New Roman" w:hAnsi="Times New Roman" w:eastAsia="Times New Roman" w:cs="Times New Roman"/>
          <w:sz w:val="24"/>
          <w:szCs w:val="24"/>
          <w:lang w:val="en-US"/>
        </w:rPr>
        <w:t xml:space="preserve"> directory, copy </w:t>
      </w:r>
      <w:r w:rsidRPr="07258AB3" w:rsidR="07258AB3">
        <w:rPr>
          <w:rFonts w:ascii="Times New Roman" w:hAnsi="Times New Roman" w:eastAsia="Times New Roman" w:cs="Times New Roman"/>
          <w:i w:val="1"/>
          <w:iCs w:val="1"/>
          <w:sz w:val="24"/>
          <w:szCs w:val="24"/>
          <w:lang w:val="en-US"/>
        </w:rPr>
        <w:t>.env.example</w:t>
      </w:r>
      <w:r w:rsidRPr="07258AB3" w:rsidR="07258AB3">
        <w:rPr>
          <w:rFonts w:ascii="Times New Roman" w:hAnsi="Times New Roman" w:eastAsia="Times New Roman" w:cs="Times New Roman"/>
          <w:sz w:val="24"/>
          <w:szCs w:val="24"/>
          <w:lang w:val="en-US"/>
        </w:rPr>
        <w:t xml:space="preserve"> to a new file named </w:t>
      </w:r>
      <w:r w:rsidRPr="07258AB3" w:rsidR="07258AB3">
        <w:rPr>
          <w:rFonts w:ascii="Times New Roman" w:hAnsi="Times New Roman" w:eastAsia="Times New Roman" w:cs="Times New Roman"/>
          <w:i w:val="1"/>
          <w:iCs w:val="1"/>
          <w:sz w:val="24"/>
          <w:szCs w:val="24"/>
          <w:lang w:val="en-US"/>
        </w:rPr>
        <w:t>.env</w:t>
      </w:r>
      <w:r w:rsidRPr="07258AB3" w:rsidR="07258AB3">
        <w:rPr>
          <w:rFonts w:ascii="Times New Roman" w:hAnsi="Times New Roman" w:eastAsia="Times New Roman" w:cs="Times New Roman"/>
          <w:sz w:val="24"/>
          <w:szCs w:val="24"/>
          <w:lang w:val="en-US"/>
        </w:rPr>
        <w:t xml:space="preserve"> and set the following: </w:t>
      </w:r>
      <w:r w:rsidRPr="07258AB3" w:rsidR="07258AB3">
        <w:rPr>
          <w:rFonts w:ascii="Times New Roman" w:hAnsi="Times New Roman" w:eastAsia="Times New Roman" w:cs="Times New Roman"/>
          <w:i w:val="1"/>
          <w:iCs w:val="1"/>
          <w:sz w:val="24"/>
          <w:szCs w:val="24"/>
          <w:lang w:val="en-US"/>
        </w:rPr>
        <w:t>DB_DRIVER=mysql</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DB_HOST=localhost</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DB_USER=root</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DB_PASSWORD=yourpassword</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DB_NAME=nprms</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JWT_SECRET=your_strong_secret</w:t>
      </w:r>
      <w:r w:rsidRPr="07258AB3" w:rsidR="07258AB3">
        <w:rPr>
          <w:rFonts w:ascii="Times New Roman" w:hAnsi="Times New Roman" w:eastAsia="Times New Roman" w:cs="Times New Roman"/>
          <w:sz w:val="24"/>
          <w:szCs w:val="24"/>
          <w:lang w:val="en-US"/>
        </w:rPr>
        <w:t xml:space="preserve">; </w:t>
      </w:r>
      <w:r w:rsidRPr="07258AB3" w:rsidR="07258AB3">
        <w:rPr>
          <w:rFonts w:ascii="Times New Roman" w:hAnsi="Times New Roman" w:eastAsia="Times New Roman" w:cs="Times New Roman"/>
          <w:i w:val="1"/>
          <w:iCs w:val="1"/>
          <w:sz w:val="24"/>
          <w:szCs w:val="24"/>
          <w:lang w:val="en-US"/>
        </w:rPr>
        <w:t>PORT=4000</w:t>
      </w:r>
      <w:r w:rsidRPr="07258AB3" w:rsidR="07258AB3">
        <w:rPr>
          <w:rFonts w:ascii="Times New Roman" w:hAnsi="Times New Roman" w:eastAsia="Times New Roman" w:cs="Times New Roman"/>
          <w:sz w:val="24"/>
          <w:szCs w:val="24"/>
          <w:lang w:val="en-US"/>
        </w:rPr>
        <w:t xml:space="preserve">. In the project root, ensure </w:t>
      </w:r>
      <w:r w:rsidRPr="07258AB3" w:rsidR="07258AB3">
        <w:rPr>
          <w:rFonts w:ascii="Times New Roman" w:hAnsi="Times New Roman" w:eastAsia="Times New Roman" w:cs="Times New Roman"/>
          <w:i w:val="1"/>
          <w:iCs w:val="1"/>
          <w:sz w:val="24"/>
          <w:szCs w:val="24"/>
          <w:lang w:val="en-US"/>
        </w:rPr>
        <w:t>.env.local</w:t>
      </w:r>
      <w:r w:rsidRPr="07258AB3" w:rsidR="07258AB3">
        <w:rPr>
          <w:rFonts w:ascii="Times New Roman" w:hAnsi="Times New Roman" w:eastAsia="Times New Roman" w:cs="Times New Roman"/>
          <w:sz w:val="24"/>
          <w:szCs w:val="24"/>
          <w:lang w:val="en-US"/>
        </w:rPr>
        <w:t xml:space="preserve"> contains </w:t>
      </w:r>
      <w:r w:rsidRPr="07258AB3" w:rsidR="07258AB3">
        <w:rPr>
          <w:rFonts w:ascii="Times New Roman" w:hAnsi="Times New Roman" w:eastAsia="Times New Roman" w:cs="Times New Roman"/>
          <w:i w:val="1"/>
          <w:iCs w:val="1"/>
          <w:sz w:val="24"/>
          <w:szCs w:val="24"/>
          <w:lang w:val="en-US"/>
        </w:rPr>
        <w:t>NEXT_PUBLIC_API_URL=http://localhost:4000/api</w:t>
      </w:r>
      <w:r w:rsidRPr="07258AB3" w:rsidR="07258AB3">
        <w:rPr>
          <w:rFonts w:ascii="Times New Roman" w:hAnsi="Times New Roman" w:eastAsia="Times New Roman" w:cs="Times New Roman"/>
          <w:sz w:val="24"/>
          <w:szCs w:val="24"/>
          <w:lang w:val="en-US"/>
        </w:rPr>
        <w:t xml:space="preserve">. Optionally, add </w:t>
      </w:r>
      <w:r w:rsidRPr="07258AB3" w:rsidR="07258AB3">
        <w:rPr>
          <w:rFonts w:ascii="Times New Roman" w:hAnsi="Times New Roman" w:eastAsia="Times New Roman" w:cs="Times New Roman"/>
          <w:i w:val="1"/>
          <w:iCs w:val="1"/>
          <w:sz w:val="24"/>
          <w:szCs w:val="24"/>
          <w:lang w:val="en-US"/>
        </w:rPr>
        <w:t>GROQ_API_KEY=gsk_...</w:t>
      </w:r>
      <w:r w:rsidRPr="07258AB3" w:rsidR="07258AB3">
        <w:rPr>
          <w:rFonts w:ascii="Times New Roman" w:hAnsi="Times New Roman" w:eastAsia="Times New Roman" w:cs="Times New Roman"/>
          <w:sz w:val="24"/>
          <w:szCs w:val="24"/>
          <w:lang w:val="en-US"/>
        </w:rPr>
        <w:t xml:space="preserve"> to activate the full Groq LLM AI features.</w:t>
      </w:r>
    </w:p>
    <w:p xmlns:wp14="http://schemas.microsoft.com/office/word/2010/wordml" w14:paraId="6FE5CDD2"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Step 5 — Start the Application: </w:t>
      </w:r>
      <w:r w:rsidRPr="07258AB3" w:rsidR="07258AB3">
        <w:rPr>
          <w:rFonts w:ascii="Times New Roman" w:hAnsi="Times New Roman" w:eastAsia="Times New Roman" w:cs="Times New Roman"/>
          <w:sz w:val="24"/>
          <w:szCs w:val="24"/>
          <w:lang w:val="en-US"/>
        </w:rPr>
        <w:t xml:space="preserve">From the project root, run </w:t>
      </w:r>
      <w:r w:rsidRPr="07258AB3" w:rsidR="07258AB3">
        <w:rPr>
          <w:rFonts w:ascii="Times New Roman" w:hAnsi="Times New Roman" w:eastAsia="Times New Roman" w:cs="Times New Roman"/>
          <w:i w:val="1"/>
          <w:iCs w:val="1"/>
          <w:sz w:val="24"/>
          <w:szCs w:val="24"/>
          <w:lang w:val="en-US"/>
        </w:rPr>
        <w:t>npm run dev:all</w:t>
      </w:r>
      <w:r w:rsidRPr="07258AB3" w:rsidR="07258AB3">
        <w:rPr>
          <w:rFonts w:ascii="Times New Roman" w:hAnsi="Times New Roman" w:eastAsia="Times New Roman" w:cs="Times New Roman"/>
          <w:sz w:val="24"/>
          <w:szCs w:val="24"/>
          <w:lang w:val="en-US"/>
        </w:rPr>
        <w:t xml:space="preserve">. This launches both the Express API server on port 4000 and the Next.js frontend on port 3000 simultaneously with colour-coded terminal output. Alternatively, start each service in a separate terminal: run </w:t>
      </w:r>
      <w:r w:rsidRPr="07258AB3" w:rsidR="07258AB3">
        <w:rPr>
          <w:rFonts w:ascii="Times New Roman" w:hAnsi="Times New Roman" w:eastAsia="Times New Roman" w:cs="Times New Roman"/>
          <w:i w:val="1"/>
          <w:iCs w:val="1"/>
          <w:sz w:val="24"/>
          <w:szCs w:val="24"/>
          <w:lang w:val="en-US"/>
        </w:rPr>
        <w:t>npm run dev</w:t>
      </w:r>
      <w:r w:rsidRPr="07258AB3" w:rsidR="07258AB3">
        <w:rPr>
          <w:rFonts w:ascii="Times New Roman" w:hAnsi="Times New Roman" w:eastAsia="Times New Roman" w:cs="Times New Roman"/>
          <w:sz w:val="24"/>
          <w:szCs w:val="24"/>
          <w:lang w:val="en-US"/>
        </w:rPr>
        <w:t xml:space="preserve"> inside the </w:t>
      </w:r>
      <w:r w:rsidRPr="07258AB3" w:rsidR="07258AB3">
        <w:rPr>
          <w:rFonts w:ascii="Times New Roman" w:hAnsi="Times New Roman" w:eastAsia="Times New Roman" w:cs="Times New Roman"/>
          <w:i w:val="1"/>
          <w:iCs w:val="1"/>
          <w:sz w:val="24"/>
          <w:szCs w:val="24"/>
          <w:lang w:val="en-US"/>
        </w:rPr>
        <w:t>server/</w:t>
      </w:r>
      <w:r w:rsidRPr="07258AB3" w:rsidR="07258AB3">
        <w:rPr>
          <w:rFonts w:ascii="Times New Roman" w:hAnsi="Times New Roman" w:eastAsia="Times New Roman" w:cs="Times New Roman"/>
          <w:sz w:val="24"/>
          <w:szCs w:val="24"/>
          <w:lang w:val="en-US"/>
        </w:rPr>
        <w:t xml:space="preserve"> directory for the API, and </w:t>
      </w:r>
      <w:r w:rsidRPr="07258AB3" w:rsidR="07258AB3">
        <w:rPr>
          <w:rFonts w:ascii="Times New Roman" w:hAnsi="Times New Roman" w:eastAsia="Times New Roman" w:cs="Times New Roman"/>
          <w:i w:val="1"/>
          <w:iCs w:val="1"/>
          <w:sz w:val="24"/>
          <w:szCs w:val="24"/>
          <w:lang w:val="en-US"/>
        </w:rPr>
        <w:t>npm run dev</w:t>
      </w:r>
      <w:r w:rsidRPr="07258AB3" w:rsidR="07258AB3">
        <w:rPr>
          <w:rFonts w:ascii="Times New Roman" w:hAnsi="Times New Roman" w:eastAsia="Times New Roman" w:cs="Times New Roman"/>
          <w:sz w:val="24"/>
          <w:szCs w:val="24"/>
          <w:lang w:val="en-US"/>
        </w:rPr>
        <w:t xml:space="preserve"> in the project root for the frontend.</w:t>
      </w:r>
    </w:p>
    <w:p xmlns:wp14="http://schemas.microsoft.com/office/word/2010/wordml" w14:paraId="4441D202"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Step 6 — Access the Application: </w:t>
      </w:r>
      <w:r w:rsidRPr="07258AB3" w:rsidR="07258AB3">
        <w:rPr>
          <w:rFonts w:ascii="Times New Roman" w:hAnsi="Times New Roman" w:eastAsia="Times New Roman" w:cs="Times New Roman"/>
          <w:sz w:val="24"/>
          <w:szCs w:val="24"/>
          <w:lang w:val="en-US"/>
        </w:rPr>
        <w:t xml:space="preserve">Open a web browser and navigate to </w:t>
      </w:r>
      <w:r w:rsidRPr="07258AB3" w:rsidR="07258AB3">
        <w:rPr>
          <w:rFonts w:ascii="Times New Roman" w:hAnsi="Times New Roman" w:eastAsia="Times New Roman" w:cs="Times New Roman"/>
          <w:i w:val="1"/>
          <w:iCs w:val="1"/>
          <w:sz w:val="24"/>
          <w:szCs w:val="24"/>
          <w:lang w:val="en-US"/>
        </w:rPr>
        <w:t>http://localhost:3000</w:t>
      </w:r>
      <w:r w:rsidRPr="07258AB3" w:rsidR="07258AB3">
        <w:rPr>
          <w:rFonts w:ascii="Times New Roman" w:hAnsi="Times New Roman" w:eastAsia="Times New Roman" w:cs="Times New Roman"/>
          <w:sz w:val="24"/>
          <w:szCs w:val="24"/>
          <w:lang w:val="en-US"/>
        </w:rPr>
        <w:t xml:space="preserve"> to access the login page. Log in with a seeded administrator account, for example using the email </w:t>
      </w:r>
      <w:r w:rsidRPr="07258AB3" w:rsidR="07258AB3">
        <w:rPr>
          <w:rFonts w:ascii="Times New Roman" w:hAnsi="Times New Roman" w:eastAsia="Times New Roman" w:cs="Times New Roman"/>
          <w:i w:val="1"/>
          <w:iCs w:val="1"/>
          <w:sz w:val="24"/>
          <w:szCs w:val="24"/>
          <w:lang w:val="en-US"/>
        </w:rPr>
        <w:t>adekunle.okonkwo@nprms.ng</w:t>
      </w:r>
      <w:r w:rsidRPr="07258AB3" w:rsidR="07258AB3">
        <w:rPr>
          <w:rFonts w:ascii="Times New Roman" w:hAnsi="Times New Roman" w:eastAsia="Times New Roman" w:cs="Times New Roman"/>
          <w:sz w:val="24"/>
          <w:szCs w:val="24"/>
          <w:lang w:val="en-US"/>
        </w:rPr>
        <w:t xml:space="preserve"> and password </w:t>
      </w:r>
      <w:r w:rsidRPr="07258AB3" w:rsidR="07258AB3">
        <w:rPr>
          <w:rFonts w:ascii="Times New Roman" w:hAnsi="Times New Roman" w:eastAsia="Times New Roman" w:cs="Times New Roman"/>
          <w:i w:val="1"/>
          <w:iCs w:val="1"/>
          <w:sz w:val="24"/>
          <w:szCs w:val="24"/>
          <w:lang w:val="en-US"/>
        </w:rPr>
        <w:t>password123</w:t>
      </w:r>
      <w:r w:rsidRPr="07258AB3" w:rsidR="07258AB3">
        <w:rPr>
          <w:rFonts w:ascii="Times New Roman" w:hAnsi="Times New Roman" w:eastAsia="Times New Roman" w:cs="Times New Roman"/>
          <w:sz w:val="24"/>
          <w:szCs w:val="24"/>
          <w:lang w:val="en-US"/>
        </w:rPr>
        <w:t xml:space="preserve">, to access the full administrator portal. Officer and records officer accounts are also available in the seeded dataset and are documented in </w:t>
      </w:r>
      <w:r w:rsidRPr="07258AB3" w:rsidR="07258AB3">
        <w:rPr>
          <w:rFonts w:ascii="Times New Roman" w:hAnsi="Times New Roman" w:eastAsia="Times New Roman" w:cs="Times New Roman"/>
          <w:i w:val="1"/>
          <w:iCs w:val="1"/>
          <w:sz w:val="24"/>
          <w:szCs w:val="24"/>
          <w:lang w:val="en-US"/>
        </w:rPr>
        <w:t>server/README.md</w:t>
      </w:r>
      <w:r w:rsidRPr="07258AB3" w:rsidR="07258AB3">
        <w:rPr>
          <w:rFonts w:ascii="Times New Roman" w:hAnsi="Times New Roman" w:eastAsia="Times New Roman" w:cs="Times New Roman"/>
          <w:sz w:val="24"/>
          <w:szCs w:val="24"/>
          <w:lang w:val="en-US"/>
        </w:rPr>
        <w:t>.</w:t>
      </w:r>
    </w:p>
    <w:p xmlns:wp14="http://schemas.microsoft.com/office/word/2010/wordml" w14:paraId="4BA9DC20" wp14:textId="77777777">
      <w:pPr>
        <w:pStyle w:val="Heading2"/>
        <w:spacing w:before="200" w:after="100"/>
      </w:pPr>
      <w:r w:rsidRPr="07258AB3" w:rsidR="07258AB3">
        <w:rPr>
          <w:rFonts w:ascii="Times New Roman" w:hAnsi="Times New Roman" w:eastAsia="Times New Roman" w:cs="Times New Roman"/>
          <w:b w:val="1"/>
          <w:bCs w:val="1"/>
          <w:sz w:val="28"/>
          <w:szCs w:val="28"/>
          <w:lang w:val="en-US"/>
        </w:rPr>
        <w:t>4.4  Reasons for Choice of Platform and Programming Language</w:t>
      </w:r>
    </w:p>
    <w:p xmlns:wp14="http://schemas.microsoft.com/office/word/2010/wordml" w14:paraId="1D33A50B" wp14:textId="77777777">
      <w:pPr>
        <w:spacing w:after="200"/>
        <w:jc w:val="both"/>
      </w:pPr>
      <w:r w:rsidRPr="07258AB3" w:rsidR="07258AB3">
        <w:rPr>
          <w:rFonts w:ascii="Times New Roman" w:hAnsi="Times New Roman" w:eastAsia="Times New Roman" w:cs="Times New Roman"/>
          <w:sz w:val="24"/>
          <w:szCs w:val="24"/>
          <w:lang w:val="en-US"/>
        </w:rPr>
        <w:t>The selection of each technology in the implementation stack was deliberate and grounded in the technical requirements and design decisions established in Chapter Three:</w:t>
      </w:r>
    </w:p>
    <w:p xmlns:wp14="http://schemas.microsoft.com/office/word/2010/wordml" w14:paraId="1E0DCF1A"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Next.js (React): </w:t>
      </w:r>
      <w:r w:rsidRPr="07258AB3" w:rsidR="07258AB3">
        <w:rPr>
          <w:rFonts w:ascii="Times New Roman" w:hAnsi="Times New Roman" w:eastAsia="Times New Roman" w:cs="Times New Roman"/>
          <w:sz w:val="24"/>
          <w:szCs w:val="24"/>
          <w:lang w:val="en-US"/>
        </w:rPr>
        <w:t>Selected as the frontend framework for its App Router architecture, which organises the application into role-specific sub-apps with independent layouts and shared components. Next.js provides a file-based routing system that maps cleanly to the three-portal structure of NPRMS, and its React foundation enables the Context API used for client-side state management across all five contexts. Its integration with TypeScript ensures type safety across all pages and components, and its large ecosystem provided readily available UI libraries, form validation tools, and PDF generation packages required by the system. Next.js also supports future migration to server-side data fetching without restructuring the codebase.</w:t>
      </w:r>
    </w:p>
    <w:p xmlns:wp14="http://schemas.microsoft.com/office/word/2010/wordml" w14:paraId="1A2D709B" wp14:textId="77777777">
      <w:pPr>
        <w:spacing w:after="200"/>
        <w:jc w:val="both"/>
      </w:pPr>
      <w:r>
        <w:rPr>
          <w:rFonts w:ascii="Times New Roman" w:hAnsi="Times New Roman" w:eastAsia="Times New Roman" w:cs="Times New Roman"/>
          <w:b/>
          <w:bCs/>
          <w:sz w:val="24"/>
          <w:szCs w:val="24"/>
        </w:rPr>
        <w:t xml:space="preserve">Node.js and Express.js: </w:t>
      </w:r>
      <w:r>
        <w:rPr>
          <w:rFonts w:ascii="Times New Roman" w:hAnsi="Times New Roman" w:eastAsia="Times New Roman" w:cs="Times New Roman"/>
          <w:sz w:val="24"/>
          <w:szCs w:val="24"/>
        </w:rPr>
        <w:t xml:space="preserve">Node.js was selected as the backend runtime for its event-driven, non-blocking I/O model, which efficiently handles concurrent HTTP requests from multiple officers accessing the system simultaneously. Express.js was chosen as the API framework for its minimalist, unopinionated design that gives full control over middleware composition, routing, and error handling. The Express middleware pipeline maps directly to the layered security model implemented in the API: JWT verification, role check, and database query execute in a defined sequence for every protected request. Its widespread adoption in production web applications ensures long-term maintainability and access to a large ecosystem of authentication and database libraries.</w:t>
      </w:r>
    </w:p>
    <w:p xmlns:wp14="http://schemas.microsoft.com/office/word/2010/wordml" w14:paraId="22AA18FF"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MySQL: </w:t>
      </w:r>
      <w:r w:rsidRPr="07258AB3" w:rsidR="07258AB3">
        <w:rPr>
          <w:rFonts w:ascii="Times New Roman" w:hAnsi="Times New Roman" w:eastAsia="Times New Roman" w:cs="Times New Roman"/>
          <w:sz w:val="24"/>
          <w:szCs w:val="24"/>
          <w:lang w:val="en-US"/>
        </w:rPr>
        <w:t>MySQL was selected as the relational database management system for its strong support for structured, relational data with enforced referential integrity, which is essential for a criminal records system where case records, suspects, evidence, and witnesses must remain consistently linked. MySQL's ENUM column type enforces valid values for case status, priority, category, and user role at the database level rather than relying solely on application-level validation. The InnoDB storage engine provides foreign key enforcement with cascade-delete rules, ensuring that when a case record is removed, all related investigation updates, evidence, suspects, and witness records are automatically deleted. MySQL is widely deployed in production law enforcement and public-sector systems globally, making it an appropriate choice for a system intended for real institutional use.</w:t>
      </w:r>
    </w:p>
    <w:p xmlns:wp14="http://schemas.microsoft.com/office/word/2010/wordml" w14:paraId="7F4516BB"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shadcn/ui and Tailwind CSS: </w:t>
      </w:r>
      <w:r w:rsidRPr="07258AB3" w:rsidR="07258AB3">
        <w:rPr>
          <w:rFonts w:ascii="Times New Roman" w:hAnsi="Times New Roman" w:eastAsia="Times New Roman" w:cs="Times New Roman"/>
          <w:sz w:val="24"/>
          <w:szCs w:val="24"/>
          <w:lang w:val="en-US"/>
        </w:rPr>
        <w:t>shadcn/ui was selected to provide a complete, accessible component library built on Radix UI primitives, covering buttons, dialogs, tables, forms, tabs, and chart containers without the overhead of a fully prescriptive design framework. Its component model allowed rapid assembly of all three portals while maintaining visual consistency and accessibility across the more than sixty components used throughout the system. Tailwind CSS was chosen for its utility-first approach, which enables responsive layouts and theme-aware styling with minimal custom CSS. The combination of shadcn/ui and Tailwind CSS produced a professional, accessible interface that is operable by non-technical police personnel without requiring advanced frontend design expertise.</w:t>
      </w:r>
    </w:p>
    <w:p xmlns:wp14="http://schemas.microsoft.com/office/word/2010/wordml" w14:paraId="50E1A502"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Groq API with Rule-Based Fallback: </w:t>
      </w:r>
      <w:r w:rsidRPr="07258AB3" w:rsidR="07258AB3">
        <w:rPr>
          <w:rFonts w:ascii="Times New Roman" w:hAnsi="Times New Roman" w:eastAsia="Times New Roman" w:cs="Times New Roman"/>
          <w:sz w:val="24"/>
          <w:szCs w:val="24"/>
          <w:lang w:val="en-US"/>
        </w:rPr>
        <w:t>Groq was selected as the AI provider for its free-tier access to the llama-3.3-70b-versatile large language model via an OpenAI-compatible API, enabling incident categorisation, case analysis, conversational Q&amp;A, station-wide insights, and full investigation report generation without incurring API costs during development and testing. Critically, a deterministic rule-based fallback engine was implemented alongside the Groq client to ensure that all five AI features remain fully functional when no API key is configured or when the Groq API is unavailable. This design means the system operates correctly in offline or restricted network environments, with the Groq model serving as an additive quality upgrade rather than a hard dependency for core functionality.</w:t>
      </w:r>
    </w:p>
    <w:p xmlns:wp14="http://schemas.microsoft.com/office/word/2010/wordml" w14:paraId="77112C8C" wp14:textId="77777777">
      <w:pPr>
        <w:spacing w:after="200"/>
        <w:jc w:val="both"/>
      </w:pPr>
      <w:r w:rsidRPr="07258AB3" w:rsidR="07258AB3">
        <w:rPr>
          <w:rFonts w:ascii="Times New Roman" w:hAnsi="Times New Roman" w:eastAsia="Times New Roman" w:cs="Times New Roman"/>
          <w:b w:val="1"/>
          <w:bCs w:val="1"/>
          <w:sz w:val="24"/>
          <w:szCs w:val="24"/>
          <w:lang w:val="en-US"/>
        </w:rPr>
        <w:t xml:space="preserve">Windows Development Environment: </w:t>
      </w:r>
      <w:r w:rsidRPr="07258AB3" w:rsidR="07258AB3">
        <w:rPr>
          <w:rFonts w:ascii="Times New Roman" w:hAnsi="Times New Roman" w:eastAsia="Times New Roman" w:cs="Times New Roman"/>
          <w:sz w:val="24"/>
          <w:szCs w:val="24"/>
          <w:lang w:val="en-US"/>
        </w:rPr>
        <w:t>The Windows-based development environment was chosen for its native compatibility with Node.js, MySQL, and Visual Studio Code, and for its alignment with the computing environments typical of Nigerian institutional and academic settings. All required tools are available through standard installers on Windows without requiring Linux-specific package management or configuration. As the most widely deployed operating system in Nigerian public institutions, Windows ensures that administrators and developers tasked with maintaining or extending NPRMS can do so in a familiar environment, reducing the barrier to adoption and long-term operational maintenance.</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1c9ec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FFDBBA2"/>
  <w15:docId w15:val="{6F9812DA-BDDF-4B7F-BDBF-DC0FEFE0D9B4}"/>
  <w:rsids>
    <w:rsidRoot w:val="05722FF5"/>
    <w:rsid w:val="05722FF5"/>
    <w:rsid w:val="07258AB3"/>
    <w:rsid w:val="07CA9255"/>
    <w:rsid w:val="0BC22B63"/>
    <w:rsid w:val="32F7E0A4"/>
    <w:rsid w:val="33596495"/>
    <w:rsid w:val="4A75D12F"/>
    <w:rsid w:val="525DB842"/>
    <w:rsid w:val="53FC5722"/>
    <w:rsid w:val="544F91C6"/>
    <w:rsid w:val="56C728A2"/>
    <w:rsid w:val="60BCC55E"/>
    <w:rsid w:val="637B1219"/>
    <w:rsid w:val="637B1219"/>
    <w:rsid w:val="78520CB9"/>
    <w:rsid w:val="7BC61C54"/>
    <w:rsid w:val="7BC61C5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Times New Roman" w:hAnsi="Times New Roman" w:eastAsia="Times New Roman" w:cs="Times New Roman"/>
      <w:b/>
      <w:bCs/>
      <w:color w:val="000000"/>
      <w:sz w:val="32"/>
      <w:szCs w:val="32"/>
    </w:rPr>
  </w:style>
  <w:style w:type="paragraph" w:styleId="Heading2">
    <w:name w:val="heading 20"/>
    <w:basedOn w:val="Normal"/>
    <w:next w:val="Normal"/>
    <w:qFormat/>
    <w:pPr>
      <w:spacing w:before="200" w:after="100"/>
      <w:outlineLvl w:val="1"/>
    </w:pPr>
    <w:rPr>
      <w:rFonts w:ascii="Times New Roman" w:hAnsi="Times New Roman" w:eastAsia="Times New Roman" w:cs="Times New Roman"/>
      <w:b/>
      <w:bCs/>
      <w:color w:val="000000"/>
      <w:sz w:val="28"/>
      <w:szCs w:val="2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671777657" /><Relationship Type="http://schemas.openxmlformats.org/officeDocument/2006/relationships/image" Target="/media/image2.png" Id="rId1503734307" /><Relationship Type="http://schemas.openxmlformats.org/officeDocument/2006/relationships/image" Target="/media/image3.png" Id="rId429004540" /><Relationship Type="http://schemas.openxmlformats.org/officeDocument/2006/relationships/image" Target="/media/image4.png" Id="rId775566422" /><Relationship Type="http://schemas.openxmlformats.org/officeDocument/2006/relationships/image" Target="/media/image5.png" Id="rId111216816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Chimobi Nzenwata</lastModifiedBy>
  <revision>2</revision>
  <dcterms:created xsi:type="dcterms:W3CDTF">2026-06-24T03:32:45.7570000Z</dcterms:created>
  <dcterms:modified xsi:type="dcterms:W3CDTF">2026-06-24T10:43:25.3232195Z</dcterms:modified>
</coreProperties>
</file>

<file path=docProps/custom.xml><?xml version="1.0" encoding="utf-8"?>
<Properties xmlns="http://schemas.openxmlformats.org/officeDocument/2006/custom-properties" xmlns:vt="http://schemas.openxmlformats.org/officeDocument/2006/docPropsVTypes"/>
</file>