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785EA1F7" wp14:textId="77777777">
      <w:pPr>
        <w:pStyle w:val="Heading1"/>
        <w:spacing w:before="240" w:after="120"/>
      </w:pPr>
      <w:r>
        <w:rPr>
          <w:rFonts w:ascii="Times New Roman" w:hAnsi="Times New Roman" w:eastAsia="Times New Roman" w:cs="Times New Roman"/>
          <w:b/>
          <w:bCs/>
          <w:sz w:val="32"/>
          <w:szCs w:val="32"/>
        </w:rPr>
        <w:t xml:space="preserve">CHAPTER FOUR</w:t>
      </w:r>
    </w:p>
    <w:p xmlns:wp14="http://schemas.microsoft.com/office/word/2010/wordml" w14:paraId="435DE45E" wp14:textId="77777777">
      <w:pPr>
        <w:pStyle w:val="Heading1"/>
        <w:spacing w:before="240" w:after="120"/>
      </w:pPr>
      <w:r>
        <w:rPr>
          <w:rFonts w:ascii="Times New Roman" w:hAnsi="Times New Roman" w:eastAsia="Times New Roman" w:cs="Times New Roman"/>
          <w:b/>
          <w:bCs/>
          <w:sz w:val="32"/>
          <w:szCs w:val="32"/>
        </w:rPr>
        <w:t xml:space="preserve">SYSTEM IMPLEMENTATION</w:t>
      </w:r>
    </w:p>
    <w:p xmlns:wp14="http://schemas.microsoft.com/office/word/2010/wordml" w14:paraId="49B8F570" wp14:textId="77777777">
      <w:pPr>
        <w:pStyle w:val="Heading2"/>
        <w:spacing w:before="200" w:after="100"/>
      </w:pPr>
      <w:r w:rsidRPr="547BE67E" w:rsidR="547BE67E">
        <w:rPr>
          <w:rFonts w:ascii="Times New Roman" w:hAnsi="Times New Roman" w:eastAsia="Times New Roman" w:cs="Times New Roman"/>
          <w:b w:val="1"/>
          <w:bCs w:val="1"/>
          <w:sz w:val="28"/>
          <w:szCs w:val="28"/>
          <w:lang w:val="en-US"/>
        </w:rPr>
        <w:t>4.1  System Implementation and Implementation Results</w:t>
      </w:r>
    </w:p>
    <w:p xmlns:wp14="http://schemas.microsoft.com/office/word/2010/wordml" w14:paraId="25D6ADB6" wp14:textId="77777777">
      <w:pPr>
        <w:spacing w:after="200"/>
        <w:jc w:val="both"/>
      </w:pPr>
      <w:r w:rsidRPr="547BE67E" w:rsidR="547BE67E">
        <w:rPr>
          <w:rFonts w:ascii="Times New Roman" w:hAnsi="Times New Roman" w:eastAsia="Times New Roman" w:cs="Times New Roman"/>
          <w:sz w:val="24"/>
          <w:szCs w:val="24"/>
          <w:lang w:val="en-US"/>
        </w:rPr>
        <w:t>System implementation followed the design specifications established in Chapter Three. The development environment consisted of a laptop computer running Windows 11 with Node.js v18, MySQL 8, and Visual Studio Code installed natively. Version control was managed using Git with a local repository. Both the frontend and backend servers were run concurrently during development using a parallel startup script (</w:t>
      </w:r>
      <w:r w:rsidRPr="547BE67E" w:rsidR="547BE67E">
        <w:rPr>
          <w:rFonts w:ascii="Times New Roman" w:hAnsi="Times New Roman" w:eastAsia="Times New Roman" w:cs="Times New Roman"/>
          <w:i w:val="1"/>
          <w:iCs w:val="1"/>
          <w:sz w:val="24"/>
          <w:szCs w:val="24"/>
          <w:lang w:val="en-US"/>
        </w:rPr>
        <w:t>npm run dev:all</w:t>
      </w:r>
      <w:r w:rsidRPr="547BE67E" w:rsidR="547BE67E">
        <w:rPr>
          <w:rFonts w:ascii="Times New Roman" w:hAnsi="Times New Roman" w:eastAsia="Times New Roman" w:cs="Times New Roman"/>
          <w:sz w:val="24"/>
          <w:szCs w:val="24"/>
          <w:lang w:val="en-US"/>
        </w:rPr>
        <w:t>), which launched the Next.js frontend on port 3000 and the Express API on port 4000 simultaneously with colour-coded terminal output.</w:t>
      </w:r>
    </w:p>
    <w:p xmlns:wp14="http://schemas.microsoft.com/office/word/2010/wordml" w14:paraId="4FB29157"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Database Implementation: </w:t>
      </w:r>
      <w:r w:rsidRPr="547BE67E" w:rsidR="547BE67E">
        <w:rPr>
          <w:rFonts w:ascii="Times New Roman" w:hAnsi="Times New Roman" w:eastAsia="Times New Roman" w:cs="Times New Roman"/>
          <w:sz w:val="24"/>
          <w:szCs w:val="24"/>
          <w:lang w:val="en-US"/>
        </w:rPr>
        <w:t>The MySQL database was initialised by executing the DDL schema script (</w:t>
      </w:r>
      <w:r w:rsidRPr="547BE67E" w:rsidR="547BE67E">
        <w:rPr>
          <w:rFonts w:ascii="Times New Roman" w:hAnsi="Times New Roman" w:eastAsia="Times New Roman" w:cs="Times New Roman"/>
          <w:i w:val="1"/>
          <w:iCs w:val="1"/>
          <w:sz w:val="24"/>
          <w:szCs w:val="24"/>
          <w:lang w:val="en-US"/>
        </w:rPr>
        <w:t>server/db/schema.sql</w:t>
      </w:r>
      <w:r w:rsidRPr="547BE67E" w:rsidR="547BE67E">
        <w:rPr>
          <w:rFonts w:ascii="Times New Roman" w:hAnsi="Times New Roman" w:eastAsia="Times New Roman" w:cs="Times New Roman"/>
          <w:sz w:val="24"/>
          <w:szCs w:val="24"/>
          <w:lang w:val="en-US"/>
        </w:rPr>
        <w:t>), which created all eight tables with their constraints, indexes, and cascade rules. A separate seed script populated the database with representative demo data, producing five user accounts across the three system roles, twelve criminal cases spanning all seven case categories, and associated investigation updates, evidence records, suspects, and witnesses. All timestamp columns are stored as VARCHAR ISO 8601 strings to prevent MySQL from silently reformatting values or applying timezone offsets, ensuring byte-for-byte round-trip fidelity between the API and the client.</w:t>
      </w:r>
    </w:p>
    <w:p xmlns:wp14="http://schemas.microsoft.com/office/word/2010/wordml" w14:paraId="5A63D2BB"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Backend API Implementation: </w:t>
      </w:r>
      <w:r w:rsidRPr="547BE67E" w:rsidR="547BE67E">
        <w:rPr>
          <w:rFonts w:ascii="Times New Roman" w:hAnsi="Times New Roman" w:eastAsia="Times New Roman" w:cs="Times New Roman"/>
          <w:sz w:val="24"/>
          <w:szCs w:val="24"/>
          <w:lang w:val="en-US"/>
        </w:rPr>
        <w:t xml:space="preserve">The REST API was implemented across six Express.js router modules. Authentication routes handle credential validation with bcrypt password comparison and JWT generation on successful login. Case routes manage the full lifecycle of criminal case records across five sub-resources: cases, investigation updates, evidence, suspects, and witnesses. User, notification, activity, and AI routes complete the API surface. All endpoints except login are protected by the </w:t>
      </w:r>
      <w:r w:rsidRPr="547BE67E" w:rsidR="547BE67E">
        <w:rPr>
          <w:rFonts w:ascii="Times New Roman" w:hAnsi="Times New Roman" w:eastAsia="Times New Roman" w:cs="Times New Roman"/>
          <w:i w:val="1"/>
          <w:iCs w:val="1"/>
          <w:sz w:val="24"/>
          <w:szCs w:val="24"/>
          <w:lang w:val="en-US"/>
        </w:rPr>
        <w:t>requireAuth</w:t>
      </w:r>
      <w:r w:rsidRPr="547BE67E" w:rsidR="547BE67E">
        <w:rPr>
          <w:rFonts w:ascii="Times New Roman" w:hAnsi="Times New Roman" w:eastAsia="Times New Roman" w:cs="Times New Roman"/>
          <w:sz w:val="24"/>
          <w:szCs w:val="24"/>
          <w:lang w:val="en-US"/>
        </w:rPr>
        <w:t xml:space="preserve"> middleware, which validates the Bearer token on every request. Role-restricted operations are further guarded by </w:t>
      </w:r>
      <w:r w:rsidRPr="547BE67E" w:rsidR="547BE67E">
        <w:rPr>
          <w:rFonts w:ascii="Times New Roman" w:hAnsi="Times New Roman" w:eastAsia="Times New Roman" w:cs="Times New Roman"/>
          <w:i w:val="1"/>
          <w:iCs w:val="1"/>
          <w:sz w:val="24"/>
          <w:szCs w:val="24"/>
          <w:lang w:val="en-US"/>
        </w:rPr>
        <w:t>requireRole()</w:t>
      </w:r>
      <w:r w:rsidRPr="547BE67E" w:rsidR="547BE67E">
        <w:rPr>
          <w:rFonts w:ascii="Times New Roman" w:hAnsi="Times New Roman" w:eastAsia="Times New Roman" w:cs="Times New Roman"/>
          <w:sz w:val="24"/>
          <w:szCs w:val="24"/>
          <w:lang w:val="en-US"/>
        </w:rPr>
        <w:t xml:space="preserve"> middleware. The API consistently returns JSON responses with appropriate HTTP status codes.</w:t>
      </w:r>
    </w:p>
    <w:p xmlns:wp14="http://schemas.microsoft.com/office/word/2010/wordml" w14:paraId="6577A44F"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AI Layer Implementation: </w:t>
      </w:r>
      <w:r w:rsidRPr="547BE67E" w:rsidR="547BE67E">
        <w:rPr>
          <w:rFonts w:ascii="Times New Roman" w:hAnsi="Times New Roman" w:eastAsia="Times New Roman" w:cs="Times New Roman"/>
          <w:sz w:val="24"/>
          <w:szCs w:val="24"/>
          <w:lang w:val="en-US"/>
        </w:rPr>
        <w:t>The AI layer is structured as an orchestrator that routes each request to either the Groq LLM client or the rule-based fallback engine. When a GROQ_API_KEY is present, requests are submitted to the llama-3.3-70b-versatile model using JSON-mode structured outputs. If the key is absent or the API call fails, the fallback engine runs transparently without surfacing an error to the user. The fallback uses keyword matching for categorisation, count-based gap detection for case analysis, regex pattern matching for conversational Q&amp;A, and template assembly for investigation reports. Every response includes a source field indicating which engine produced the result.</w:t>
      </w:r>
    </w:p>
    <w:p xmlns:wp14="http://schemas.microsoft.com/office/word/2010/wordml" w14:paraId="178C2CF4"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Frontend Implementation: </w:t>
      </w:r>
      <w:r w:rsidRPr="547BE67E" w:rsidR="547BE67E">
        <w:rPr>
          <w:rFonts w:ascii="Times New Roman" w:hAnsi="Times New Roman" w:eastAsia="Times New Roman" w:cs="Times New Roman"/>
          <w:sz w:val="24"/>
          <w:szCs w:val="24"/>
          <w:lang w:val="en-US"/>
        </w:rPr>
        <w:t>The Next.js frontend was structured across three role-specific portals sharing a common layout, sidebar, header, and component library. The administrator portal provides a dashboard with KPI cards, a status distribution chart, overdue case tracking, and an activity log. The officer portal provides a personal case dashboard, investigation timeline, and full case detail with update, evidence, suspect, and witness management. The records officer portal provides a case registration form with AI-assisted pre-fill, a cases list, and an archive view. All data fetching is client-side, driven by five React Contexts maintaining an optimistic local cache synchronised with the API in the background.</w:t>
      </w:r>
    </w:p>
    <w:p xmlns:wp14="http://schemas.microsoft.com/office/word/2010/wordml" w14:paraId="35177ADE" wp14:textId="77777777">
      <w:pPr>
        <w:spacing w:after="80"/>
        <w:jc w:val="both"/>
      </w:pPr>
      <w:r w:rsidRPr="547BE67E" w:rsidR="547BE67E">
        <w:rPr>
          <w:rFonts w:ascii="Times New Roman" w:hAnsi="Times New Roman" w:eastAsia="Times New Roman" w:cs="Times New Roman"/>
          <w:sz w:val="24"/>
          <w:szCs w:val="24"/>
          <w:lang w:val="en-US"/>
        </w:rPr>
        <w:t>Table 4.1 summarises the technologies and frameworks employed across all system tiers:</w:t>
      </w:r>
    </w:p>
    <w:p xmlns:wp14="http://schemas.microsoft.com/office/word/2010/wordml" w14:paraId="3E6234B2" wp14:textId="77777777">
      <w:pPr>
        <w:spacing w:after="100"/>
      </w:pPr>
      <w:r>
        <w:rPr>
          <w:rFonts w:ascii="Times New Roman" w:hAnsi="Times New Roman" w:eastAsia="Times New Roman" w:cs="Times New Roman"/>
          <w:b/>
          <w:bCs/>
          <w:sz w:val="22"/>
          <w:szCs w:val="22"/>
        </w:rPr>
        <w:t xml:space="preserve">Table 4.1: System Technology Stack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547BE67E" w14:paraId="5B322A49" wp14:textId="77777777">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36E6166" wp14:textId="77777777">
            <w:pPr>
              <w:jc w:val="center"/>
            </w:pPr>
            <w:r>
              <w:rPr>
                <w:rFonts w:ascii="Times New Roman" w:hAnsi="Times New Roman" w:eastAsia="Times New Roman" w:cs="Times New Roman"/>
                <w:b/>
                <w:bCs/>
                <w:color w:val="FFFFFF"/>
                <w:sz w:val="20"/>
                <w:szCs w:val="20"/>
              </w:rPr>
              <w:t xml:space="preserve">System Tier</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2F9BA29" wp14:textId="77777777">
            <w:pPr>
              <w:jc w:val="center"/>
            </w:pPr>
            <w:r>
              <w:rPr>
                <w:rFonts w:ascii="Times New Roman" w:hAnsi="Times New Roman" w:eastAsia="Times New Roman" w:cs="Times New Roman"/>
                <w:b/>
                <w:bCs/>
                <w:color w:val="FFFFFF"/>
                <w:sz w:val="20"/>
                <w:szCs w:val="20"/>
              </w:rPr>
              <w:t xml:space="preserve">Technology / Framework</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8CD273D" wp14:textId="77777777">
            <w:pPr>
              <w:jc w:val="center"/>
            </w:pPr>
            <w:r>
              <w:rPr>
                <w:rFonts w:ascii="Times New Roman" w:hAnsi="Times New Roman" w:eastAsia="Times New Roman" w:cs="Times New Roman"/>
                <w:b/>
                <w:bCs/>
                <w:color w:val="FFFFFF"/>
                <w:sz w:val="20"/>
                <w:szCs w:val="20"/>
              </w:rPr>
              <w:t xml:space="preserve">Version / Detail</w:t>
            </w:r>
          </w:p>
        </w:tc>
      </w:tr>
      <w:tr xmlns:wp14="http://schemas.microsoft.com/office/word/2010/wordml" w:rsidTr="547BE67E" w14:paraId="5822DE96"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771672" wp14:textId="77777777">
            <w:r>
              <w:rPr>
                <w:rFonts w:ascii="Times New Roman" w:hAnsi="Times New Roman" w:eastAsia="Times New Roman" w:cs="Times New Roman"/>
                <w:sz w:val="20"/>
                <w:szCs w:val="20"/>
              </w:rPr>
              <w:t xml:space="preserve">Frontend</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978F9C" wp14:textId="77777777">
            <w:r>
              <w:rPr>
                <w:rFonts w:ascii="Times New Roman" w:hAnsi="Times New Roman" w:eastAsia="Times New Roman" w:cs="Times New Roman"/>
                <w:sz w:val="20"/>
                <w:szCs w:val="20"/>
              </w:rPr>
              <w:t xml:space="preserve">Next.js (App Router)</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D94F271" wp14:textId="77777777">
            <w:r>
              <w:rPr>
                <w:rFonts w:ascii="Times New Roman" w:hAnsi="Times New Roman" w:eastAsia="Times New Roman" w:cs="Times New Roman"/>
                <w:sz w:val="20"/>
                <w:szCs w:val="20"/>
              </w:rPr>
              <w:t xml:space="preserve">16.0.10</w:t>
            </w:r>
          </w:p>
        </w:tc>
      </w:tr>
      <w:tr xmlns:wp14="http://schemas.microsoft.com/office/word/2010/wordml" w:rsidTr="547BE67E" w14:paraId="2EFA9F75"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C7646D1" wp14:textId="77777777">
            <w:r>
              <w:rPr>
                <w:rFonts w:ascii="Times New Roman" w:hAnsi="Times New Roman" w:eastAsia="Times New Roman" w:cs="Times New Roman"/>
                <w:sz w:val="20"/>
                <w:szCs w:val="20"/>
              </w:rPr>
              <w:t xml:space="preserve">UI Components</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7842F38" wp14:textId="77777777">
            <w:r w:rsidRPr="547BE67E" w:rsidR="547BE67E">
              <w:rPr>
                <w:rFonts w:ascii="Times New Roman" w:hAnsi="Times New Roman" w:eastAsia="Times New Roman" w:cs="Times New Roman"/>
                <w:sz w:val="20"/>
                <w:szCs w:val="20"/>
                <w:lang w:val="en-US"/>
              </w:rPr>
              <w:t>shadcn/ui + Radix UI</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F64FEC6" wp14:textId="77777777">
            <w:r>
              <w:rPr>
                <w:rFonts w:ascii="Times New Roman" w:hAnsi="Times New Roman" w:eastAsia="Times New Roman" w:cs="Times New Roman"/>
                <w:sz w:val="20"/>
                <w:szCs w:val="20"/>
              </w:rPr>
              <w:t xml:space="preserve">Latest</w:t>
            </w:r>
          </w:p>
        </w:tc>
      </w:tr>
      <w:tr xmlns:wp14="http://schemas.microsoft.com/office/word/2010/wordml" w:rsidTr="547BE67E" w14:paraId="7D235CB1"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248BDD" wp14:textId="77777777">
            <w:r>
              <w:rPr>
                <w:rFonts w:ascii="Times New Roman" w:hAnsi="Times New Roman" w:eastAsia="Times New Roman" w:cs="Times New Roman"/>
                <w:sz w:val="20"/>
                <w:szCs w:val="20"/>
              </w:rPr>
              <w:t xml:space="preserve">Styling</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C2A5166" wp14:textId="77777777">
            <w:r>
              <w:rPr>
                <w:rFonts w:ascii="Times New Roman" w:hAnsi="Times New Roman" w:eastAsia="Times New Roman" w:cs="Times New Roman"/>
                <w:sz w:val="20"/>
                <w:szCs w:val="20"/>
              </w:rPr>
              <w:t xml:space="preserve">Tailwind CSS</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1AA9F4" wp14:textId="77777777">
            <w:r>
              <w:rPr>
                <w:rFonts w:ascii="Times New Roman" w:hAnsi="Times New Roman" w:eastAsia="Times New Roman" w:cs="Times New Roman"/>
                <w:sz w:val="20"/>
                <w:szCs w:val="20"/>
              </w:rPr>
              <w:t xml:space="preserve">v4</w:t>
            </w:r>
          </w:p>
        </w:tc>
      </w:tr>
      <w:tr xmlns:wp14="http://schemas.microsoft.com/office/word/2010/wordml" w:rsidTr="547BE67E" w14:paraId="45F5F734"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9921B32" wp14:textId="77777777">
            <w:r>
              <w:rPr>
                <w:rFonts w:ascii="Times New Roman" w:hAnsi="Times New Roman" w:eastAsia="Times New Roman" w:cs="Times New Roman"/>
                <w:sz w:val="20"/>
                <w:szCs w:val="20"/>
              </w:rPr>
              <w:t xml:space="preserve">Backend Framework</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4DA376D" wp14:textId="77777777">
            <w:r>
              <w:rPr>
                <w:rFonts w:ascii="Times New Roman" w:hAnsi="Times New Roman" w:eastAsia="Times New Roman" w:cs="Times New Roman"/>
                <w:sz w:val="20"/>
                <w:szCs w:val="20"/>
              </w:rPr>
              <w:t xml:space="preserve">Express.js (ESM)</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0CAF0C7" wp14:textId="77777777">
            <w:r>
              <w:rPr>
                <w:rFonts w:ascii="Times New Roman" w:hAnsi="Times New Roman" w:eastAsia="Times New Roman" w:cs="Times New Roman"/>
                <w:sz w:val="20"/>
                <w:szCs w:val="20"/>
              </w:rPr>
              <w:t xml:space="preserve">v4.19</w:t>
            </w:r>
          </w:p>
        </w:tc>
      </w:tr>
      <w:tr xmlns:wp14="http://schemas.microsoft.com/office/word/2010/wordml" w:rsidTr="547BE67E" w14:paraId="01E8BD3D"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A68754B" wp14:textId="77777777">
            <w:r>
              <w:rPr>
                <w:rFonts w:ascii="Times New Roman" w:hAnsi="Times New Roman" w:eastAsia="Times New Roman" w:cs="Times New Roman"/>
                <w:sz w:val="20"/>
                <w:szCs w:val="20"/>
              </w:rPr>
              <w:t xml:space="preserve">Runtime</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A3E9A5C" wp14:textId="77777777">
            <w:r>
              <w:rPr>
                <w:rFonts w:ascii="Times New Roman" w:hAnsi="Times New Roman" w:eastAsia="Times New Roman" w:cs="Times New Roman"/>
                <w:sz w:val="20"/>
                <w:szCs w:val="20"/>
              </w:rPr>
              <w:t xml:space="preserve">Node.js</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A25CCC" wp14:textId="77777777">
            <w:r>
              <w:rPr>
                <w:rFonts w:ascii="Times New Roman" w:hAnsi="Times New Roman" w:eastAsia="Times New Roman" w:cs="Times New Roman"/>
                <w:sz w:val="20"/>
                <w:szCs w:val="20"/>
              </w:rPr>
              <w:t xml:space="preserve">v18+</w:t>
            </w:r>
          </w:p>
        </w:tc>
      </w:tr>
      <w:tr xmlns:wp14="http://schemas.microsoft.com/office/word/2010/wordml" w:rsidTr="547BE67E" w14:paraId="7DC97EB4"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6B2033" wp14:textId="77777777">
            <w:r>
              <w:rPr>
                <w:rFonts w:ascii="Times New Roman" w:hAnsi="Times New Roman" w:eastAsia="Times New Roman" w:cs="Times New Roman"/>
                <w:sz w:val="20"/>
                <w:szCs w:val="20"/>
              </w:rPr>
              <w:t xml:space="preserve">Database</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9904EB" wp14:textId="77777777">
            <w:r>
              <w:rPr>
                <w:rFonts w:ascii="Times New Roman" w:hAnsi="Times New Roman" w:eastAsia="Times New Roman" w:cs="Times New Roman"/>
                <w:sz w:val="20"/>
                <w:szCs w:val="20"/>
              </w:rPr>
              <w:t xml:space="preserve">MySQL</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924BE77" wp14:textId="77777777">
            <w:r>
              <w:rPr>
                <w:rFonts w:ascii="Times New Roman" w:hAnsi="Times New Roman" w:eastAsia="Times New Roman" w:cs="Times New Roman"/>
                <w:sz w:val="20"/>
                <w:szCs w:val="20"/>
              </w:rPr>
              <w:t xml:space="preserve">8+</w:t>
            </w:r>
          </w:p>
        </w:tc>
      </w:tr>
      <w:tr xmlns:wp14="http://schemas.microsoft.com/office/word/2010/wordml" w:rsidTr="547BE67E" w14:paraId="50A5A02F"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1BC43C5" wp14:textId="77777777">
            <w:r>
              <w:rPr>
                <w:rFonts w:ascii="Times New Roman" w:hAnsi="Times New Roman" w:eastAsia="Times New Roman" w:cs="Times New Roman"/>
                <w:sz w:val="20"/>
                <w:szCs w:val="20"/>
              </w:rPr>
              <w:t xml:space="preserve">Authentication</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26733B" wp14:textId="77777777">
            <w:r>
              <w:rPr>
                <w:rFonts w:ascii="Times New Roman" w:hAnsi="Times New Roman" w:eastAsia="Times New Roman" w:cs="Times New Roman"/>
                <w:sz w:val="20"/>
                <w:szCs w:val="20"/>
              </w:rPr>
              <w:t xml:space="preserve">JSON Web Tokens (JWT)</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AB11283" wp14:textId="77777777">
            <w:r w:rsidRPr="547BE67E" w:rsidR="547BE67E">
              <w:rPr>
                <w:rFonts w:ascii="Times New Roman" w:hAnsi="Times New Roman" w:eastAsia="Times New Roman" w:cs="Times New Roman"/>
                <w:sz w:val="20"/>
                <w:szCs w:val="20"/>
                <w:lang w:val="en-US"/>
              </w:rPr>
              <w:t>jsonwebtoken v9</w:t>
            </w:r>
          </w:p>
        </w:tc>
      </w:tr>
      <w:tr xmlns:wp14="http://schemas.microsoft.com/office/word/2010/wordml" w:rsidTr="547BE67E" w14:paraId="208F16C7"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F518ED" wp14:textId="77777777">
            <w:r>
              <w:rPr>
                <w:rFonts w:ascii="Times New Roman" w:hAnsi="Times New Roman" w:eastAsia="Times New Roman" w:cs="Times New Roman"/>
                <w:sz w:val="20"/>
                <w:szCs w:val="20"/>
              </w:rPr>
              <w:t xml:space="preserve">Password Hashing</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F037B6F" wp14:textId="77777777">
            <w:r w:rsidRPr="547BE67E" w:rsidR="547BE67E">
              <w:rPr>
                <w:rFonts w:ascii="Times New Roman" w:hAnsi="Times New Roman" w:eastAsia="Times New Roman" w:cs="Times New Roman"/>
                <w:sz w:val="20"/>
                <w:szCs w:val="20"/>
                <w:lang w:val="en-US"/>
              </w:rPr>
              <w:t>bcryptjs</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F6955A3" wp14:textId="77777777">
            <w:r>
              <w:rPr>
                <w:rFonts w:ascii="Times New Roman" w:hAnsi="Times New Roman" w:eastAsia="Times New Roman" w:cs="Times New Roman"/>
                <w:sz w:val="20"/>
                <w:szCs w:val="20"/>
              </w:rPr>
              <w:t xml:space="preserve">v2.4</w:t>
            </w:r>
          </w:p>
        </w:tc>
      </w:tr>
      <w:tr xmlns:wp14="http://schemas.microsoft.com/office/word/2010/wordml" w:rsidTr="547BE67E" w14:paraId="501B1539"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C3C1ED1" wp14:textId="77777777">
            <w:r>
              <w:rPr>
                <w:rFonts w:ascii="Times New Roman" w:hAnsi="Times New Roman" w:eastAsia="Times New Roman" w:cs="Times New Roman"/>
                <w:sz w:val="20"/>
                <w:szCs w:val="20"/>
              </w:rPr>
              <w:t xml:space="preserve">AI / LLM</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AA73E59" wp14:textId="77777777">
            <w:r w:rsidRPr="547BE67E" w:rsidR="547BE67E">
              <w:rPr>
                <w:rFonts w:ascii="Times New Roman" w:hAnsi="Times New Roman" w:eastAsia="Times New Roman" w:cs="Times New Roman"/>
                <w:sz w:val="20"/>
                <w:szCs w:val="20"/>
                <w:lang w:val="en-US"/>
              </w:rPr>
              <w:t>Groq API</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3A94C78" wp14:textId="77777777">
            <w:r>
              <w:rPr>
                <w:rFonts w:ascii="Times New Roman" w:hAnsi="Times New Roman" w:eastAsia="Times New Roman" w:cs="Times New Roman"/>
                <w:sz w:val="20"/>
                <w:szCs w:val="20"/>
              </w:rPr>
              <w:t xml:space="preserve">llama-3.3-70b-versatile</w:t>
            </w:r>
          </w:p>
        </w:tc>
      </w:tr>
      <w:tr xmlns:wp14="http://schemas.microsoft.com/office/word/2010/wordml" w:rsidTr="547BE67E" w14:paraId="7D1914AA"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73D81E" wp14:textId="77777777">
            <w:r>
              <w:rPr>
                <w:rFonts w:ascii="Times New Roman" w:hAnsi="Times New Roman" w:eastAsia="Times New Roman" w:cs="Times New Roman"/>
                <w:sz w:val="20"/>
                <w:szCs w:val="20"/>
              </w:rPr>
              <w:t xml:space="preserve">AI Fallback</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381F99" wp14:textId="77777777">
            <w:r>
              <w:rPr>
                <w:rFonts w:ascii="Times New Roman" w:hAnsi="Times New Roman" w:eastAsia="Times New Roman" w:cs="Times New Roman"/>
                <w:sz w:val="20"/>
                <w:szCs w:val="20"/>
              </w:rPr>
              <w:t xml:space="preserve">Rule-based engine</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8DD5C37" wp14:textId="77777777">
            <w:r>
              <w:rPr>
                <w:rFonts w:ascii="Times New Roman" w:hAnsi="Times New Roman" w:eastAsia="Times New Roman" w:cs="Times New Roman"/>
                <w:sz w:val="20"/>
                <w:szCs w:val="20"/>
              </w:rPr>
              <w:t xml:space="preserve">Built-in, offline</w:t>
            </w:r>
          </w:p>
        </w:tc>
      </w:tr>
      <w:tr xmlns:wp14="http://schemas.microsoft.com/office/word/2010/wordml" w:rsidTr="547BE67E" w14:paraId="62310F64"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EB6E2F" wp14:textId="77777777">
            <w:r>
              <w:rPr>
                <w:rFonts w:ascii="Times New Roman" w:hAnsi="Times New Roman" w:eastAsia="Times New Roman" w:cs="Times New Roman"/>
                <w:sz w:val="20"/>
                <w:szCs w:val="20"/>
              </w:rPr>
              <w:t xml:space="preserve">PDF Generation</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CFB4DC9" wp14:textId="77777777">
            <w:r w:rsidRPr="547BE67E" w:rsidR="547BE67E">
              <w:rPr>
                <w:rFonts w:ascii="Times New Roman" w:hAnsi="Times New Roman" w:eastAsia="Times New Roman" w:cs="Times New Roman"/>
                <w:sz w:val="20"/>
                <w:szCs w:val="20"/>
                <w:lang w:val="en-US"/>
              </w:rPr>
              <w:t>jsPDF + jspdf-autotable</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FAA437" wp14:textId="77777777">
            <w:r>
              <w:rPr>
                <w:rFonts w:ascii="Times New Roman" w:hAnsi="Times New Roman" w:eastAsia="Times New Roman" w:cs="Times New Roman"/>
                <w:sz w:val="20"/>
                <w:szCs w:val="20"/>
              </w:rPr>
              <w:t xml:space="preserve">v4 / v5</w:t>
            </w:r>
          </w:p>
        </w:tc>
      </w:tr>
      <w:tr xmlns:wp14="http://schemas.microsoft.com/office/word/2010/wordml" w:rsidTr="547BE67E" w14:paraId="7ED048C3"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E731DA7" wp14:textId="77777777">
            <w:r>
              <w:rPr>
                <w:rFonts w:ascii="Times New Roman" w:hAnsi="Times New Roman" w:eastAsia="Times New Roman" w:cs="Times New Roman"/>
                <w:sz w:val="20"/>
                <w:szCs w:val="20"/>
              </w:rPr>
              <w:t xml:space="preserve">Forms &amp; Validation</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065CAB1" wp14:textId="77777777">
            <w:r>
              <w:rPr>
                <w:rFonts w:ascii="Times New Roman" w:hAnsi="Times New Roman" w:eastAsia="Times New Roman" w:cs="Times New Roman"/>
                <w:sz w:val="20"/>
                <w:szCs w:val="20"/>
              </w:rPr>
              <w:t xml:space="preserve">React Hook Form + Zod</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C6177F5" wp14:textId="77777777">
            <w:r>
              <w:rPr>
                <w:rFonts w:ascii="Times New Roman" w:hAnsi="Times New Roman" w:eastAsia="Times New Roman" w:cs="Times New Roman"/>
                <w:sz w:val="20"/>
                <w:szCs w:val="20"/>
              </w:rPr>
              <w:t xml:space="preserve">v7 / v3</w:t>
            </w:r>
          </w:p>
        </w:tc>
      </w:tr>
      <w:tr xmlns:wp14="http://schemas.microsoft.com/office/word/2010/wordml" w:rsidTr="547BE67E" w14:paraId="081827B2"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414FC3" wp14:textId="77777777">
            <w:r>
              <w:rPr>
                <w:rFonts w:ascii="Times New Roman" w:hAnsi="Times New Roman" w:eastAsia="Times New Roman" w:cs="Times New Roman"/>
                <w:sz w:val="20"/>
                <w:szCs w:val="20"/>
              </w:rPr>
              <w:t xml:space="preserve">Charts</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611033" wp14:textId="77777777">
            <w:r>
              <w:rPr>
                <w:rFonts w:ascii="Times New Roman" w:hAnsi="Times New Roman" w:eastAsia="Times New Roman" w:cs="Times New Roman"/>
                <w:sz w:val="20"/>
                <w:szCs w:val="20"/>
              </w:rPr>
              <w:t xml:space="preserve">Recharts</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41CFADE" wp14:textId="77777777">
            <w:r>
              <w:rPr>
                <w:rFonts w:ascii="Times New Roman" w:hAnsi="Times New Roman" w:eastAsia="Times New Roman" w:cs="Times New Roman"/>
                <w:sz w:val="20"/>
                <w:szCs w:val="20"/>
              </w:rPr>
              <w:t xml:space="preserve">v2.15</w:t>
            </w:r>
          </w:p>
        </w:tc>
      </w:tr>
    </w:tbl>
    <w:p xmlns:wp14="http://schemas.microsoft.com/office/word/2010/wordml" w14:paraId="672A6659" wp14:textId="77777777">
      <w:pPr>
        <w:spacing w:after="200"/>
      </w:pPr>
    </w:p>
    <w:p xmlns:wp14="http://schemas.microsoft.com/office/word/2010/wordml" w14:paraId="1C7839F5" wp14:textId="77777777">
      <w:pPr>
        <w:pStyle w:val="Heading2"/>
        <w:spacing w:before="200" w:after="100"/>
      </w:pPr>
      <w:r w:rsidRPr="547BE67E" w:rsidR="547BE67E">
        <w:rPr>
          <w:rFonts w:ascii="Times New Roman" w:hAnsi="Times New Roman" w:eastAsia="Times New Roman" w:cs="Times New Roman"/>
          <w:b w:val="1"/>
          <w:bCs w:val="1"/>
          <w:sz w:val="28"/>
          <w:szCs w:val="28"/>
          <w:lang w:val="en-US"/>
        </w:rPr>
        <w:t>4.2  Sample Outputs</w:t>
      </w:r>
    </w:p>
    <w:p xmlns:wp14="http://schemas.microsoft.com/office/word/2010/wordml" w14:paraId="26B3A1B5" wp14:textId="77777777">
      <w:pPr>
        <w:spacing w:after="200"/>
        <w:jc w:val="both"/>
      </w:pPr>
      <w:r w:rsidRPr="547BE67E" w:rsidR="547BE67E">
        <w:rPr>
          <w:rFonts w:ascii="Times New Roman" w:hAnsi="Times New Roman" w:eastAsia="Times New Roman" w:cs="Times New Roman"/>
          <w:sz w:val="24"/>
          <w:szCs w:val="24"/>
          <w:lang w:val="en-US"/>
        </w:rPr>
        <w:t>The following descriptions of key system screens confirm that all functional requirements stated in Chapter Three have been successfully implemented:</w:t>
      </w:r>
    </w:p>
    <w:p w:rsidR="72662E6A" w:rsidP="547BE67E" w:rsidRDefault="72662E6A" w14:paraId="6A596878" w14:textId="2D077FE4">
      <w:pPr>
        <w:spacing w:after="200"/>
        <w:jc w:val="both"/>
        <w:rPr>
          <w:rFonts w:ascii="Times New Roman" w:hAnsi="Times New Roman" w:eastAsia="Times New Roman" w:cs="Times New Roman"/>
          <w:sz w:val="24"/>
          <w:szCs w:val="24"/>
          <w:lang w:val="en-US"/>
        </w:rPr>
      </w:pPr>
      <w:r w:rsidR="72662E6A">
        <w:drawing>
          <wp:inline wp14:editId="5A4CF405" wp14:anchorId="66515959">
            <wp:extent cx="5943600" cy="3133725"/>
            <wp:effectExtent l="0" t="0" r="0" b="0"/>
            <wp:docPr id="346715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6715064" name="Picture 346715064"/>
                    <pic:cNvPicPr/>
                  </pic:nvPicPr>
                  <pic:blipFill>
                    <a:blip xmlns:r="http://schemas.openxmlformats.org/officeDocument/2006/relationships" r:embed="rId216584735">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xmlns:wp14="http://schemas.microsoft.com/office/word/2010/wordml" w14:paraId="23F85399" wp14:textId="77777777">
      <w:pPr>
        <w:spacing w:after="80"/>
      </w:pPr>
      <w:r>
        <w:rPr>
          <w:rFonts w:ascii="Times New Roman" w:hAnsi="Times New Roman" w:eastAsia="Times New Roman" w:cs="Times New Roman"/>
          <w:b/>
          <w:bCs/>
          <w:sz w:val="24"/>
          <w:szCs w:val="24"/>
        </w:rPr>
        <w:t xml:space="preserve">Figure 4.1: Login Page</w:t>
      </w:r>
    </w:p>
    <w:p xmlns:wp14="http://schemas.microsoft.com/office/word/2010/wordml" w14:paraId="7E6949FC" wp14:textId="77777777">
      <w:pPr>
        <w:spacing w:after="200"/>
        <w:jc w:val="both"/>
      </w:pPr>
      <w:r w:rsidRPr="547BE67E" w:rsidR="547BE67E">
        <w:rPr>
          <w:rFonts w:ascii="Times New Roman" w:hAnsi="Times New Roman" w:eastAsia="Times New Roman" w:cs="Times New Roman"/>
          <w:sz w:val="24"/>
          <w:szCs w:val="24"/>
          <w:lang w:val="en-US"/>
        </w:rPr>
        <w:t>The login page presents a centred card containing the NPRMS system logo, a system title, and a secure email and password entry form. On submission, the system validates credentials against the database using bcrypt comparison and, upon success, issues a signed JWT and redirects the user to the role-specific dashboard. Invalid credentials return a descriptive error message without disclosing whether the email or password was incorrect. The page loads in under 600 milliseconds in the test environment.</w:t>
      </w:r>
    </w:p>
    <w:p w:rsidR="75B52B9C" w:rsidP="547BE67E" w:rsidRDefault="75B52B9C" w14:paraId="635E9D25" w14:textId="1A79A5E9">
      <w:pPr>
        <w:spacing w:after="200"/>
        <w:jc w:val="both"/>
        <w:rPr>
          <w:rFonts w:ascii="Times New Roman" w:hAnsi="Times New Roman" w:eastAsia="Times New Roman" w:cs="Times New Roman"/>
          <w:sz w:val="24"/>
          <w:szCs w:val="24"/>
          <w:lang w:val="en-US"/>
        </w:rPr>
      </w:pPr>
      <w:r w:rsidR="75B52B9C">
        <w:drawing>
          <wp:inline wp14:editId="6A6F9D3E" wp14:anchorId="2561DA9D">
            <wp:extent cx="5943600" cy="3124200"/>
            <wp:effectExtent l="0" t="0" r="0" b="0"/>
            <wp:docPr id="1675919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919161" name="Picture 1675919161"/>
                    <pic:cNvPicPr/>
                  </pic:nvPicPr>
                  <pic:blipFill>
                    <a:blip xmlns:r="http://schemas.openxmlformats.org/officeDocument/2006/relationships" r:embed="rId523423799">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xmlns:wp14="http://schemas.microsoft.com/office/word/2010/wordml" w14:paraId="1BE25FB2" wp14:textId="77777777">
      <w:pPr>
        <w:spacing w:after="80"/>
      </w:pPr>
      <w:r>
        <w:rPr>
          <w:rFonts w:ascii="Times New Roman" w:hAnsi="Times New Roman" w:eastAsia="Times New Roman" w:cs="Times New Roman"/>
          <w:b/>
          <w:bCs/>
          <w:sz w:val="24"/>
          <w:szCs w:val="24"/>
        </w:rPr>
        <w:t xml:space="preserve">Figure 4.2: Administrator Dashboard</w:t>
      </w:r>
    </w:p>
    <w:p xmlns:wp14="http://schemas.microsoft.com/office/word/2010/wordml" w14:paraId="244EDE10" wp14:textId="77777777">
      <w:pPr>
        <w:spacing w:after="200"/>
        <w:jc w:val="both"/>
      </w:pPr>
      <w:r w:rsidRPr="547BE67E" w:rsidR="547BE67E">
        <w:rPr>
          <w:rFonts w:ascii="Times New Roman" w:hAnsi="Times New Roman" w:eastAsia="Times New Roman" w:cs="Times New Roman"/>
          <w:sz w:val="24"/>
          <w:szCs w:val="24"/>
          <w:lang w:val="en-US"/>
        </w:rPr>
        <w:t>The administrator dashboard displays four KPI cards — Total Cases, Active Cases, Closed Cases, and Total Officers — each derived from live context data. Below the KPI cards, a case status distribution chart rendered by Recharts visualises the proportion of cases across each status. A quick-action bar provides direct navigation to create users, assign cases, and generate reports. An activity log panel displays a chronological audit trail of recent officer actions, and an overdue cases section highlights cases not updated within an expected timeframe.</w:t>
      </w:r>
    </w:p>
    <w:p w:rsidR="6712CDD9" w:rsidP="547BE67E" w:rsidRDefault="6712CDD9" w14:paraId="1BB76E0C" w14:textId="5C3A4903">
      <w:pPr>
        <w:spacing w:after="200"/>
        <w:jc w:val="both"/>
        <w:rPr>
          <w:rFonts w:ascii="Times New Roman" w:hAnsi="Times New Roman" w:eastAsia="Times New Roman" w:cs="Times New Roman"/>
          <w:sz w:val="24"/>
          <w:szCs w:val="24"/>
          <w:lang w:val="en-US"/>
        </w:rPr>
      </w:pPr>
      <w:r w:rsidR="6712CDD9">
        <w:drawing>
          <wp:inline wp14:editId="60C033D1" wp14:anchorId="55A48A84">
            <wp:extent cx="5943600" cy="2762250"/>
            <wp:effectExtent l="0" t="0" r="0" b="0"/>
            <wp:docPr id="1401176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176444" name="Picture 1401176444"/>
                    <pic:cNvPicPr/>
                  </pic:nvPicPr>
                  <pic:blipFill>
                    <a:blip xmlns:r="http://schemas.openxmlformats.org/officeDocument/2006/relationships" r:embed="rId802237069">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xmlns:wp14="http://schemas.microsoft.com/office/word/2010/wordml" w14:paraId="56C16B60" wp14:textId="77777777">
      <w:pPr>
        <w:spacing w:after="80"/>
      </w:pPr>
      <w:r>
        <w:rPr>
          <w:rFonts w:ascii="Times New Roman" w:hAnsi="Times New Roman" w:eastAsia="Times New Roman" w:cs="Times New Roman"/>
          <w:b/>
          <w:bCs/>
          <w:sz w:val="24"/>
          <w:szCs w:val="24"/>
        </w:rPr>
        <w:t xml:space="preserve">Figure 4.3: Officer Dashboard</w:t>
      </w:r>
    </w:p>
    <w:p w:rsidR="547BE67E" w:rsidP="547BE67E" w:rsidRDefault="547BE67E" w14:paraId="4A020B73" w14:textId="5E1B6198">
      <w:pPr>
        <w:spacing w:after="200"/>
        <w:jc w:val="both"/>
        <w:rPr>
          <w:rFonts w:ascii="Times New Roman" w:hAnsi="Times New Roman" w:eastAsia="Times New Roman" w:cs="Times New Roman"/>
          <w:sz w:val="24"/>
          <w:szCs w:val="24"/>
          <w:lang w:val="en-US"/>
        </w:rPr>
      </w:pPr>
      <w:r w:rsidRPr="547BE67E" w:rsidR="547BE67E">
        <w:rPr>
          <w:rFonts w:ascii="Times New Roman" w:hAnsi="Times New Roman" w:eastAsia="Times New Roman" w:cs="Times New Roman"/>
          <w:sz w:val="24"/>
          <w:szCs w:val="24"/>
          <w:lang w:val="en-US"/>
        </w:rPr>
        <w:t xml:space="preserve">The </w:t>
      </w:r>
      <w:r w:rsidRPr="547BE67E" w:rsidR="547BE67E">
        <w:rPr>
          <w:rFonts w:ascii="Times New Roman" w:hAnsi="Times New Roman" w:eastAsia="Times New Roman" w:cs="Times New Roman"/>
          <w:sz w:val="24"/>
          <w:szCs w:val="24"/>
          <w:lang w:val="en-US"/>
        </w:rPr>
        <w:t>officer</w:t>
      </w:r>
      <w:r w:rsidRPr="547BE67E" w:rsidR="547BE67E">
        <w:rPr>
          <w:rFonts w:ascii="Times New Roman" w:hAnsi="Times New Roman" w:eastAsia="Times New Roman" w:cs="Times New Roman"/>
          <w:sz w:val="24"/>
          <w:szCs w:val="24"/>
          <w:lang w:val="en-US"/>
        </w:rPr>
        <w:t xml:space="preserve"> dashboard provides each investigating officer with a personal view of their caseload. It displays stat cards showing total assigned cases, cases under investigation, and resolved cases. A My Cases panel lists all cases assigned to the logged-in officer, with each entry showing the case number, title, category badge, priority badge, and </w:t>
      </w:r>
      <w:r w:rsidRPr="547BE67E" w:rsidR="547BE67E">
        <w:rPr>
          <w:rFonts w:ascii="Times New Roman" w:hAnsi="Times New Roman" w:eastAsia="Times New Roman" w:cs="Times New Roman"/>
          <w:sz w:val="24"/>
          <w:szCs w:val="24"/>
          <w:lang w:val="en-US"/>
        </w:rPr>
        <w:t>current status</w:t>
      </w:r>
      <w:r w:rsidRPr="547BE67E" w:rsidR="547BE67E">
        <w:rPr>
          <w:rFonts w:ascii="Times New Roman" w:hAnsi="Times New Roman" w:eastAsia="Times New Roman" w:cs="Times New Roman"/>
          <w:sz w:val="24"/>
          <w:szCs w:val="24"/>
          <w:lang w:val="en-US"/>
        </w:rPr>
        <w:t xml:space="preserve">. Officers can </w:t>
      </w:r>
      <w:r w:rsidRPr="547BE67E" w:rsidR="547BE67E">
        <w:rPr>
          <w:rFonts w:ascii="Times New Roman" w:hAnsi="Times New Roman" w:eastAsia="Times New Roman" w:cs="Times New Roman"/>
          <w:sz w:val="24"/>
          <w:szCs w:val="24"/>
          <w:lang w:val="en-US"/>
        </w:rPr>
        <w:t>click</w:t>
      </w:r>
      <w:r w:rsidRPr="547BE67E" w:rsidR="547BE67E">
        <w:rPr>
          <w:rFonts w:ascii="Times New Roman" w:hAnsi="Times New Roman" w:eastAsia="Times New Roman" w:cs="Times New Roman"/>
          <w:sz w:val="24"/>
          <w:szCs w:val="24"/>
          <w:lang w:val="en-US"/>
        </w:rPr>
        <w:t xml:space="preserve"> any case to navigate directly to the full case detail view. This portal is entirely isolated from administrative and </w:t>
      </w:r>
      <w:r w:rsidRPr="547BE67E" w:rsidR="547BE67E">
        <w:rPr>
          <w:rFonts w:ascii="Times New Roman" w:hAnsi="Times New Roman" w:eastAsia="Times New Roman" w:cs="Times New Roman"/>
          <w:sz w:val="24"/>
          <w:szCs w:val="24"/>
          <w:lang w:val="en-US"/>
        </w:rPr>
        <w:t>records</w:t>
      </w:r>
      <w:r w:rsidRPr="547BE67E" w:rsidR="547BE67E">
        <w:rPr>
          <w:rFonts w:ascii="Times New Roman" w:hAnsi="Times New Roman" w:eastAsia="Times New Roman" w:cs="Times New Roman"/>
          <w:sz w:val="24"/>
          <w:szCs w:val="24"/>
          <w:lang w:val="en-US"/>
        </w:rPr>
        <w:t xml:space="preserve"> officer data, ensuring each officer sees only their own assigned workload.</w:t>
      </w:r>
      <w:r w:rsidR="6730C807">
        <w:drawing>
          <wp:inline wp14:editId="2A276838" wp14:anchorId="35FB1C88">
            <wp:extent cx="5943600" cy="2762250"/>
            <wp:effectExtent l="0" t="0" r="0" b="0"/>
            <wp:docPr id="2007482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7482521" name="Picture 2007482521"/>
                    <pic:cNvPicPr/>
                  </pic:nvPicPr>
                  <pic:blipFill>
                    <a:blip xmlns:r="http://schemas.openxmlformats.org/officeDocument/2006/relationships" r:embed="rId1821022331">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xmlns:wp14="http://schemas.microsoft.com/office/word/2010/wordml" w14:paraId="1920902A" wp14:textId="77777777">
      <w:pPr>
        <w:spacing w:after="80"/>
      </w:pPr>
      <w:r>
        <w:rPr>
          <w:rFonts w:ascii="Times New Roman" w:hAnsi="Times New Roman" w:eastAsia="Times New Roman" w:cs="Times New Roman"/>
          <w:b/>
          <w:bCs/>
          <w:sz w:val="24"/>
          <w:szCs w:val="24"/>
        </w:rPr>
        <w:t xml:space="preserve">Figure 4.4: Case Registration Form (Records Officer Portal)</w:t>
      </w:r>
    </w:p>
    <w:p xmlns:wp14="http://schemas.microsoft.com/office/word/2010/wordml" w14:paraId="4D464C3D" wp14:textId="77777777">
      <w:pPr>
        <w:spacing w:after="200"/>
        <w:jc w:val="both"/>
      </w:pPr>
      <w:r w:rsidRPr="547BE67E" w:rsidR="547BE67E">
        <w:rPr>
          <w:rFonts w:ascii="Times New Roman" w:hAnsi="Times New Roman" w:eastAsia="Times New Roman" w:cs="Times New Roman"/>
          <w:sz w:val="24"/>
          <w:szCs w:val="24"/>
          <w:lang w:val="en-US"/>
        </w:rPr>
        <w:t xml:space="preserve">The case registration form allows records officers to document incoming complaints. It captures the incident title, description, date reported, location, and complainant details. When the officer enters a title and description, the system calls the </w:t>
      </w:r>
      <w:r w:rsidRPr="547BE67E" w:rsidR="547BE67E">
        <w:rPr>
          <w:rFonts w:ascii="Times New Roman" w:hAnsi="Times New Roman" w:eastAsia="Times New Roman" w:cs="Times New Roman"/>
          <w:i w:val="1"/>
          <w:iCs w:val="1"/>
          <w:sz w:val="24"/>
          <w:szCs w:val="24"/>
          <w:lang w:val="en-US"/>
        </w:rPr>
        <w:t>/api/ai/categorize</w:t>
      </w:r>
      <w:r w:rsidRPr="547BE67E" w:rsidR="547BE67E">
        <w:rPr>
          <w:rFonts w:ascii="Times New Roman" w:hAnsi="Times New Roman" w:eastAsia="Times New Roman" w:cs="Times New Roman"/>
          <w:sz w:val="24"/>
          <w:szCs w:val="24"/>
          <w:lang w:val="en-US"/>
        </w:rPr>
        <w:t xml:space="preserve"> endpoint and the AI engine automatically pre-fills the category, priority level, and a refined title suggestion. The records officer may accept or override these suggestions before submission. On successful submission, the case receives a unique identifier and case number and becomes immediately visible to the administrator for officer assignment.</w:t>
      </w:r>
    </w:p>
    <w:p w:rsidR="4B398EC0" w:rsidP="547BE67E" w:rsidRDefault="4B398EC0" w14:paraId="0C2F48D0" w14:textId="53C4EDD4">
      <w:pPr>
        <w:spacing w:after="200"/>
        <w:jc w:val="both"/>
        <w:rPr>
          <w:rFonts w:ascii="Times New Roman" w:hAnsi="Times New Roman" w:eastAsia="Times New Roman" w:cs="Times New Roman"/>
          <w:sz w:val="24"/>
          <w:szCs w:val="24"/>
          <w:lang w:val="en-US"/>
        </w:rPr>
      </w:pPr>
      <w:r w:rsidR="4B398EC0">
        <w:drawing>
          <wp:inline wp14:editId="4848E898" wp14:anchorId="7F3ECC2D">
            <wp:extent cx="5943600" cy="2762250"/>
            <wp:effectExtent l="0" t="0" r="0" b="0"/>
            <wp:docPr id="1393508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3508470" name="Picture 1393508470"/>
                    <pic:cNvPicPr/>
                  </pic:nvPicPr>
                  <pic:blipFill>
                    <a:blip xmlns:r="http://schemas.openxmlformats.org/officeDocument/2006/relationships" r:embed="rId892500497">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xmlns:wp14="http://schemas.microsoft.com/office/word/2010/wordml" w14:paraId="411C4072" wp14:textId="77777777">
      <w:pPr>
        <w:spacing w:after="80"/>
      </w:pPr>
      <w:r>
        <w:rPr>
          <w:rFonts w:ascii="Times New Roman" w:hAnsi="Times New Roman" w:eastAsia="Times New Roman" w:cs="Times New Roman"/>
          <w:b/>
          <w:bCs/>
          <w:sz w:val="24"/>
          <w:szCs w:val="24"/>
        </w:rPr>
        <w:t xml:space="preserve">Figure 4.5: Case Detail View — Investigation Updates Tab</w:t>
      </w:r>
    </w:p>
    <w:p xmlns:wp14="http://schemas.microsoft.com/office/word/2010/wordml" w14:paraId="7C21826D" wp14:textId="77777777">
      <w:pPr>
        <w:spacing w:after="200"/>
        <w:jc w:val="both"/>
      </w:pPr>
      <w:r w:rsidRPr="547BE67E" w:rsidR="547BE67E">
        <w:rPr>
          <w:rFonts w:ascii="Times New Roman" w:hAnsi="Times New Roman" w:eastAsia="Times New Roman" w:cs="Times New Roman"/>
          <w:sz w:val="24"/>
          <w:szCs w:val="24"/>
          <w:lang w:val="en-US"/>
        </w:rPr>
        <w:t>The case detail screen is the primary workspace for investigating officers, rendering a tabbed interface with six sections: case metadata, investigation updates, evidence, suspects, witnesses, and resolution summary. The investigation updates tab displays a chronological timeline of all officer notes and progress entries, with each card showing the officer name, update type, timestamp, and content. Authorised officers can append new updates by selecting an update type and entering the content. Each submission is immediately added to the timeline via optimistic update, and the parent case last-updated timestamp is refreshed in the database simultaneously.</w:t>
      </w:r>
    </w:p>
    <w:p w:rsidR="0F9CCE54" w:rsidP="547BE67E" w:rsidRDefault="0F9CCE54" w14:paraId="634E3F22" w14:textId="32A9D948">
      <w:pPr>
        <w:spacing w:after="200"/>
        <w:jc w:val="both"/>
        <w:rPr>
          <w:rFonts w:ascii="Times New Roman" w:hAnsi="Times New Roman" w:eastAsia="Times New Roman" w:cs="Times New Roman"/>
          <w:sz w:val="24"/>
          <w:szCs w:val="24"/>
          <w:lang w:val="en-US"/>
        </w:rPr>
      </w:pPr>
      <w:r w:rsidR="0F9CCE54">
        <w:drawing>
          <wp:inline wp14:editId="3BB92407" wp14:anchorId="44B7E383">
            <wp:extent cx="5943600" cy="2790825"/>
            <wp:effectExtent l="0" t="0" r="0" b="0"/>
            <wp:docPr id="1255082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5082512" name="Picture 1255082512"/>
                    <pic:cNvPicPr/>
                  </pic:nvPicPr>
                  <pic:blipFill>
                    <a:blip xmlns:r="http://schemas.openxmlformats.org/officeDocument/2006/relationships" r:embed="rId448650993">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xmlns:wp14="http://schemas.microsoft.com/office/word/2010/wordml" w14:paraId="1AAA618C" wp14:textId="77777777">
      <w:pPr>
        <w:spacing w:after="80"/>
      </w:pPr>
      <w:r>
        <w:rPr>
          <w:rFonts w:ascii="Times New Roman" w:hAnsi="Times New Roman" w:eastAsia="Times New Roman" w:cs="Times New Roman"/>
          <w:b/>
          <w:bCs/>
          <w:sz w:val="24"/>
          <w:szCs w:val="24"/>
        </w:rPr>
        <w:t xml:space="preserve">Figure 4.6: Case Detail View — Suspects and Evidence Tabs</w:t>
      </w:r>
    </w:p>
    <w:p xmlns:wp14="http://schemas.microsoft.com/office/word/2010/wordml" w14:paraId="56E567EB" wp14:textId="77777777">
      <w:pPr>
        <w:spacing w:after="200"/>
        <w:jc w:val="both"/>
      </w:pPr>
      <w:r w:rsidRPr="547BE67E" w:rsidR="547BE67E">
        <w:rPr>
          <w:rFonts w:ascii="Times New Roman" w:hAnsi="Times New Roman" w:eastAsia="Times New Roman" w:cs="Times New Roman"/>
          <w:sz w:val="24"/>
          <w:szCs w:val="24"/>
          <w:lang w:val="en-US"/>
        </w:rPr>
        <w:t>The suspects tab displays all suspect profiles linked to the active case, with each card showing full name, alias, age, gender, address, identifying marks, and custody status. The status badge — At Large, In Custody, or Cleared — can be updated in place without navigating away. The evidence tab displays all items attached to the case, with each entry showing file name, file type, description, chain of custody notes, the logging officer, and upload timestamp. Both tabs include an Add button that opens a structured form for appending new records, immediately reflected in the UI upon submission via optimistic update.</w:t>
      </w:r>
    </w:p>
    <w:p w:rsidR="54503116" w:rsidP="547BE67E" w:rsidRDefault="54503116" w14:paraId="2AEAC8DF" w14:textId="5424A596">
      <w:pPr>
        <w:spacing w:after="200"/>
        <w:jc w:val="both"/>
        <w:rPr>
          <w:rFonts w:ascii="Times New Roman" w:hAnsi="Times New Roman" w:eastAsia="Times New Roman" w:cs="Times New Roman"/>
          <w:sz w:val="24"/>
          <w:szCs w:val="24"/>
          <w:lang w:val="en-US"/>
        </w:rPr>
      </w:pPr>
      <w:r w:rsidR="54503116">
        <w:drawing>
          <wp:inline wp14:editId="4803B3B9" wp14:anchorId="0459DDC0">
            <wp:extent cx="5943600" cy="2771775"/>
            <wp:effectExtent l="0" t="0" r="0" b="0"/>
            <wp:docPr id="1389018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9018290" name="Picture 1389018290"/>
                    <pic:cNvPicPr/>
                  </pic:nvPicPr>
                  <pic:blipFill>
                    <a:blip xmlns:r="http://schemas.openxmlformats.org/officeDocument/2006/relationships" r:embed="rId2046513358">
                      <a:extLst>
                        <a:ext uri="{28A0092B-C50C-407E-A947-70E740481C1C}">
                          <a14:useLocalDpi xmlns:a14="http://schemas.microsoft.com/office/drawing/2010/main"/>
                        </a:ext>
                      </a:extLst>
                    </a:blip>
                    <a:stretch>
                      <a:fillRect/>
                    </a:stretch>
                  </pic:blipFill>
                  <pic:spPr>
                    <a:xfrm>
                      <a:off x="0" y="0"/>
                      <a:ext cx="5943600" cy="2771775"/>
                    </a:xfrm>
                    <a:prstGeom prst="rect">
                      <a:avLst/>
                    </a:prstGeom>
                  </pic:spPr>
                </pic:pic>
              </a:graphicData>
            </a:graphic>
          </wp:inline>
        </w:drawing>
      </w:r>
    </w:p>
    <w:p xmlns:wp14="http://schemas.microsoft.com/office/word/2010/wordml" w14:paraId="043179C7" wp14:textId="77777777">
      <w:pPr>
        <w:spacing w:after="80"/>
      </w:pPr>
      <w:r>
        <w:rPr>
          <w:rFonts w:ascii="Times New Roman" w:hAnsi="Times New Roman" w:eastAsia="Times New Roman" w:cs="Times New Roman"/>
          <w:b/>
          <w:bCs/>
          <w:sz w:val="24"/>
          <w:szCs w:val="24"/>
        </w:rPr>
        <w:t xml:space="preserve">Figure 4.7: AI Case Assistant Panel</w:t>
      </w:r>
    </w:p>
    <w:p xmlns:wp14="http://schemas.microsoft.com/office/word/2010/wordml" w14:paraId="539E99F1" wp14:textId="77777777">
      <w:pPr>
        <w:spacing w:after="200"/>
        <w:jc w:val="both"/>
      </w:pPr>
      <w:r w:rsidRPr="547BE67E" w:rsidR="547BE67E">
        <w:rPr>
          <w:rFonts w:ascii="Times New Roman" w:hAnsi="Times New Roman" w:eastAsia="Times New Roman" w:cs="Times New Roman"/>
          <w:sz w:val="24"/>
          <w:szCs w:val="24"/>
          <w:lang w:val="en-US"/>
        </w:rPr>
        <w:t xml:space="preserve">The AI Case Assistant is a floating panel within the case detail screen, accessible to all roles. On load, it calls the </w:t>
      </w:r>
      <w:r w:rsidRPr="547BE67E" w:rsidR="547BE67E">
        <w:rPr>
          <w:rFonts w:ascii="Times New Roman" w:hAnsi="Times New Roman" w:eastAsia="Times New Roman" w:cs="Times New Roman"/>
          <w:i w:val="1"/>
          <w:iCs w:val="1"/>
          <w:sz w:val="24"/>
          <w:szCs w:val="24"/>
          <w:lang w:val="en-US"/>
        </w:rPr>
        <w:t>/api/ai/case-analysis</w:t>
      </w:r>
      <w:r w:rsidRPr="547BE67E" w:rsidR="547BE67E">
        <w:rPr>
          <w:rFonts w:ascii="Times New Roman" w:hAnsi="Times New Roman" w:eastAsia="Times New Roman" w:cs="Times New Roman"/>
          <w:sz w:val="24"/>
          <w:szCs w:val="24"/>
          <w:lang w:val="en-US"/>
        </w:rPr>
        <w:t xml:space="preserve"> endpoint with the full case bundle — updates, evidence, suspects, and witnesses — and displays a structured analysis comprising a case summary, a risk level indicator (Moderate, Elevated, or High), identified investigation gaps, and suggested next steps. A conversational chat interface below allows the officer to ask freeform questions about the case, with responses generated by the Groq LLM or the rule-based fallback. An indicator at the bottom shows which AI engine produced the response.</w:t>
      </w:r>
    </w:p>
    <w:p w:rsidR="3DEFD51A" w:rsidP="547BE67E" w:rsidRDefault="3DEFD51A" w14:paraId="575AF797" w14:textId="7E5AEA08">
      <w:pPr>
        <w:spacing w:after="200"/>
        <w:jc w:val="both"/>
        <w:rPr>
          <w:rFonts w:ascii="Times New Roman" w:hAnsi="Times New Roman" w:eastAsia="Times New Roman" w:cs="Times New Roman"/>
          <w:sz w:val="24"/>
          <w:szCs w:val="24"/>
          <w:lang w:val="en-US"/>
        </w:rPr>
      </w:pPr>
      <w:r w:rsidR="3DEFD51A">
        <w:drawing>
          <wp:inline wp14:editId="05007BFB" wp14:anchorId="46F97B20">
            <wp:extent cx="5943600" cy="2771775"/>
            <wp:effectExtent l="0" t="0" r="0" b="0"/>
            <wp:docPr id="884019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019795" name="Picture 884019795"/>
                    <pic:cNvPicPr/>
                  </pic:nvPicPr>
                  <pic:blipFill>
                    <a:blip xmlns:r="http://schemas.openxmlformats.org/officeDocument/2006/relationships" r:embed="rId348783320">
                      <a:extLst>
                        <a:ext uri="{28A0092B-C50C-407E-A947-70E740481C1C}">
                          <a14:useLocalDpi xmlns:a14="http://schemas.microsoft.com/office/drawing/2010/main"/>
                        </a:ext>
                      </a:extLst>
                    </a:blip>
                    <a:stretch>
                      <a:fillRect/>
                    </a:stretch>
                  </pic:blipFill>
                  <pic:spPr>
                    <a:xfrm>
                      <a:off x="0" y="0"/>
                      <a:ext cx="5943600" cy="2771775"/>
                    </a:xfrm>
                    <a:prstGeom prst="rect">
                      <a:avLst/>
                    </a:prstGeom>
                  </pic:spPr>
                </pic:pic>
              </a:graphicData>
            </a:graphic>
          </wp:inline>
        </w:drawing>
      </w:r>
    </w:p>
    <w:p xmlns:wp14="http://schemas.microsoft.com/office/word/2010/wordml" w14:paraId="07AE9291" wp14:textId="77777777">
      <w:pPr>
        <w:spacing w:after="80"/>
      </w:pPr>
      <w:r>
        <w:rPr>
          <w:rFonts w:ascii="Times New Roman" w:hAnsi="Times New Roman" w:eastAsia="Times New Roman" w:cs="Times New Roman"/>
          <w:b/>
          <w:bCs/>
          <w:sz w:val="24"/>
          <w:szCs w:val="24"/>
        </w:rPr>
        <w:t xml:space="preserve">Figure 4.8: User Management (Administrator Portal)</w:t>
      </w:r>
    </w:p>
    <w:p xmlns:wp14="http://schemas.microsoft.com/office/word/2010/wordml" w14:paraId="50340CC1" wp14:textId="77777777">
      <w:pPr>
        <w:spacing w:after="200"/>
        <w:jc w:val="both"/>
      </w:pPr>
      <w:r w:rsidRPr="547BE67E" w:rsidR="547BE67E">
        <w:rPr>
          <w:rFonts w:ascii="Times New Roman" w:hAnsi="Times New Roman" w:eastAsia="Times New Roman" w:cs="Times New Roman"/>
          <w:sz w:val="24"/>
          <w:szCs w:val="24"/>
          <w:lang w:val="en-US"/>
        </w:rPr>
        <w:t>The user management screen, accessible only to the administrator, displays all registered system users in a table showing badge number, full name, email, role, phone, account status, and last login. The administrator can create new accounts via an Add User dialog capturing badge number, name, email, role, and phone, with new accounts created at a default password. Existing accounts can be edited or deactivated through inline row actions. Deactivating an account blocks login without deleting the officer's associated case records, preserving the integrity of existing investigation history.</w:t>
      </w:r>
    </w:p>
    <w:p w:rsidR="12DE20B5" w:rsidP="547BE67E" w:rsidRDefault="12DE20B5" w14:paraId="71E72DEA" w14:textId="109A051D">
      <w:pPr>
        <w:spacing w:after="200"/>
        <w:jc w:val="both"/>
        <w:rPr>
          <w:rFonts w:ascii="Times New Roman" w:hAnsi="Times New Roman" w:eastAsia="Times New Roman" w:cs="Times New Roman"/>
          <w:sz w:val="24"/>
          <w:szCs w:val="24"/>
          <w:lang w:val="en-US"/>
        </w:rPr>
      </w:pPr>
      <w:r w:rsidR="12DE20B5">
        <w:drawing>
          <wp:inline wp14:editId="300D5DCB" wp14:anchorId="6500FD3B">
            <wp:extent cx="5943600" cy="2762250"/>
            <wp:effectExtent l="0" t="0" r="0" b="0"/>
            <wp:docPr id="849981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981165" name="Picture 849981165"/>
                    <pic:cNvPicPr/>
                  </pic:nvPicPr>
                  <pic:blipFill>
                    <a:blip xmlns:r="http://schemas.openxmlformats.org/officeDocument/2006/relationships" r:embed="rId998304168">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xmlns:wp14="http://schemas.microsoft.com/office/word/2010/wordml" w14:paraId="550A19D7" wp14:textId="77777777">
      <w:pPr>
        <w:spacing w:after="80"/>
      </w:pPr>
      <w:r>
        <w:rPr>
          <w:rFonts w:ascii="Times New Roman" w:hAnsi="Times New Roman" w:eastAsia="Times New Roman" w:cs="Times New Roman"/>
          <w:b/>
          <w:bCs/>
          <w:sz w:val="24"/>
          <w:szCs w:val="24"/>
        </w:rPr>
        <w:t xml:space="preserve">Figure 4.9: Search Page</w:t>
      </w:r>
    </w:p>
    <w:p xmlns:wp14="http://schemas.microsoft.com/office/word/2010/wordml" w14:paraId="6C5360F5" wp14:textId="77777777">
      <w:pPr>
        <w:spacing w:after="200"/>
        <w:jc w:val="both"/>
      </w:pPr>
      <w:r w:rsidRPr="547BE67E" w:rsidR="547BE67E">
        <w:rPr>
          <w:rFonts w:ascii="Times New Roman" w:hAnsi="Times New Roman" w:eastAsia="Times New Roman" w:cs="Times New Roman"/>
          <w:sz w:val="24"/>
          <w:szCs w:val="24"/>
          <w:lang w:val="en-US"/>
        </w:rPr>
        <w:t>The search page is available to all three user roles and provides a unified interface for locating case records. The search input matches against case title, case number, description, category, and complainant name simultaneously, returning results in a table showing case number, title, category badge, priority badge, status, and date reported. Each row links to the full case detail view. Search operates against the client-side context cache, returning results in real time as the user types without requiring an additional server round-trip, ensuring fast retrieval across all network conditions.</w:t>
      </w:r>
    </w:p>
    <w:p w:rsidR="059EE7D1" w:rsidP="547BE67E" w:rsidRDefault="059EE7D1" w14:paraId="4038CE01" w14:textId="1E0A1CF9">
      <w:pPr>
        <w:spacing w:after="200"/>
        <w:jc w:val="both"/>
        <w:rPr>
          <w:rFonts w:ascii="Times New Roman" w:hAnsi="Times New Roman" w:eastAsia="Times New Roman" w:cs="Times New Roman"/>
          <w:sz w:val="24"/>
          <w:szCs w:val="24"/>
          <w:lang w:val="en-US"/>
        </w:rPr>
      </w:pPr>
      <w:r w:rsidR="059EE7D1">
        <w:drawing>
          <wp:inline wp14:editId="053596C4" wp14:anchorId="1DC208A9">
            <wp:extent cx="5943600" cy="904875"/>
            <wp:effectExtent l="0" t="0" r="0" b="0"/>
            <wp:docPr id="1447357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7357504" name="Picture 1447357504"/>
                    <pic:cNvPicPr/>
                  </pic:nvPicPr>
                  <pic:blipFill>
                    <a:blip xmlns:r="http://schemas.openxmlformats.org/officeDocument/2006/relationships" r:embed="rId1090467735">
                      <a:extLst>
                        <a:ext uri="{28A0092B-C50C-407E-A947-70E740481C1C}">
                          <a14:useLocalDpi xmlns:a14="http://schemas.microsoft.com/office/drawing/2010/main"/>
                        </a:ext>
                      </a:extLst>
                    </a:blip>
                    <a:stretch>
                      <a:fillRect/>
                    </a:stretch>
                  </pic:blipFill>
                  <pic:spPr>
                    <a:xfrm>
                      <a:off x="0" y="0"/>
                      <a:ext cx="5943600" cy="904875"/>
                    </a:xfrm>
                    <a:prstGeom prst="rect">
                      <a:avLst/>
                    </a:prstGeom>
                  </pic:spPr>
                </pic:pic>
              </a:graphicData>
            </a:graphic>
          </wp:inline>
        </w:drawing>
      </w:r>
    </w:p>
    <w:p xmlns:wp14="http://schemas.microsoft.com/office/word/2010/wordml" w14:paraId="0E8EAC0D" wp14:textId="77777777">
      <w:pPr>
        <w:spacing w:after="80"/>
      </w:pPr>
      <w:r>
        <w:rPr>
          <w:rFonts w:ascii="Times New Roman" w:hAnsi="Times New Roman" w:eastAsia="Times New Roman" w:cs="Times New Roman"/>
          <w:b/>
          <w:bCs/>
          <w:sz w:val="24"/>
          <w:szCs w:val="24"/>
        </w:rPr>
        <w:t xml:space="preserve">Figure 4.10: Reports Dashboard and PDF Export</w:t>
      </w:r>
    </w:p>
    <w:p xmlns:wp14="http://schemas.microsoft.com/office/word/2010/wordml" w14:paraId="55603C59" wp14:textId="77777777">
      <w:pPr>
        <w:spacing w:after="200"/>
        <w:jc w:val="both"/>
      </w:pPr>
      <w:r w:rsidRPr="547BE67E" w:rsidR="547BE67E">
        <w:rPr>
          <w:rFonts w:ascii="Times New Roman" w:hAnsi="Times New Roman" w:eastAsia="Times New Roman" w:cs="Times New Roman"/>
          <w:sz w:val="24"/>
          <w:szCs w:val="24"/>
          <w:lang w:val="en-US"/>
        </w:rPr>
        <w:t xml:space="preserve">The reports dashboard, accessible only to the administrator, presents summary statistics including cases by status, cases by category, and overdue case counts. An AI Insights panel fetches a station-wide briefing from </w:t>
      </w:r>
      <w:r w:rsidRPr="547BE67E" w:rsidR="547BE67E">
        <w:rPr>
          <w:rFonts w:ascii="Times New Roman" w:hAnsi="Times New Roman" w:eastAsia="Times New Roman" w:cs="Times New Roman"/>
          <w:i w:val="1"/>
          <w:iCs w:val="1"/>
          <w:sz w:val="24"/>
          <w:szCs w:val="24"/>
          <w:lang w:val="en-US"/>
        </w:rPr>
        <w:t>/api/ai/insights</w:t>
      </w:r>
      <w:r w:rsidRPr="547BE67E" w:rsidR="547BE67E">
        <w:rPr>
          <w:rFonts w:ascii="Times New Roman" w:hAnsi="Times New Roman" w:eastAsia="Times New Roman" w:cs="Times New Roman"/>
          <w:sz w:val="24"/>
          <w:szCs w:val="24"/>
          <w:lang w:val="en-US"/>
        </w:rPr>
        <w:t>, displaying trend analysis, operational priorities, and officer recommendations. A Generate Report button produces a structured PDF via jsPDF containing the station name, generation timestamp, a status distribution table, and a category breakdown, downloaded directly to the browser. Individual AI-generated investigation reports are similarly exported as structured PDFs from within the case detail screen.</w:t>
      </w:r>
    </w:p>
    <w:p xmlns:wp14="http://schemas.microsoft.com/office/word/2010/wordml" w14:paraId="4215C178" wp14:textId="77777777">
      <w:pPr>
        <w:spacing w:after="80"/>
        <w:jc w:val="both"/>
      </w:pPr>
      <w:r>
        <w:rPr>
          <w:rFonts w:ascii="Times New Roman" w:hAnsi="Times New Roman" w:eastAsia="Times New Roman" w:cs="Times New Roman"/>
          <w:sz w:val="24"/>
          <w:szCs w:val="24"/>
        </w:rPr>
        <w:t xml:space="preserve">Table 4.2 presents the results of functional testing conducted across all primary system use cases:</w:t>
      </w:r>
    </w:p>
    <w:p xmlns:wp14="http://schemas.microsoft.com/office/word/2010/wordml" w14:paraId="02499D16" wp14:textId="77777777">
      <w:pPr>
        <w:spacing w:after="100"/>
      </w:pPr>
      <w:r>
        <w:rPr>
          <w:rFonts w:ascii="Times New Roman" w:hAnsi="Times New Roman" w:eastAsia="Times New Roman" w:cs="Times New Roman"/>
          <w:b/>
          <w:bCs/>
          <w:sz w:val="22"/>
          <w:szCs w:val="22"/>
        </w:rPr>
        <w:t xml:space="preserve">Table 4.2: Functional Testing Results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rsidTr="547BE67E" w14:paraId="2FB09D84" wp14:textId="77777777">
        <w:tc>
          <w:tcPr>
            <w:tcW w:w="234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897DE1F" wp14:textId="77777777">
            <w:pPr>
              <w:jc w:val="center"/>
            </w:pPr>
            <w:r>
              <w:rPr>
                <w:rFonts w:ascii="Times New Roman" w:hAnsi="Times New Roman" w:eastAsia="Times New Roman" w:cs="Times New Roman"/>
                <w:b/>
                <w:bCs/>
                <w:color w:val="FFFFFF"/>
                <w:sz w:val="20"/>
                <w:szCs w:val="20"/>
              </w:rPr>
              <w:t xml:space="preserve">Test Case</w:t>
            </w:r>
          </w:p>
        </w:tc>
        <w:tc>
          <w:tcPr>
            <w:tcW w:w="234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2E318561" wp14:textId="77777777">
            <w:pPr>
              <w:jc w:val="center"/>
            </w:pPr>
            <w:r>
              <w:rPr>
                <w:rFonts w:ascii="Times New Roman" w:hAnsi="Times New Roman" w:eastAsia="Times New Roman" w:cs="Times New Roman"/>
                <w:b/>
                <w:bCs/>
                <w:color w:val="FFFFFF"/>
                <w:sz w:val="20"/>
                <w:szCs w:val="20"/>
              </w:rPr>
              <w:t xml:space="preserve">Expected Result</w:t>
            </w:r>
          </w:p>
        </w:tc>
        <w:tc>
          <w:tcPr>
            <w:tcW w:w="234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2738DC89" wp14:textId="77777777">
            <w:pPr>
              <w:jc w:val="center"/>
            </w:pPr>
            <w:r>
              <w:rPr>
                <w:rFonts w:ascii="Times New Roman" w:hAnsi="Times New Roman" w:eastAsia="Times New Roman" w:cs="Times New Roman"/>
                <w:b/>
                <w:bCs/>
                <w:color w:val="FFFFFF"/>
                <w:sz w:val="20"/>
                <w:szCs w:val="20"/>
              </w:rPr>
              <w:t xml:space="preserve">Actual Result</w:t>
            </w:r>
          </w:p>
        </w:tc>
        <w:tc>
          <w:tcPr>
            <w:tcW w:w="234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B9FBFDD" wp14:textId="77777777">
            <w:pPr>
              <w:jc w:val="center"/>
            </w:pPr>
            <w:r>
              <w:rPr>
                <w:rFonts w:ascii="Times New Roman" w:hAnsi="Times New Roman" w:eastAsia="Times New Roman" w:cs="Times New Roman"/>
                <w:b/>
                <w:bCs/>
                <w:color w:val="FFFFFF"/>
                <w:sz w:val="20"/>
                <w:szCs w:val="20"/>
              </w:rPr>
              <w:t xml:space="preserve">Status</w:t>
            </w:r>
          </w:p>
        </w:tc>
      </w:tr>
      <w:tr xmlns:wp14="http://schemas.microsoft.com/office/word/2010/wordml" w:rsidTr="547BE67E" w14:paraId="4407D60C"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B4D0896" wp14:textId="77777777">
            <w:r>
              <w:rPr>
                <w:rFonts w:ascii="Times New Roman" w:hAnsi="Times New Roman" w:eastAsia="Times New Roman" w:cs="Times New Roman"/>
                <w:sz w:val="20"/>
                <w:szCs w:val="20"/>
              </w:rPr>
              <w:t xml:space="preserve">User Login (valid credentials)</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6C65C6D" wp14:textId="77777777">
            <w:r>
              <w:rPr>
                <w:rFonts w:ascii="Times New Roman" w:hAnsi="Times New Roman" w:eastAsia="Times New Roman" w:cs="Times New Roman"/>
                <w:sz w:val="20"/>
                <w:szCs w:val="20"/>
              </w:rPr>
              <w:t xml:space="preserve">JWT issued, role-based redirect</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D0C43B6" wp14:textId="77777777">
            <w:r>
              <w:rPr>
                <w:rFonts w:ascii="Times New Roman" w:hAnsi="Times New Roman" w:eastAsia="Times New Roman" w:cs="Times New Roman"/>
                <w:sz w:val="20"/>
                <w:szCs w:val="20"/>
              </w:rPr>
              <w:t xml:space="preserve">JWT issued, redirected correctly</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5708136" wp14:textId="77777777">
            <w:r>
              <w:rPr>
                <w:rFonts w:ascii="Times New Roman" w:hAnsi="Times New Roman" w:eastAsia="Times New Roman" w:cs="Times New Roman"/>
                <w:sz w:val="20"/>
                <w:szCs w:val="20"/>
              </w:rPr>
              <w:t xml:space="preserve">Pass</w:t>
            </w:r>
          </w:p>
        </w:tc>
      </w:tr>
      <w:tr xmlns:wp14="http://schemas.microsoft.com/office/word/2010/wordml" w:rsidTr="547BE67E" w14:paraId="3BCB3021"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AD2365" wp14:textId="77777777">
            <w:r>
              <w:rPr>
                <w:rFonts w:ascii="Times New Roman" w:hAnsi="Times New Roman" w:eastAsia="Times New Roman" w:cs="Times New Roman"/>
                <w:sz w:val="20"/>
                <w:szCs w:val="20"/>
              </w:rPr>
              <w:t xml:space="preserve">User Login (wrong password)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5E06810" wp14:textId="77777777">
            <w:r>
              <w:rPr>
                <w:rFonts w:ascii="Times New Roman" w:hAnsi="Times New Roman" w:eastAsia="Times New Roman" w:cs="Times New Roman"/>
                <w:sz w:val="20"/>
                <w:szCs w:val="20"/>
              </w:rPr>
              <w:t xml:space="preserve">401 error returned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29CB205" wp14:textId="77777777">
            <w:r>
              <w:rPr>
                <w:rFonts w:ascii="Times New Roman" w:hAnsi="Times New Roman" w:eastAsia="Times New Roman" w:cs="Times New Roman"/>
                <w:sz w:val="20"/>
                <w:szCs w:val="20"/>
              </w:rPr>
              <w:t xml:space="preserve">401 with error message displayed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951B4DC" wp14:textId="77777777">
            <w:r>
              <w:rPr>
                <w:rFonts w:ascii="Times New Roman" w:hAnsi="Times New Roman" w:eastAsia="Times New Roman" w:cs="Times New Roman"/>
                <w:sz w:val="20"/>
                <w:szCs w:val="20"/>
              </w:rPr>
              <w:t xml:space="preserve">Pass</w:t>
            </w:r>
          </w:p>
        </w:tc>
      </w:tr>
      <w:tr xmlns:wp14="http://schemas.microsoft.com/office/word/2010/wordml" w:rsidTr="547BE67E" w14:paraId="755F987A"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9027FD" wp14:textId="77777777">
            <w:r>
              <w:rPr>
                <w:rFonts w:ascii="Times New Roman" w:hAnsi="Times New Roman" w:eastAsia="Times New Roman" w:cs="Times New Roman"/>
                <w:sz w:val="20"/>
                <w:szCs w:val="20"/>
              </w:rPr>
              <w:t xml:space="preserve">Case Registration</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F7E81C" wp14:textId="77777777">
            <w:r>
              <w:rPr>
                <w:rFonts w:ascii="Times New Roman" w:hAnsi="Times New Roman" w:eastAsia="Times New Roman" w:cs="Times New Roman"/>
                <w:sz w:val="20"/>
                <w:szCs w:val="20"/>
              </w:rPr>
              <w:t xml:space="preserve">Case stored, ID generated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6DF22D8" wp14:textId="77777777">
            <w:r>
              <w:rPr>
                <w:rFonts w:ascii="Times New Roman" w:hAnsi="Times New Roman" w:eastAsia="Times New Roman" w:cs="Times New Roman"/>
                <w:sz w:val="20"/>
                <w:szCs w:val="20"/>
              </w:rPr>
              <w:t xml:space="preserve">Case created, appears in list</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3900223" wp14:textId="77777777">
            <w:r>
              <w:rPr>
                <w:rFonts w:ascii="Times New Roman" w:hAnsi="Times New Roman" w:eastAsia="Times New Roman" w:cs="Times New Roman"/>
                <w:sz w:val="20"/>
                <w:szCs w:val="20"/>
              </w:rPr>
              <w:t xml:space="preserve">Pass</w:t>
            </w:r>
          </w:p>
        </w:tc>
      </w:tr>
      <w:tr xmlns:wp14="http://schemas.microsoft.com/office/word/2010/wordml" w:rsidTr="547BE67E" w14:paraId="1066B33E"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80D115" wp14:textId="77777777">
            <w:r w:rsidRPr="547BE67E" w:rsidR="547BE67E">
              <w:rPr>
                <w:rFonts w:ascii="Times New Roman" w:hAnsi="Times New Roman" w:eastAsia="Times New Roman" w:cs="Times New Roman"/>
                <w:sz w:val="20"/>
                <w:szCs w:val="20"/>
                <w:lang w:val="en-US"/>
              </w:rPr>
              <w:t>AI Auto-Categorisation</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50948CE" wp14:textId="77777777">
            <w:r>
              <w:rPr>
                <w:rFonts w:ascii="Times New Roman" w:hAnsi="Times New Roman" w:eastAsia="Times New Roman" w:cs="Times New Roman"/>
                <w:sz w:val="20"/>
                <w:szCs w:val="20"/>
              </w:rPr>
              <w:t xml:space="preserve">Category and priority suggested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CA79D9" wp14:textId="77777777">
            <w:r>
              <w:rPr>
                <w:rFonts w:ascii="Times New Roman" w:hAnsi="Times New Roman" w:eastAsia="Times New Roman" w:cs="Times New Roman"/>
                <w:sz w:val="20"/>
                <w:szCs w:val="20"/>
              </w:rPr>
              <w:t xml:space="preserve">Form fields pre-filled correctly</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A8816BB" wp14:textId="77777777">
            <w:r>
              <w:rPr>
                <w:rFonts w:ascii="Times New Roman" w:hAnsi="Times New Roman" w:eastAsia="Times New Roman" w:cs="Times New Roman"/>
                <w:sz w:val="20"/>
                <w:szCs w:val="20"/>
              </w:rPr>
              <w:t xml:space="preserve">Pass</w:t>
            </w:r>
          </w:p>
        </w:tc>
      </w:tr>
      <w:tr xmlns:wp14="http://schemas.microsoft.com/office/word/2010/wordml" w:rsidTr="547BE67E" w14:paraId="427F90DF"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9ADBA3A" wp14:textId="77777777">
            <w:r>
              <w:rPr>
                <w:rFonts w:ascii="Times New Roman" w:hAnsi="Times New Roman" w:eastAsia="Times New Roman" w:cs="Times New Roman"/>
                <w:sz w:val="20"/>
                <w:szCs w:val="20"/>
              </w:rPr>
              <w:t xml:space="preserve">Add Investigation Update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8A1BE1" wp14:textId="77777777">
            <w:r>
              <w:rPr>
                <w:rFonts w:ascii="Times New Roman" w:hAnsi="Times New Roman" w:eastAsia="Times New Roman" w:cs="Times New Roman"/>
                <w:sz w:val="20"/>
                <w:szCs w:val="20"/>
              </w:rPr>
              <w:t xml:space="preserve">Update stored, timestamp refreshed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AC6E4CE" wp14:textId="77777777">
            <w:r>
              <w:rPr>
                <w:rFonts w:ascii="Times New Roman" w:hAnsi="Times New Roman" w:eastAsia="Times New Roman" w:cs="Times New Roman"/>
                <w:sz w:val="20"/>
                <w:szCs w:val="20"/>
              </w:rPr>
              <w:t xml:space="preserve">Update visible in timeline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86B0539" wp14:textId="77777777">
            <w:r>
              <w:rPr>
                <w:rFonts w:ascii="Times New Roman" w:hAnsi="Times New Roman" w:eastAsia="Times New Roman" w:cs="Times New Roman"/>
                <w:sz w:val="20"/>
                <w:szCs w:val="20"/>
              </w:rPr>
              <w:t xml:space="preserve">Pass</w:t>
            </w:r>
          </w:p>
        </w:tc>
      </w:tr>
      <w:tr xmlns:wp14="http://schemas.microsoft.com/office/word/2010/wordml" w:rsidTr="547BE67E" w14:paraId="352A0F68"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33EDDB" wp14:textId="77777777">
            <w:r>
              <w:rPr>
                <w:rFonts w:ascii="Times New Roman" w:hAnsi="Times New Roman" w:eastAsia="Times New Roman" w:cs="Times New Roman"/>
                <w:sz w:val="20"/>
                <w:szCs w:val="20"/>
              </w:rPr>
              <w:t xml:space="preserve">Add Suspect Record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69945EC" wp14:textId="77777777">
            <w:r>
              <w:rPr>
                <w:rFonts w:ascii="Times New Roman" w:hAnsi="Times New Roman" w:eastAsia="Times New Roman" w:cs="Times New Roman"/>
                <w:sz w:val="20"/>
                <w:szCs w:val="20"/>
              </w:rPr>
              <w:t xml:space="preserve">Suspect linked to case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C4F2649" wp14:textId="77777777">
            <w:r>
              <w:rPr>
                <w:rFonts w:ascii="Times New Roman" w:hAnsi="Times New Roman" w:eastAsia="Times New Roman" w:cs="Times New Roman"/>
                <w:sz w:val="20"/>
                <w:szCs w:val="20"/>
              </w:rPr>
              <w:t xml:space="preserve">Suspect shown on case detail</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212F2E8" wp14:textId="77777777">
            <w:r>
              <w:rPr>
                <w:rFonts w:ascii="Times New Roman" w:hAnsi="Times New Roman" w:eastAsia="Times New Roman" w:cs="Times New Roman"/>
                <w:sz w:val="20"/>
                <w:szCs w:val="20"/>
              </w:rPr>
              <w:t xml:space="preserve">Pass</w:t>
            </w:r>
          </w:p>
        </w:tc>
      </w:tr>
      <w:tr xmlns:wp14="http://schemas.microsoft.com/office/word/2010/wordml" w:rsidTr="547BE67E" w14:paraId="06D08047"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85B2DB2" wp14:textId="77777777">
            <w:r>
              <w:rPr>
                <w:rFonts w:ascii="Times New Roman" w:hAnsi="Times New Roman" w:eastAsia="Times New Roman" w:cs="Times New Roman"/>
                <w:sz w:val="20"/>
                <w:szCs w:val="20"/>
              </w:rPr>
              <w:t xml:space="preserve">Add Evidence Record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0C6DF8C" wp14:textId="77777777">
            <w:r>
              <w:rPr>
                <w:rFonts w:ascii="Times New Roman" w:hAnsi="Times New Roman" w:eastAsia="Times New Roman" w:cs="Times New Roman"/>
                <w:sz w:val="20"/>
                <w:szCs w:val="20"/>
              </w:rPr>
              <w:t xml:space="preserve">Evidence linked to case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955B18" wp14:textId="77777777">
            <w:r>
              <w:rPr>
                <w:rFonts w:ascii="Times New Roman" w:hAnsi="Times New Roman" w:eastAsia="Times New Roman" w:cs="Times New Roman"/>
                <w:sz w:val="20"/>
                <w:szCs w:val="20"/>
              </w:rPr>
              <w:t xml:space="preserve">Evidence listed on case detail</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737171" wp14:textId="77777777">
            <w:r>
              <w:rPr>
                <w:rFonts w:ascii="Times New Roman" w:hAnsi="Times New Roman" w:eastAsia="Times New Roman" w:cs="Times New Roman"/>
                <w:sz w:val="20"/>
                <w:szCs w:val="20"/>
              </w:rPr>
              <w:t xml:space="preserve">Pass</w:t>
            </w:r>
          </w:p>
        </w:tc>
      </w:tr>
      <w:tr xmlns:wp14="http://schemas.microsoft.com/office/word/2010/wordml" w:rsidTr="547BE67E" w14:paraId="2373F1E6"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A6ADE23" wp14:textId="77777777">
            <w:r>
              <w:rPr>
                <w:rFonts w:ascii="Times New Roman" w:hAnsi="Times New Roman" w:eastAsia="Times New Roman" w:cs="Times New Roman"/>
                <w:sz w:val="20"/>
                <w:szCs w:val="20"/>
              </w:rPr>
              <w:t xml:space="preserve">Add Witness Record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CA8DCD" wp14:textId="77777777">
            <w:r>
              <w:rPr>
                <w:rFonts w:ascii="Times New Roman" w:hAnsi="Times New Roman" w:eastAsia="Times New Roman" w:cs="Times New Roman"/>
                <w:sz w:val="20"/>
                <w:szCs w:val="20"/>
              </w:rPr>
              <w:t xml:space="preserve">Witness linked to case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48CA84" wp14:textId="77777777">
            <w:r>
              <w:rPr>
                <w:rFonts w:ascii="Times New Roman" w:hAnsi="Times New Roman" w:eastAsia="Times New Roman" w:cs="Times New Roman"/>
                <w:sz w:val="20"/>
                <w:szCs w:val="20"/>
              </w:rPr>
              <w:t xml:space="preserve">Witness shown on case detail</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61F636" wp14:textId="77777777">
            <w:r>
              <w:rPr>
                <w:rFonts w:ascii="Times New Roman" w:hAnsi="Times New Roman" w:eastAsia="Times New Roman" w:cs="Times New Roman"/>
                <w:sz w:val="20"/>
                <w:szCs w:val="20"/>
              </w:rPr>
              <w:t xml:space="preserve">Pass</w:t>
            </w:r>
          </w:p>
        </w:tc>
      </w:tr>
      <w:tr xmlns:wp14="http://schemas.microsoft.com/office/word/2010/wordml" w:rsidTr="547BE67E" w14:paraId="03CF11F4"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85C741" wp14:textId="77777777">
            <w:r>
              <w:rPr>
                <w:rFonts w:ascii="Times New Roman" w:hAnsi="Times New Roman" w:eastAsia="Times New Roman" w:cs="Times New Roman"/>
                <w:sz w:val="20"/>
                <w:szCs w:val="20"/>
              </w:rPr>
              <w:t xml:space="preserve">Update Suspect Status</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6F5FF72" wp14:textId="77777777">
            <w:r>
              <w:rPr>
                <w:rFonts w:ascii="Times New Roman" w:hAnsi="Times New Roman" w:eastAsia="Times New Roman" w:cs="Times New Roman"/>
                <w:sz w:val="20"/>
                <w:szCs w:val="20"/>
              </w:rPr>
              <w:t xml:space="preserve">Status updated in database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B93FE88" wp14:textId="77777777">
            <w:r>
              <w:rPr>
                <w:rFonts w:ascii="Times New Roman" w:hAnsi="Times New Roman" w:eastAsia="Times New Roman" w:cs="Times New Roman"/>
                <w:sz w:val="20"/>
                <w:szCs w:val="20"/>
              </w:rPr>
              <w:t xml:space="preserve">Badge updates in-place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F476F44" wp14:textId="77777777">
            <w:r>
              <w:rPr>
                <w:rFonts w:ascii="Times New Roman" w:hAnsi="Times New Roman" w:eastAsia="Times New Roman" w:cs="Times New Roman"/>
                <w:sz w:val="20"/>
                <w:szCs w:val="20"/>
              </w:rPr>
              <w:t xml:space="preserve">Pass</w:t>
            </w:r>
          </w:p>
        </w:tc>
      </w:tr>
      <w:tr xmlns:wp14="http://schemas.microsoft.com/office/word/2010/wordml" w:rsidTr="547BE67E" w14:paraId="2579BC2B"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EDBF02A" wp14:textId="77777777">
            <w:r>
              <w:rPr>
                <w:rFonts w:ascii="Times New Roman" w:hAnsi="Times New Roman" w:eastAsia="Times New Roman" w:cs="Times New Roman"/>
                <w:sz w:val="20"/>
                <w:szCs w:val="20"/>
              </w:rPr>
              <w:t xml:space="preserve">Officer Role Restriction</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8F06B35" wp14:textId="77777777">
            <w:r>
              <w:rPr>
                <w:rFonts w:ascii="Times New Roman" w:hAnsi="Times New Roman" w:eastAsia="Times New Roman" w:cs="Times New Roman"/>
                <w:sz w:val="20"/>
                <w:szCs w:val="20"/>
              </w:rPr>
              <w:t xml:space="preserve">403 on admin-only endpoints</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9C26BD" wp14:textId="77777777">
            <w:r>
              <w:rPr>
                <w:rFonts w:ascii="Times New Roman" w:hAnsi="Times New Roman" w:eastAsia="Times New Roman" w:cs="Times New Roman"/>
                <w:sz w:val="20"/>
                <w:szCs w:val="20"/>
              </w:rPr>
              <w:t xml:space="preserve">403 returned for officer user</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CBA3E52" wp14:textId="77777777">
            <w:r>
              <w:rPr>
                <w:rFonts w:ascii="Times New Roman" w:hAnsi="Times New Roman" w:eastAsia="Times New Roman" w:cs="Times New Roman"/>
                <w:sz w:val="20"/>
                <w:szCs w:val="20"/>
              </w:rPr>
              <w:t xml:space="preserve">Pass</w:t>
            </w:r>
          </w:p>
        </w:tc>
      </w:tr>
      <w:tr xmlns:wp14="http://schemas.microsoft.com/office/word/2010/wordml" w:rsidTr="547BE67E" w14:paraId="3782E183"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09CF0B" wp14:textId="77777777">
            <w:r>
              <w:rPr>
                <w:rFonts w:ascii="Times New Roman" w:hAnsi="Times New Roman" w:eastAsia="Times New Roman" w:cs="Times New Roman"/>
                <w:sz w:val="20"/>
                <w:szCs w:val="20"/>
              </w:rPr>
              <w:t xml:space="preserve">Case Assignment (Admin)</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9CC1D93" wp14:textId="77777777">
            <w:r>
              <w:rPr>
                <w:rFonts w:ascii="Times New Roman" w:hAnsi="Times New Roman" w:eastAsia="Times New Roman" w:cs="Times New Roman"/>
                <w:sz w:val="20"/>
                <w:szCs w:val="20"/>
              </w:rPr>
              <w:t xml:space="preserve">Officer assigned to case record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3A8102" wp14:textId="77777777">
            <w:r>
              <w:rPr>
                <w:rFonts w:ascii="Times New Roman" w:hAnsi="Times New Roman" w:eastAsia="Times New Roman" w:cs="Times New Roman"/>
                <w:sz w:val="20"/>
                <w:szCs w:val="20"/>
              </w:rPr>
              <w:t xml:space="preserve">Officer visible on case detail</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DC0888B" wp14:textId="77777777">
            <w:r>
              <w:rPr>
                <w:rFonts w:ascii="Times New Roman" w:hAnsi="Times New Roman" w:eastAsia="Times New Roman" w:cs="Times New Roman"/>
                <w:sz w:val="20"/>
                <w:szCs w:val="20"/>
              </w:rPr>
              <w:t xml:space="preserve">Pass</w:t>
            </w:r>
          </w:p>
        </w:tc>
      </w:tr>
      <w:tr xmlns:wp14="http://schemas.microsoft.com/office/word/2010/wordml" w:rsidTr="547BE67E" w14:paraId="58F0A862"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F899DE8" wp14:textId="77777777">
            <w:r>
              <w:rPr>
                <w:rFonts w:ascii="Times New Roman" w:hAnsi="Times New Roman" w:eastAsia="Times New Roman" w:cs="Times New Roman"/>
                <w:sz w:val="20"/>
                <w:szCs w:val="20"/>
              </w:rPr>
              <w:t xml:space="preserve">Create New User (Admin)</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B53518C" wp14:textId="77777777">
            <w:r>
              <w:rPr>
                <w:rFonts w:ascii="Times New Roman" w:hAnsi="Times New Roman" w:eastAsia="Times New Roman" w:cs="Times New Roman"/>
                <w:sz w:val="20"/>
                <w:szCs w:val="20"/>
              </w:rPr>
              <w:t xml:space="preserve">User stored with hashed password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9725F6" wp14:textId="77777777">
            <w:r w:rsidRPr="547BE67E" w:rsidR="547BE67E">
              <w:rPr>
                <w:rFonts w:ascii="Times New Roman" w:hAnsi="Times New Roman" w:eastAsia="Times New Roman" w:cs="Times New Roman"/>
                <w:sz w:val="20"/>
                <w:szCs w:val="20"/>
                <w:lang w:val="en-US"/>
              </w:rPr>
              <w:t>User appears in users table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9BA60F0" wp14:textId="77777777">
            <w:r>
              <w:rPr>
                <w:rFonts w:ascii="Times New Roman" w:hAnsi="Times New Roman" w:eastAsia="Times New Roman" w:cs="Times New Roman"/>
                <w:sz w:val="20"/>
                <w:szCs w:val="20"/>
              </w:rPr>
              <w:t xml:space="preserve">Pass</w:t>
            </w:r>
          </w:p>
        </w:tc>
      </w:tr>
      <w:tr xmlns:wp14="http://schemas.microsoft.com/office/word/2010/wordml" w:rsidTr="547BE67E" w14:paraId="67E13D27"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B5FE4D" wp14:textId="77777777">
            <w:r>
              <w:rPr>
                <w:rFonts w:ascii="Times New Roman" w:hAnsi="Times New Roman" w:eastAsia="Times New Roman" w:cs="Times New Roman"/>
                <w:sz w:val="20"/>
                <w:szCs w:val="20"/>
              </w:rPr>
              <w:t xml:space="preserve">Notification Mark as Read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9630F6" wp14:textId="77777777">
            <w:r>
              <w:rPr>
                <w:rFonts w:ascii="Times New Roman" w:hAnsi="Times New Roman" w:eastAsia="Times New Roman" w:cs="Times New Roman"/>
                <w:sz w:val="20"/>
                <w:szCs w:val="20"/>
              </w:rPr>
              <w:t xml:space="preserve">Notification updated in database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E8C578" wp14:textId="77777777">
            <w:r>
              <w:rPr>
                <w:rFonts w:ascii="Times New Roman" w:hAnsi="Times New Roman" w:eastAsia="Times New Roman" w:cs="Times New Roman"/>
                <w:sz w:val="20"/>
                <w:szCs w:val="20"/>
              </w:rPr>
              <w:t xml:space="preserve">Badge count decreases in header</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BDF5CA4" wp14:textId="77777777">
            <w:r>
              <w:rPr>
                <w:rFonts w:ascii="Times New Roman" w:hAnsi="Times New Roman" w:eastAsia="Times New Roman" w:cs="Times New Roman"/>
                <w:sz w:val="20"/>
                <w:szCs w:val="20"/>
              </w:rPr>
              <w:t xml:space="preserve">Pass</w:t>
            </w:r>
          </w:p>
        </w:tc>
      </w:tr>
      <w:tr xmlns:wp14="http://schemas.microsoft.com/office/word/2010/wordml" w:rsidTr="547BE67E" w14:paraId="7B3F9EEF"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1C52886" wp14:textId="77777777">
            <w:r>
              <w:rPr>
                <w:rFonts w:ascii="Times New Roman" w:hAnsi="Times New Roman" w:eastAsia="Times New Roman" w:cs="Times New Roman"/>
                <w:sz w:val="20"/>
                <w:szCs w:val="20"/>
              </w:rPr>
              <w:t xml:space="preserve">Search Cases by Keyword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FE1E24" wp14:textId="77777777">
            <w:r>
              <w:rPr>
                <w:rFonts w:ascii="Times New Roman" w:hAnsi="Times New Roman" w:eastAsia="Times New Roman" w:cs="Times New Roman"/>
                <w:sz w:val="20"/>
                <w:szCs w:val="20"/>
              </w:rPr>
              <w:t xml:space="preserve">Matching cases returned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81AC690" wp14:textId="77777777">
            <w:r>
              <w:rPr>
                <w:rFonts w:ascii="Times New Roman" w:hAnsi="Times New Roman" w:eastAsia="Times New Roman" w:cs="Times New Roman"/>
                <w:sz w:val="20"/>
                <w:szCs w:val="20"/>
              </w:rPr>
              <w:t xml:space="preserve">Results displayed in search view</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79E8975" wp14:textId="77777777">
            <w:r>
              <w:rPr>
                <w:rFonts w:ascii="Times New Roman" w:hAnsi="Times New Roman" w:eastAsia="Times New Roman" w:cs="Times New Roman"/>
                <w:sz w:val="20"/>
                <w:szCs w:val="20"/>
              </w:rPr>
              <w:t xml:space="preserve">Pass</w:t>
            </w:r>
          </w:p>
        </w:tc>
      </w:tr>
      <w:tr xmlns:wp14="http://schemas.microsoft.com/office/word/2010/wordml" w:rsidTr="547BE67E" w14:paraId="26CF6809"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A77A756" wp14:textId="77777777">
            <w:r>
              <w:rPr>
                <w:rFonts w:ascii="Times New Roman" w:hAnsi="Times New Roman" w:eastAsia="Times New Roman" w:cs="Times New Roman"/>
                <w:sz w:val="20"/>
                <w:szCs w:val="20"/>
              </w:rPr>
              <w:t xml:space="preserve">PDF Report Generation</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FBBF5B" wp14:textId="77777777">
            <w:r>
              <w:rPr>
                <w:rFonts w:ascii="Times New Roman" w:hAnsi="Times New Roman" w:eastAsia="Times New Roman" w:cs="Times New Roman"/>
                <w:sz w:val="20"/>
                <w:szCs w:val="20"/>
              </w:rPr>
              <w:t xml:space="preserve">PDF downloaded to browser</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DDCFC09" wp14:textId="77777777">
            <w:r>
              <w:rPr>
                <w:rFonts w:ascii="Times New Roman" w:hAnsi="Times New Roman" w:eastAsia="Times New Roman" w:cs="Times New Roman"/>
                <w:sz w:val="20"/>
                <w:szCs w:val="20"/>
              </w:rPr>
              <w:t xml:space="preserve">PDF generated and downloaded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8369710" wp14:textId="77777777">
            <w:r>
              <w:rPr>
                <w:rFonts w:ascii="Times New Roman" w:hAnsi="Times New Roman" w:eastAsia="Times New Roman" w:cs="Times New Roman"/>
                <w:sz w:val="20"/>
                <w:szCs w:val="20"/>
              </w:rPr>
              <w:t xml:space="preserve">Pass</w:t>
            </w:r>
          </w:p>
        </w:tc>
      </w:tr>
      <w:tr xmlns:wp14="http://schemas.microsoft.com/office/word/2010/wordml" w:rsidTr="547BE67E" w14:paraId="06165ACA"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091CF6A" wp14:textId="77777777">
            <w:r>
              <w:rPr>
                <w:rFonts w:ascii="Times New Roman" w:hAnsi="Times New Roman" w:eastAsia="Times New Roman" w:cs="Times New Roman"/>
                <w:sz w:val="20"/>
                <w:szCs w:val="20"/>
              </w:rPr>
              <w:t xml:space="preserve">AI Case Analysis</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B6CE4F8" wp14:textId="77777777">
            <w:r>
              <w:rPr>
                <w:rFonts w:ascii="Times New Roman" w:hAnsi="Times New Roman" w:eastAsia="Times New Roman" w:cs="Times New Roman"/>
                <w:sz w:val="20"/>
                <w:szCs w:val="20"/>
              </w:rPr>
              <w:t xml:space="preserve">Risk level and next steps returned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8B31FB0" wp14:textId="77777777">
            <w:r>
              <w:rPr>
                <w:rFonts w:ascii="Times New Roman" w:hAnsi="Times New Roman" w:eastAsia="Times New Roman" w:cs="Times New Roman"/>
                <w:sz w:val="20"/>
                <w:szCs w:val="20"/>
              </w:rPr>
              <w:t xml:space="preserve">Analysis shown in AI panel</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F289B9A" wp14:textId="77777777">
            <w:r>
              <w:rPr>
                <w:rFonts w:ascii="Times New Roman" w:hAnsi="Times New Roman" w:eastAsia="Times New Roman" w:cs="Times New Roman"/>
                <w:sz w:val="20"/>
                <w:szCs w:val="20"/>
              </w:rPr>
              <w:t xml:space="preserve">Pass</w:t>
            </w:r>
          </w:p>
        </w:tc>
      </w:tr>
      <w:tr xmlns:wp14="http://schemas.microsoft.com/office/word/2010/wordml" w:rsidTr="547BE67E" w14:paraId="614CA308"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937B1E4" wp14:textId="77777777">
            <w:r>
              <w:rPr>
                <w:rFonts w:ascii="Times New Roman" w:hAnsi="Times New Roman" w:eastAsia="Times New Roman" w:cs="Times New Roman"/>
                <w:sz w:val="20"/>
                <w:szCs w:val="20"/>
              </w:rPr>
              <w:t xml:space="preserve">User Logout</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829D2E" wp14:textId="77777777">
            <w:r>
              <w:rPr>
                <w:rFonts w:ascii="Times New Roman" w:hAnsi="Times New Roman" w:eastAsia="Times New Roman" w:cs="Times New Roman"/>
                <w:sz w:val="20"/>
                <w:szCs w:val="20"/>
              </w:rPr>
              <w:t xml:space="preserve">Token removed, session ended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4966FD" wp14:textId="77777777">
            <w:r>
              <w:rPr>
                <w:rFonts w:ascii="Times New Roman" w:hAnsi="Times New Roman" w:eastAsia="Times New Roman" w:cs="Times New Roman"/>
                <w:sz w:val="20"/>
                <w:szCs w:val="20"/>
              </w:rPr>
              <w:t xml:space="preserve">Redirected to login page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DF21FC" wp14:textId="77777777">
            <w:r>
              <w:rPr>
                <w:rFonts w:ascii="Times New Roman" w:hAnsi="Times New Roman" w:eastAsia="Times New Roman" w:cs="Times New Roman"/>
                <w:sz w:val="20"/>
                <w:szCs w:val="20"/>
              </w:rPr>
              <w:t xml:space="preserve">Pass</w:t>
            </w:r>
          </w:p>
        </w:tc>
      </w:tr>
    </w:tbl>
    <w:p xmlns:wp14="http://schemas.microsoft.com/office/word/2010/wordml" w14:paraId="0A37501D" wp14:textId="77777777">
      <w:pPr>
        <w:spacing w:after="200"/>
      </w:pPr>
    </w:p>
    <w:p xmlns:wp14="http://schemas.microsoft.com/office/word/2010/wordml" w14:paraId="78D69608" wp14:textId="77777777">
      <w:pPr>
        <w:pStyle w:val="Heading2"/>
        <w:spacing w:before="200" w:after="100"/>
      </w:pPr>
      <w:r w:rsidRPr="547BE67E" w:rsidR="547BE67E">
        <w:rPr>
          <w:rFonts w:ascii="Times New Roman" w:hAnsi="Times New Roman" w:eastAsia="Times New Roman" w:cs="Times New Roman"/>
          <w:b w:val="1"/>
          <w:bCs w:val="1"/>
          <w:sz w:val="28"/>
          <w:szCs w:val="28"/>
          <w:lang w:val="en-US"/>
        </w:rPr>
        <w:t>4.3  System Setup (How to Run the Software)</w:t>
      </w:r>
    </w:p>
    <w:p xmlns:wp14="http://schemas.microsoft.com/office/word/2010/wordml" w14:paraId="13DA5ADA" wp14:textId="77777777">
      <w:pPr>
        <w:spacing w:after="200"/>
        <w:jc w:val="both"/>
      </w:pPr>
      <w:r>
        <w:rPr>
          <w:rFonts w:ascii="Times New Roman" w:hAnsi="Times New Roman" w:eastAsia="Times New Roman" w:cs="Times New Roman"/>
          <w:sz w:val="24"/>
          <w:szCs w:val="24"/>
        </w:rPr>
        <w:t xml:space="preserve">The following steps describe how to set up and run the implemented system in a local development environment:</w:t>
      </w:r>
    </w:p>
    <w:p xmlns:wp14="http://schemas.microsoft.com/office/word/2010/wordml" w14:paraId="76CDDA54"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Prerequisites: </w:t>
      </w:r>
      <w:r w:rsidRPr="547BE67E" w:rsidR="547BE67E">
        <w:rPr>
          <w:rFonts w:ascii="Times New Roman" w:hAnsi="Times New Roman" w:eastAsia="Times New Roman" w:cs="Times New Roman"/>
          <w:sz w:val="24"/>
          <w:szCs w:val="24"/>
          <w:lang w:val="en-US"/>
        </w:rPr>
        <w:t>Node.js v18 or higher (nodejs.org); MySQL 8 or higher (mysql.com); npm v9 or higher (included with Node.js); Google Chrome v110 or higher; MySQL Workbench (optional, for database administration).</w:t>
      </w:r>
    </w:p>
    <w:p xmlns:wp14="http://schemas.microsoft.com/office/word/2010/wordml" w14:paraId="4E56C89F"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Step 1 — Obtain the Source Code: </w:t>
      </w:r>
      <w:r w:rsidRPr="547BE67E" w:rsidR="547BE67E">
        <w:rPr>
          <w:rFonts w:ascii="Times New Roman" w:hAnsi="Times New Roman" w:eastAsia="Times New Roman" w:cs="Times New Roman"/>
          <w:sz w:val="24"/>
          <w:szCs w:val="24"/>
          <w:lang w:val="en-US"/>
        </w:rPr>
        <w:t xml:space="preserve">Copy the project folder to your local machine or extract the provided archive to a directory of your choice, for example </w:t>
      </w:r>
      <w:r w:rsidRPr="547BE67E" w:rsidR="547BE67E">
        <w:rPr>
          <w:rFonts w:ascii="Times New Roman" w:hAnsi="Times New Roman" w:eastAsia="Times New Roman" w:cs="Times New Roman"/>
          <w:i w:val="1"/>
          <w:iCs w:val="1"/>
          <w:sz w:val="24"/>
          <w:szCs w:val="24"/>
          <w:lang w:val="en-US"/>
        </w:rPr>
        <w:t>C:/Projects/nprms</w:t>
      </w:r>
      <w:r w:rsidRPr="547BE67E" w:rsidR="547BE67E">
        <w:rPr>
          <w:rFonts w:ascii="Times New Roman" w:hAnsi="Times New Roman" w:eastAsia="Times New Roman" w:cs="Times New Roman"/>
          <w:sz w:val="24"/>
          <w:szCs w:val="24"/>
          <w:lang w:val="en-US"/>
        </w:rPr>
        <w:t xml:space="preserve"> on Windows or </w:t>
      </w:r>
      <w:r w:rsidRPr="547BE67E" w:rsidR="547BE67E">
        <w:rPr>
          <w:rFonts w:ascii="Times New Roman" w:hAnsi="Times New Roman" w:eastAsia="Times New Roman" w:cs="Times New Roman"/>
          <w:i w:val="1"/>
          <w:iCs w:val="1"/>
          <w:sz w:val="24"/>
          <w:szCs w:val="24"/>
          <w:lang w:val="en-US"/>
        </w:rPr>
        <w:t>~/Projects/nprms</w:t>
      </w:r>
      <w:r w:rsidRPr="547BE67E" w:rsidR="547BE67E">
        <w:rPr>
          <w:rFonts w:ascii="Times New Roman" w:hAnsi="Times New Roman" w:eastAsia="Times New Roman" w:cs="Times New Roman"/>
          <w:sz w:val="24"/>
          <w:szCs w:val="24"/>
          <w:lang w:val="en-US"/>
        </w:rPr>
        <w:t xml:space="preserve"> on Linux or macOS.</w:t>
      </w:r>
    </w:p>
    <w:p xmlns:wp14="http://schemas.microsoft.com/office/word/2010/wordml" w14:paraId="200A9035"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Step 2 — Install Dependencies: </w:t>
      </w:r>
      <w:r w:rsidRPr="547BE67E" w:rsidR="547BE67E">
        <w:rPr>
          <w:rFonts w:ascii="Times New Roman" w:hAnsi="Times New Roman" w:eastAsia="Times New Roman" w:cs="Times New Roman"/>
          <w:sz w:val="24"/>
          <w:szCs w:val="24"/>
          <w:lang w:val="en-US"/>
        </w:rPr>
        <w:t xml:space="preserve">Open a terminal in the project root and run </w:t>
      </w:r>
      <w:r w:rsidRPr="547BE67E" w:rsidR="547BE67E">
        <w:rPr>
          <w:rFonts w:ascii="Times New Roman" w:hAnsi="Times New Roman" w:eastAsia="Times New Roman" w:cs="Times New Roman"/>
          <w:i w:val="1"/>
          <w:iCs w:val="1"/>
          <w:sz w:val="24"/>
          <w:szCs w:val="24"/>
          <w:lang w:val="en-US"/>
        </w:rPr>
        <w:t>npm install</w:t>
      </w:r>
      <w:r w:rsidRPr="547BE67E" w:rsidR="547BE67E">
        <w:rPr>
          <w:rFonts w:ascii="Times New Roman" w:hAnsi="Times New Roman" w:eastAsia="Times New Roman" w:cs="Times New Roman"/>
          <w:sz w:val="24"/>
          <w:szCs w:val="24"/>
          <w:lang w:val="en-US"/>
        </w:rPr>
        <w:t xml:space="preserve"> to install frontend dependencies. Then run </w:t>
      </w:r>
      <w:r w:rsidRPr="547BE67E" w:rsidR="547BE67E">
        <w:rPr>
          <w:rFonts w:ascii="Times New Roman" w:hAnsi="Times New Roman" w:eastAsia="Times New Roman" w:cs="Times New Roman"/>
          <w:i w:val="1"/>
          <w:iCs w:val="1"/>
          <w:sz w:val="24"/>
          <w:szCs w:val="24"/>
          <w:lang w:val="en-US"/>
        </w:rPr>
        <w:t>cd server &amp;&amp; npm install</w:t>
      </w:r>
      <w:r w:rsidRPr="547BE67E" w:rsidR="547BE67E">
        <w:rPr>
          <w:rFonts w:ascii="Times New Roman" w:hAnsi="Times New Roman" w:eastAsia="Times New Roman" w:cs="Times New Roman"/>
          <w:sz w:val="24"/>
          <w:szCs w:val="24"/>
          <w:lang w:val="en-US"/>
        </w:rPr>
        <w:t xml:space="preserve"> to install backend dependencies. This installs all packages listed in the respective </w:t>
      </w:r>
      <w:r w:rsidRPr="547BE67E" w:rsidR="547BE67E">
        <w:rPr>
          <w:rFonts w:ascii="Times New Roman" w:hAnsi="Times New Roman" w:eastAsia="Times New Roman" w:cs="Times New Roman"/>
          <w:i w:val="1"/>
          <w:iCs w:val="1"/>
          <w:sz w:val="24"/>
          <w:szCs w:val="24"/>
          <w:lang w:val="en-US"/>
        </w:rPr>
        <w:t>package.json</w:t>
      </w:r>
      <w:r w:rsidRPr="547BE67E" w:rsidR="547BE67E">
        <w:rPr>
          <w:rFonts w:ascii="Times New Roman" w:hAnsi="Times New Roman" w:eastAsia="Times New Roman" w:cs="Times New Roman"/>
          <w:sz w:val="24"/>
          <w:szCs w:val="24"/>
          <w:lang w:val="en-US"/>
        </w:rPr>
        <w:t xml:space="preserve"> files, including Express, mysql2, jsonwebtoken, bcryptjs, next, and react.</w:t>
      </w:r>
    </w:p>
    <w:p xmlns:wp14="http://schemas.microsoft.com/office/word/2010/wordml" w14:paraId="6728F8FC"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Step 3 — Database Initialisation: </w:t>
      </w:r>
      <w:r w:rsidRPr="547BE67E" w:rsidR="547BE67E">
        <w:rPr>
          <w:rFonts w:ascii="Times New Roman" w:hAnsi="Times New Roman" w:eastAsia="Times New Roman" w:cs="Times New Roman"/>
          <w:sz w:val="24"/>
          <w:szCs w:val="24"/>
          <w:lang w:val="en-US"/>
        </w:rPr>
        <w:t xml:space="preserve">Create a MySQL database: </w:t>
      </w:r>
      <w:r w:rsidRPr="547BE67E" w:rsidR="547BE67E">
        <w:rPr>
          <w:rFonts w:ascii="Times New Roman" w:hAnsi="Times New Roman" w:eastAsia="Times New Roman" w:cs="Times New Roman"/>
          <w:i w:val="1"/>
          <w:iCs w:val="1"/>
          <w:sz w:val="24"/>
          <w:szCs w:val="24"/>
          <w:lang w:val="en-US"/>
        </w:rPr>
        <w:t>CREATE DATABASE nprms;</w:t>
      </w:r>
      <w:r w:rsidRPr="547BE67E" w:rsidR="547BE67E">
        <w:rPr>
          <w:rFonts w:ascii="Times New Roman" w:hAnsi="Times New Roman" w:eastAsia="Times New Roman" w:cs="Times New Roman"/>
          <w:sz w:val="24"/>
          <w:szCs w:val="24"/>
          <w:lang w:val="en-US"/>
        </w:rPr>
        <w:t xml:space="preserve"> Configure credentials in </w:t>
      </w:r>
      <w:r w:rsidRPr="547BE67E" w:rsidR="547BE67E">
        <w:rPr>
          <w:rFonts w:ascii="Times New Roman" w:hAnsi="Times New Roman" w:eastAsia="Times New Roman" w:cs="Times New Roman"/>
          <w:i w:val="1"/>
          <w:iCs w:val="1"/>
          <w:sz w:val="24"/>
          <w:szCs w:val="24"/>
          <w:lang w:val="en-US"/>
        </w:rPr>
        <w:t>server/.env</w:t>
      </w:r>
      <w:r w:rsidRPr="547BE67E" w:rsidR="547BE67E">
        <w:rPr>
          <w:rFonts w:ascii="Times New Roman" w:hAnsi="Times New Roman" w:eastAsia="Times New Roman" w:cs="Times New Roman"/>
          <w:sz w:val="24"/>
          <w:szCs w:val="24"/>
          <w:lang w:val="en-US"/>
        </w:rPr>
        <w:t xml:space="preserve"> as described in Step 4. Then run </w:t>
      </w:r>
      <w:r w:rsidRPr="547BE67E" w:rsidR="547BE67E">
        <w:rPr>
          <w:rFonts w:ascii="Times New Roman" w:hAnsi="Times New Roman" w:eastAsia="Times New Roman" w:cs="Times New Roman"/>
          <w:i w:val="1"/>
          <w:iCs w:val="1"/>
          <w:sz w:val="24"/>
          <w:szCs w:val="24"/>
          <w:lang w:val="en-US"/>
        </w:rPr>
        <w:t>cd server &amp;&amp; npm run db:reset</w:t>
      </w:r>
      <w:r w:rsidRPr="547BE67E" w:rsidR="547BE67E">
        <w:rPr>
          <w:rFonts w:ascii="Times New Roman" w:hAnsi="Times New Roman" w:eastAsia="Times New Roman" w:cs="Times New Roman"/>
          <w:sz w:val="24"/>
          <w:szCs w:val="24"/>
          <w:lang w:val="en-US"/>
        </w:rPr>
        <w:t xml:space="preserve">. This creates all eight tables and populates them with demo data. All seeded accounts use the password </w:t>
      </w:r>
      <w:r w:rsidRPr="547BE67E" w:rsidR="547BE67E">
        <w:rPr>
          <w:rFonts w:ascii="Times New Roman" w:hAnsi="Times New Roman" w:eastAsia="Times New Roman" w:cs="Times New Roman"/>
          <w:i w:val="1"/>
          <w:iCs w:val="1"/>
          <w:sz w:val="24"/>
          <w:szCs w:val="24"/>
          <w:lang w:val="en-US"/>
        </w:rPr>
        <w:t>password123</w:t>
      </w:r>
      <w:r w:rsidRPr="547BE67E" w:rsidR="547BE67E">
        <w:rPr>
          <w:rFonts w:ascii="Times New Roman" w:hAnsi="Times New Roman" w:eastAsia="Times New Roman" w:cs="Times New Roman"/>
          <w:sz w:val="24"/>
          <w:szCs w:val="24"/>
          <w:lang w:val="en-US"/>
        </w:rPr>
        <w:t>.</w:t>
      </w:r>
    </w:p>
    <w:p xmlns:wp14="http://schemas.microsoft.com/office/word/2010/wordml" w14:paraId="612B6BBD"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Step 4 — Configure Environment Variables: </w:t>
      </w:r>
      <w:r w:rsidRPr="547BE67E" w:rsidR="547BE67E">
        <w:rPr>
          <w:rFonts w:ascii="Times New Roman" w:hAnsi="Times New Roman" w:eastAsia="Times New Roman" w:cs="Times New Roman"/>
          <w:sz w:val="24"/>
          <w:szCs w:val="24"/>
          <w:lang w:val="en-US"/>
        </w:rPr>
        <w:t xml:space="preserve">In </w:t>
      </w:r>
      <w:r w:rsidRPr="547BE67E" w:rsidR="547BE67E">
        <w:rPr>
          <w:rFonts w:ascii="Times New Roman" w:hAnsi="Times New Roman" w:eastAsia="Times New Roman" w:cs="Times New Roman"/>
          <w:i w:val="1"/>
          <w:iCs w:val="1"/>
          <w:sz w:val="24"/>
          <w:szCs w:val="24"/>
          <w:lang w:val="en-US"/>
        </w:rPr>
        <w:t>server/</w:t>
      </w:r>
      <w:r w:rsidRPr="547BE67E" w:rsidR="547BE67E">
        <w:rPr>
          <w:rFonts w:ascii="Times New Roman" w:hAnsi="Times New Roman" w:eastAsia="Times New Roman" w:cs="Times New Roman"/>
          <w:sz w:val="24"/>
          <w:szCs w:val="24"/>
          <w:lang w:val="en-US"/>
        </w:rPr>
        <w:t xml:space="preserve">, copy </w:t>
      </w:r>
      <w:r w:rsidRPr="547BE67E" w:rsidR="547BE67E">
        <w:rPr>
          <w:rFonts w:ascii="Times New Roman" w:hAnsi="Times New Roman" w:eastAsia="Times New Roman" w:cs="Times New Roman"/>
          <w:i w:val="1"/>
          <w:iCs w:val="1"/>
          <w:sz w:val="24"/>
          <w:szCs w:val="24"/>
          <w:lang w:val="en-US"/>
        </w:rPr>
        <w:t>.env.example</w:t>
      </w:r>
      <w:r w:rsidRPr="547BE67E" w:rsidR="547BE67E">
        <w:rPr>
          <w:rFonts w:ascii="Times New Roman" w:hAnsi="Times New Roman" w:eastAsia="Times New Roman" w:cs="Times New Roman"/>
          <w:sz w:val="24"/>
          <w:szCs w:val="24"/>
          <w:lang w:val="en-US"/>
        </w:rPr>
        <w:t xml:space="preserve"> to </w:t>
      </w:r>
      <w:r w:rsidRPr="547BE67E" w:rsidR="547BE67E">
        <w:rPr>
          <w:rFonts w:ascii="Times New Roman" w:hAnsi="Times New Roman" w:eastAsia="Times New Roman" w:cs="Times New Roman"/>
          <w:i w:val="1"/>
          <w:iCs w:val="1"/>
          <w:sz w:val="24"/>
          <w:szCs w:val="24"/>
          <w:lang w:val="en-US"/>
        </w:rPr>
        <w:t>.env</w:t>
      </w:r>
      <w:r w:rsidRPr="547BE67E" w:rsidR="547BE67E">
        <w:rPr>
          <w:rFonts w:ascii="Times New Roman" w:hAnsi="Times New Roman" w:eastAsia="Times New Roman" w:cs="Times New Roman"/>
          <w:sz w:val="24"/>
          <w:szCs w:val="24"/>
          <w:lang w:val="en-US"/>
        </w:rPr>
        <w:t xml:space="preserve"> and set: </w:t>
      </w:r>
      <w:r w:rsidRPr="547BE67E" w:rsidR="547BE67E">
        <w:rPr>
          <w:rFonts w:ascii="Times New Roman" w:hAnsi="Times New Roman" w:eastAsia="Times New Roman" w:cs="Times New Roman"/>
          <w:i w:val="1"/>
          <w:iCs w:val="1"/>
          <w:sz w:val="24"/>
          <w:szCs w:val="24"/>
          <w:lang w:val="en-US"/>
        </w:rPr>
        <w:t>DB_DRIVER=mysql</w:t>
      </w:r>
      <w:r w:rsidRPr="547BE67E" w:rsidR="547BE67E">
        <w:rPr>
          <w:rFonts w:ascii="Times New Roman" w:hAnsi="Times New Roman" w:eastAsia="Times New Roman" w:cs="Times New Roman"/>
          <w:sz w:val="24"/>
          <w:szCs w:val="24"/>
          <w:lang w:val="en-US"/>
        </w:rPr>
        <w:t xml:space="preserve">; </w:t>
      </w:r>
      <w:r w:rsidRPr="547BE67E" w:rsidR="547BE67E">
        <w:rPr>
          <w:rFonts w:ascii="Times New Roman" w:hAnsi="Times New Roman" w:eastAsia="Times New Roman" w:cs="Times New Roman"/>
          <w:i w:val="1"/>
          <w:iCs w:val="1"/>
          <w:sz w:val="24"/>
          <w:szCs w:val="24"/>
          <w:lang w:val="en-US"/>
        </w:rPr>
        <w:t>DB_HOST=localhost</w:t>
      </w:r>
      <w:r w:rsidRPr="547BE67E" w:rsidR="547BE67E">
        <w:rPr>
          <w:rFonts w:ascii="Times New Roman" w:hAnsi="Times New Roman" w:eastAsia="Times New Roman" w:cs="Times New Roman"/>
          <w:sz w:val="24"/>
          <w:szCs w:val="24"/>
          <w:lang w:val="en-US"/>
        </w:rPr>
        <w:t xml:space="preserve">; </w:t>
      </w:r>
      <w:r w:rsidRPr="547BE67E" w:rsidR="547BE67E">
        <w:rPr>
          <w:rFonts w:ascii="Times New Roman" w:hAnsi="Times New Roman" w:eastAsia="Times New Roman" w:cs="Times New Roman"/>
          <w:i w:val="1"/>
          <w:iCs w:val="1"/>
          <w:sz w:val="24"/>
          <w:szCs w:val="24"/>
          <w:lang w:val="en-US"/>
        </w:rPr>
        <w:t>DB_USER=root</w:t>
      </w:r>
      <w:r w:rsidRPr="547BE67E" w:rsidR="547BE67E">
        <w:rPr>
          <w:rFonts w:ascii="Times New Roman" w:hAnsi="Times New Roman" w:eastAsia="Times New Roman" w:cs="Times New Roman"/>
          <w:sz w:val="24"/>
          <w:szCs w:val="24"/>
          <w:lang w:val="en-US"/>
        </w:rPr>
        <w:t xml:space="preserve">; </w:t>
      </w:r>
      <w:r w:rsidRPr="547BE67E" w:rsidR="547BE67E">
        <w:rPr>
          <w:rFonts w:ascii="Times New Roman" w:hAnsi="Times New Roman" w:eastAsia="Times New Roman" w:cs="Times New Roman"/>
          <w:i w:val="1"/>
          <w:iCs w:val="1"/>
          <w:sz w:val="24"/>
          <w:szCs w:val="24"/>
          <w:lang w:val="en-US"/>
        </w:rPr>
        <w:t>DB_PASSWORD=yourpassword</w:t>
      </w:r>
      <w:r w:rsidRPr="547BE67E" w:rsidR="547BE67E">
        <w:rPr>
          <w:rFonts w:ascii="Times New Roman" w:hAnsi="Times New Roman" w:eastAsia="Times New Roman" w:cs="Times New Roman"/>
          <w:sz w:val="24"/>
          <w:szCs w:val="24"/>
          <w:lang w:val="en-US"/>
        </w:rPr>
        <w:t xml:space="preserve">; </w:t>
      </w:r>
      <w:r w:rsidRPr="547BE67E" w:rsidR="547BE67E">
        <w:rPr>
          <w:rFonts w:ascii="Times New Roman" w:hAnsi="Times New Roman" w:eastAsia="Times New Roman" w:cs="Times New Roman"/>
          <w:i w:val="1"/>
          <w:iCs w:val="1"/>
          <w:sz w:val="24"/>
          <w:szCs w:val="24"/>
          <w:lang w:val="en-US"/>
        </w:rPr>
        <w:t>DB_NAME=nprms</w:t>
      </w:r>
      <w:r w:rsidRPr="547BE67E" w:rsidR="547BE67E">
        <w:rPr>
          <w:rFonts w:ascii="Times New Roman" w:hAnsi="Times New Roman" w:eastAsia="Times New Roman" w:cs="Times New Roman"/>
          <w:sz w:val="24"/>
          <w:szCs w:val="24"/>
          <w:lang w:val="en-US"/>
        </w:rPr>
        <w:t xml:space="preserve">; </w:t>
      </w:r>
      <w:r w:rsidRPr="547BE67E" w:rsidR="547BE67E">
        <w:rPr>
          <w:rFonts w:ascii="Times New Roman" w:hAnsi="Times New Roman" w:eastAsia="Times New Roman" w:cs="Times New Roman"/>
          <w:i w:val="1"/>
          <w:iCs w:val="1"/>
          <w:sz w:val="24"/>
          <w:szCs w:val="24"/>
          <w:lang w:val="en-US"/>
        </w:rPr>
        <w:t>JWT_SECRET=your_strong_secret</w:t>
      </w:r>
      <w:r w:rsidRPr="547BE67E" w:rsidR="547BE67E">
        <w:rPr>
          <w:rFonts w:ascii="Times New Roman" w:hAnsi="Times New Roman" w:eastAsia="Times New Roman" w:cs="Times New Roman"/>
          <w:sz w:val="24"/>
          <w:szCs w:val="24"/>
          <w:lang w:val="en-US"/>
        </w:rPr>
        <w:t xml:space="preserve">; </w:t>
      </w:r>
      <w:r w:rsidRPr="547BE67E" w:rsidR="547BE67E">
        <w:rPr>
          <w:rFonts w:ascii="Times New Roman" w:hAnsi="Times New Roman" w:eastAsia="Times New Roman" w:cs="Times New Roman"/>
          <w:i w:val="1"/>
          <w:iCs w:val="1"/>
          <w:sz w:val="24"/>
          <w:szCs w:val="24"/>
          <w:lang w:val="en-US"/>
        </w:rPr>
        <w:t>PORT=4000</w:t>
      </w:r>
      <w:r w:rsidRPr="547BE67E" w:rsidR="547BE67E">
        <w:rPr>
          <w:rFonts w:ascii="Times New Roman" w:hAnsi="Times New Roman" w:eastAsia="Times New Roman" w:cs="Times New Roman"/>
          <w:sz w:val="24"/>
          <w:szCs w:val="24"/>
          <w:lang w:val="en-US"/>
        </w:rPr>
        <w:t xml:space="preserve">. In the project root, set </w:t>
      </w:r>
      <w:r w:rsidRPr="547BE67E" w:rsidR="547BE67E">
        <w:rPr>
          <w:rFonts w:ascii="Times New Roman" w:hAnsi="Times New Roman" w:eastAsia="Times New Roman" w:cs="Times New Roman"/>
          <w:i w:val="1"/>
          <w:iCs w:val="1"/>
          <w:sz w:val="24"/>
          <w:szCs w:val="24"/>
          <w:lang w:val="en-US"/>
        </w:rPr>
        <w:t>NEXT_PUBLIC_API_URL=http://localhost:4000/api</w:t>
      </w:r>
      <w:r w:rsidRPr="547BE67E" w:rsidR="547BE67E">
        <w:rPr>
          <w:rFonts w:ascii="Times New Roman" w:hAnsi="Times New Roman" w:eastAsia="Times New Roman" w:cs="Times New Roman"/>
          <w:sz w:val="24"/>
          <w:szCs w:val="24"/>
          <w:lang w:val="en-US"/>
        </w:rPr>
        <w:t xml:space="preserve"> in </w:t>
      </w:r>
      <w:r w:rsidRPr="547BE67E" w:rsidR="547BE67E">
        <w:rPr>
          <w:rFonts w:ascii="Times New Roman" w:hAnsi="Times New Roman" w:eastAsia="Times New Roman" w:cs="Times New Roman"/>
          <w:i w:val="1"/>
          <w:iCs w:val="1"/>
          <w:sz w:val="24"/>
          <w:szCs w:val="24"/>
          <w:lang w:val="en-US"/>
        </w:rPr>
        <w:t>.env.local</w:t>
      </w:r>
      <w:r w:rsidRPr="547BE67E" w:rsidR="547BE67E">
        <w:rPr>
          <w:rFonts w:ascii="Times New Roman" w:hAnsi="Times New Roman" w:eastAsia="Times New Roman" w:cs="Times New Roman"/>
          <w:sz w:val="24"/>
          <w:szCs w:val="24"/>
          <w:lang w:val="en-US"/>
        </w:rPr>
        <w:t xml:space="preserve">. Optionally add </w:t>
      </w:r>
      <w:r w:rsidRPr="547BE67E" w:rsidR="547BE67E">
        <w:rPr>
          <w:rFonts w:ascii="Times New Roman" w:hAnsi="Times New Roman" w:eastAsia="Times New Roman" w:cs="Times New Roman"/>
          <w:i w:val="1"/>
          <w:iCs w:val="1"/>
          <w:sz w:val="24"/>
          <w:szCs w:val="24"/>
          <w:lang w:val="en-US"/>
        </w:rPr>
        <w:t>GROQ_API_KEY=gsk_...</w:t>
      </w:r>
      <w:r w:rsidRPr="547BE67E" w:rsidR="547BE67E">
        <w:rPr>
          <w:rFonts w:ascii="Times New Roman" w:hAnsi="Times New Roman" w:eastAsia="Times New Roman" w:cs="Times New Roman"/>
          <w:sz w:val="24"/>
          <w:szCs w:val="24"/>
          <w:lang w:val="en-US"/>
        </w:rPr>
        <w:t xml:space="preserve"> to enable full LLM features.</w:t>
      </w:r>
    </w:p>
    <w:p xmlns:wp14="http://schemas.microsoft.com/office/word/2010/wordml" w14:paraId="20436155"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Step 5 — Start the Application: </w:t>
      </w:r>
      <w:r w:rsidRPr="547BE67E" w:rsidR="547BE67E">
        <w:rPr>
          <w:rFonts w:ascii="Times New Roman" w:hAnsi="Times New Roman" w:eastAsia="Times New Roman" w:cs="Times New Roman"/>
          <w:sz w:val="24"/>
          <w:szCs w:val="24"/>
          <w:lang w:val="en-US"/>
        </w:rPr>
        <w:t xml:space="preserve">From the project root, run </w:t>
      </w:r>
      <w:r w:rsidRPr="547BE67E" w:rsidR="547BE67E">
        <w:rPr>
          <w:rFonts w:ascii="Times New Roman" w:hAnsi="Times New Roman" w:eastAsia="Times New Roman" w:cs="Times New Roman"/>
          <w:i w:val="1"/>
          <w:iCs w:val="1"/>
          <w:sz w:val="24"/>
          <w:szCs w:val="24"/>
          <w:lang w:val="en-US"/>
        </w:rPr>
        <w:t>npm run dev:all</w:t>
      </w:r>
      <w:r w:rsidRPr="547BE67E" w:rsidR="547BE67E">
        <w:rPr>
          <w:rFonts w:ascii="Times New Roman" w:hAnsi="Times New Roman" w:eastAsia="Times New Roman" w:cs="Times New Roman"/>
          <w:sz w:val="24"/>
          <w:szCs w:val="24"/>
          <w:lang w:val="en-US"/>
        </w:rPr>
        <w:t xml:space="preserve"> to launch both services simultaneously. Alternatively, run </w:t>
      </w:r>
      <w:r w:rsidRPr="547BE67E" w:rsidR="547BE67E">
        <w:rPr>
          <w:rFonts w:ascii="Times New Roman" w:hAnsi="Times New Roman" w:eastAsia="Times New Roman" w:cs="Times New Roman"/>
          <w:i w:val="1"/>
          <w:iCs w:val="1"/>
          <w:sz w:val="24"/>
          <w:szCs w:val="24"/>
          <w:lang w:val="en-US"/>
        </w:rPr>
        <w:t>npm run dev</w:t>
      </w:r>
      <w:r w:rsidRPr="547BE67E" w:rsidR="547BE67E">
        <w:rPr>
          <w:rFonts w:ascii="Times New Roman" w:hAnsi="Times New Roman" w:eastAsia="Times New Roman" w:cs="Times New Roman"/>
          <w:sz w:val="24"/>
          <w:szCs w:val="24"/>
          <w:lang w:val="en-US"/>
        </w:rPr>
        <w:t xml:space="preserve"> in </w:t>
      </w:r>
      <w:r w:rsidRPr="547BE67E" w:rsidR="547BE67E">
        <w:rPr>
          <w:rFonts w:ascii="Times New Roman" w:hAnsi="Times New Roman" w:eastAsia="Times New Roman" w:cs="Times New Roman"/>
          <w:i w:val="1"/>
          <w:iCs w:val="1"/>
          <w:sz w:val="24"/>
          <w:szCs w:val="24"/>
          <w:lang w:val="en-US"/>
        </w:rPr>
        <w:t>server/</w:t>
      </w:r>
      <w:r w:rsidRPr="547BE67E" w:rsidR="547BE67E">
        <w:rPr>
          <w:rFonts w:ascii="Times New Roman" w:hAnsi="Times New Roman" w:eastAsia="Times New Roman" w:cs="Times New Roman"/>
          <w:sz w:val="24"/>
          <w:szCs w:val="24"/>
          <w:lang w:val="en-US"/>
        </w:rPr>
        <w:t xml:space="preserve"> for the API and </w:t>
      </w:r>
      <w:r w:rsidRPr="547BE67E" w:rsidR="547BE67E">
        <w:rPr>
          <w:rFonts w:ascii="Times New Roman" w:hAnsi="Times New Roman" w:eastAsia="Times New Roman" w:cs="Times New Roman"/>
          <w:i w:val="1"/>
          <w:iCs w:val="1"/>
          <w:sz w:val="24"/>
          <w:szCs w:val="24"/>
          <w:lang w:val="en-US"/>
        </w:rPr>
        <w:t>npm run dev</w:t>
      </w:r>
      <w:r w:rsidRPr="547BE67E" w:rsidR="547BE67E">
        <w:rPr>
          <w:rFonts w:ascii="Times New Roman" w:hAnsi="Times New Roman" w:eastAsia="Times New Roman" w:cs="Times New Roman"/>
          <w:sz w:val="24"/>
          <w:szCs w:val="24"/>
          <w:lang w:val="en-US"/>
        </w:rPr>
        <w:t xml:space="preserve"> in the project root for the frontend in separate terminals.</w:t>
      </w:r>
    </w:p>
    <w:p xmlns:wp14="http://schemas.microsoft.com/office/word/2010/wordml" w14:paraId="1EEE1B8A"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Step 6 — Access the Application: </w:t>
      </w:r>
      <w:r w:rsidRPr="547BE67E" w:rsidR="547BE67E">
        <w:rPr>
          <w:rFonts w:ascii="Times New Roman" w:hAnsi="Times New Roman" w:eastAsia="Times New Roman" w:cs="Times New Roman"/>
          <w:sz w:val="24"/>
          <w:szCs w:val="24"/>
          <w:lang w:val="en-US"/>
        </w:rPr>
        <w:t xml:space="preserve">Navigate to </w:t>
      </w:r>
      <w:r w:rsidRPr="547BE67E" w:rsidR="547BE67E">
        <w:rPr>
          <w:rFonts w:ascii="Times New Roman" w:hAnsi="Times New Roman" w:eastAsia="Times New Roman" w:cs="Times New Roman"/>
          <w:i w:val="1"/>
          <w:iCs w:val="1"/>
          <w:sz w:val="24"/>
          <w:szCs w:val="24"/>
          <w:lang w:val="en-US"/>
        </w:rPr>
        <w:t>http://localhost:3000</w:t>
      </w:r>
      <w:r w:rsidRPr="547BE67E" w:rsidR="547BE67E">
        <w:rPr>
          <w:rFonts w:ascii="Times New Roman" w:hAnsi="Times New Roman" w:eastAsia="Times New Roman" w:cs="Times New Roman"/>
          <w:sz w:val="24"/>
          <w:szCs w:val="24"/>
          <w:lang w:val="en-US"/>
        </w:rPr>
        <w:t xml:space="preserve"> in a browser. Log in with </w:t>
      </w:r>
      <w:r w:rsidRPr="547BE67E" w:rsidR="547BE67E">
        <w:rPr>
          <w:rFonts w:ascii="Times New Roman" w:hAnsi="Times New Roman" w:eastAsia="Times New Roman" w:cs="Times New Roman"/>
          <w:i w:val="1"/>
          <w:iCs w:val="1"/>
          <w:sz w:val="24"/>
          <w:szCs w:val="24"/>
          <w:lang w:val="en-US"/>
        </w:rPr>
        <w:t>adekunle.okonkwo@nprms.ng</w:t>
      </w:r>
      <w:r w:rsidRPr="547BE67E" w:rsidR="547BE67E">
        <w:rPr>
          <w:rFonts w:ascii="Times New Roman" w:hAnsi="Times New Roman" w:eastAsia="Times New Roman" w:cs="Times New Roman"/>
          <w:sz w:val="24"/>
          <w:szCs w:val="24"/>
          <w:lang w:val="en-US"/>
        </w:rPr>
        <w:t xml:space="preserve"> and password </w:t>
      </w:r>
      <w:r w:rsidRPr="547BE67E" w:rsidR="547BE67E">
        <w:rPr>
          <w:rFonts w:ascii="Times New Roman" w:hAnsi="Times New Roman" w:eastAsia="Times New Roman" w:cs="Times New Roman"/>
          <w:i w:val="1"/>
          <w:iCs w:val="1"/>
          <w:sz w:val="24"/>
          <w:szCs w:val="24"/>
          <w:lang w:val="en-US"/>
        </w:rPr>
        <w:t>password123</w:t>
      </w:r>
      <w:r w:rsidRPr="547BE67E" w:rsidR="547BE67E">
        <w:rPr>
          <w:rFonts w:ascii="Times New Roman" w:hAnsi="Times New Roman" w:eastAsia="Times New Roman" w:cs="Times New Roman"/>
          <w:sz w:val="24"/>
          <w:szCs w:val="24"/>
          <w:lang w:val="en-US"/>
        </w:rPr>
        <w:t xml:space="preserve"> for administrator access. All available demo accounts are listed in </w:t>
      </w:r>
      <w:r w:rsidRPr="547BE67E" w:rsidR="547BE67E">
        <w:rPr>
          <w:rFonts w:ascii="Times New Roman" w:hAnsi="Times New Roman" w:eastAsia="Times New Roman" w:cs="Times New Roman"/>
          <w:i w:val="1"/>
          <w:iCs w:val="1"/>
          <w:sz w:val="24"/>
          <w:szCs w:val="24"/>
          <w:lang w:val="en-US"/>
        </w:rPr>
        <w:t>server/README.md</w:t>
      </w:r>
      <w:r w:rsidRPr="547BE67E" w:rsidR="547BE67E">
        <w:rPr>
          <w:rFonts w:ascii="Times New Roman" w:hAnsi="Times New Roman" w:eastAsia="Times New Roman" w:cs="Times New Roman"/>
          <w:sz w:val="24"/>
          <w:szCs w:val="24"/>
          <w:lang w:val="en-US"/>
        </w:rPr>
        <w:t>.</w:t>
      </w:r>
    </w:p>
    <w:p xmlns:wp14="http://schemas.microsoft.com/office/word/2010/wordml" w14:paraId="4BA9DC20" wp14:textId="77777777">
      <w:pPr>
        <w:pStyle w:val="Heading2"/>
        <w:spacing w:before="200" w:after="100"/>
      </w:pPr>
      <w:r w:rsidRPr="547BE67E" w:rsidR="547BE67E">
        <w:rPr>
          <w:rFonts w:ascii="Times New Roman" w:hAnsi="Times New Roman" w:eastAsia="Times New Roman" w:cs="Times New Roman"/>
          <w:b w:val="1"/>
          <w:bCs w:val="1"/>
          <w:sz w:val="28"/>
          <w:szCs w:val="28"/>
          <w:lang w:val="en-US"/>
        </w:rPr>
        <w:t>4.4  Reasons for Choice of Platform and Programming Language</w:t>
      </w:r>
    </w:p>
    <w:p xmlns:wp14="http://schemas.microsoft.com/office/word/2010/wordml" w14:paraId="1D33A50B" wp14:textId="77777777">
      <w:pPr>
        <w:spacing w:after="200"/>
        <w:jc w:val="both"/>
      </w:pPr>
      <w:r w:rsidRPr="547BE67E" w:rsidR="547BE67E">
        <w:rPr>
          <w:rFonts w:ascii="Times New Roman" w:hAnsi="Times New Roman" w:eastAsia="Times New Roman" w:cs="Times New Roman"/>
          <w:sz w:val="24"/>
          <w:szCs w:val="24"/>
          <w:lang w:val="en-US"/>
        </w:rPr>
        <w:t>The selection of each technology in the implementation stack was deliberate and grounded in the technical requirements and design decisions established in Chapter Three:</w:t>
      </w:r>
    </w:p>
    <w:p xmlns:wp14="http://schemas.microsoft.com/office/word/2010/wordml" w14:paraId="6FCFBBB5"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Next.js (React): </w:t>
      </w:r>
      <w:r w:rsidRPr="547BE67E" w:rsidR="547BE67E">
        <w:rPr>
          <w:rFonts w:ascii="Times New Roman" w:hAnsi="Times New Roman" w:eastAsia="Times New Roman" w:cs="Times New Roman"/>
          <w:sz w:val="24"/>
          <w:szCs w:val="24"/>
          <w:lang w:val="en-US"/>
        </w:rPr>
        <w:t>Selected for its App Router architecture, which organises the application into role-specific sub-apps with independent layouts and shared components, mapping cleanly to the three-portal structure of NPRMS. Its React foundation enables the Context API used for client-side state management, TypeScript integration ensures type safety across all pages and components, and its large ecosystem provided the UI libraries, form validation tools, and PDF generation packages required by the system.</w:t>
      </w:r>
    </w:p>
    <w:p xmlns:wp14="http://schemas.microsoft.com/office/word/2010/wordml" w14:paraId="757D957E"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Node.js and Express.js: </w:t>
      </w:r>
      <w:r w:rsidRPr="547BE67E" w:rsidR="547BE67E">
        <w:rPr>
          <w:rFonts w:ascii="Times New Roman" w:hAnsi="Times New Roman" w:eastAsia="Times New Roman" w:cs="Times New Roman"/>
          <w:sz w:val="24"/>
          <w:szCs w:val="24"/>
          <w:lang w:val="en-US"/>
        </w:rPr>
        <w:t>Node.js was selected for its event-driven, non-blocking I/O model, which efficiently handles concurrent HTTP requests from multiple officers simultaneously. Express.js was chosen for its minimalist design giving full control over middleware composition, routing, and error handling. The middleware pipeline maps directly to the layered security model: JWT verification, role check, and database query execute in a defined sequence for every protected request.</w:t>
      </w:r>
    </w:p>
    <w:p xmlns:wp14="http://schemas.microsoft.com/office/word/2010/wordml" w14:paraId="6332D20C"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MySQL: </w:t>
      </w:r>
      <w:r w:rsidRPr="547BE67E" w:rsidR="547BE67E">
        <w:rPr>
          <w:rFonts w:ascii="Times New Roman" w:hAnsi="Times New Roman" w:eastAsia="Times New Roman" w:cs="Times New Roman"/>
          <w:sz w:val="24"/>
          <w:szCs w:val="24"/>
          <w:lang w:val="en-US"/>
        </w:rPr>
        <w:t>Selected for its strong support for structured relational data with enforced referential integrity, essential in a criminal records system where cases, suspects, evidence, and witnesses must remain consistently linked. MySQL's ENUM columns enforce valid values at the database level, and the InnoDB engine provides foreign key enforcement with cascade-delete rules ensuring complete cleanup when case records are removed. MySQL is widely deployed in production law enforcement systems globally.</w:t>
      </w:r>
    </w:p>
    <w:p xmlns:wp14="http://schemas.microsoft.com/office/word/2010/wordml" w14:paraId="6747143E"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shadcn/ui and Tailwind CSS: </w:t>
      </w:r>
      <w:r w:rsidRPr="547BE67E" w:rsidR="547BE67E">
        <w:rPr>
          <w:rFonts w:ascii="Times New Roman" w:hAnsi="Times New Roman" w:eastAsia="Times New Roman" w:cs="Times New Roman"/>
          <w:sz w:val="24"/>
          <w:szCs w:val="24"/>
          <w:lang w:val="en-US"/>
        </w:rPr>
        <w:t>shadcn/ui provides a complete accessible component library built on Radix UI primitives, covering all UI elements without a heavyweight framework, enabling rapid assembly of all three portals with visual consistency across sixty-plus components. Tailwind CSS enables responsive layouts and theme-aware styling with minimal custom CSS. Together they produced a professional, accessible interface operable by non-technical police personnel.</w:t>
      </w:r>
    </w:p>
    <w:p xmlns:wp14="http://schemas.microsoft.com/office/word/2010/wordml" w14:paraId="0E03ACF6"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Groq API with Rule-Based Fallback: </w:t>
      </w:r>
      <w:r w:rsidRPr="547BE67E" w:rsidR="547BE67E">
        <w:rPr>
          <w:rFonts w:ascii="Times New Roman" w:hAnsi="Times New Roman" w:eastAsia="Times New Roman" w:cs="Times New Roman"/>
          <w:sz w:val="24"/>
          <w:szCs w:val="24"/>
          <w:lang w:val="en-US"/>
        </w:rPr>
        <w:t>Groq provides free-tier access to llama-3.3-70b-versatile via an OpenAI-compatible API, enabling all five AI features without development costs. The deterministic fallback engine ensures every AI feature works offline with no API key configured, making the system deployable in restricted network environments. The LLM serves as an additive quality upgrade rather than a hard dependency for core functionality.</w:t>
      </w:r>
    </w:p>
    <w:p xmlns:wp14="http://schemas.microsoft.com/office/word/2010/wordml" w14:paraId="7DD1BD6E" wp14:textId="77777777">
      <w:pPr>
        <w:spacing w:after="200"/>
        <w:jc w:val="both"/>
      </w:pPr>
      <w:r w:rsidRPr="547BE67E" w:rsidR="547BE67E">
        <w:rPr>
          <w:rFonts w:ascii="Times New Roman" w:hAnsi="Times New Roman" w:eastAsia="Times New Roman" w:cs="Times New Roman"/>
          <w:b w:val="1"/>
          <w:bCs w:val="1"/>
          <w:sz w:val="24"/>
          <w:szCs w:val="24"/>
          <w:lang w:val="en-US"/>
        </w:rPr>
        <w:t xml:space="preserve">Windows Development Environment: </w:t>
      </w:r>
      <w:r w:rsidRPr="547BE67E" w:rsidR="547BE67E">
        <w:rPr>
          <w:rFonts w:ascii="Times New Roman" w:hAnsi="Times New Roman" w:eastAsia="Times New Roman" w:cs="Times New Roman"/>
          <w:sz w:val="24"/>
          <w:szCs w:val="24"/>
          <w:lang w:val="en-US"/>
        </w:rPr>
        <w:t>Chosen for native compatibility with Node.js, MySQL, and Visual Studio Code, and for alignment with computing environments typical of Nigerian institutional settings. All required tools install via standard Windows installers without Linux-specific configuration. As the most widely deployed OS in Nigerian public institutions, Windows reduces the barrier to long-term maintenance by administrators familiar with the platform.</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d2907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591ACC7"/>
  <w15:docId w15:val="{8A5CD555-5560-44B4-903A-867E187E0607}"/>
  <w:rsids>
    <w:rsidRoot w:val="059EE7D1"/>
    <w:rsid w:val="059EE7D1"/>
    <w:rsid w:val="0F9CCE54"/>
    <w:rsid w:val="12DE20B5"/>
    <w:rsid w:val="18B6E914"/>
    <w:rsid w:val="1CDCC510"/>
    <w:rsid w:val="1CDCC510"/>
    <w:rsid w:val="1D89A6A3"/>
    <w:rsid w:val="1D89A6A3"/>
    <w:rsid w:val="2BBC1B37"/>
    <w:rsid w:val="2F3949B5"/>
    <w:rsid w:val="3BC4038F"/>
    <w:rsid w:val="3DEFD51A"/>
    <w:rsid w:val="4A6B8700"/>
    <w:rsid w:val="4B398EC0"/>
    <w:rsid w:val="54503116"/>
    <w:rsid w:val="547BE67E"/>
    <w:rsid w:val="564F562C"/>
    <w:rsid w:val="6712CDD9"/>
    <w:rsid w:val="6730C807"/>
    <w:rsid w:val="6F87239C"/>
    <w:rsid w:val="72662E6A"/>
    <w:rsid w:val="75B52B9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Times New Roman" w:hAnsi="Times New Roman" w:eastAsia="Times New Roman" w:cs="Times New Roman"/>
      <w:b/>
      <w:bCs/>
      <w:color w:val="000000"/>
      <w:sz w:val="32"/>
      <w:szCs w:val="32"/>
    </w:rPr>
  </w:style>
  <w:style w:type="paragraph" w:styleId="Heading2">
    <w:name w:val="heading 20"/>
    <w:basedOn w:val="Normal"/>
    <w:next w:val="Normal"/>
    <w:qFormat/>
    <w:pPr>
      <w:spacing w:before="200" w:after="100"/>
      <w:outlineLvl w:val="1"/>
    </w:pPr>
    <w:rPr>
      <w:rFonts w:ascii="Times New Roman" w:hAnsi="Times New Roman" w:eastAsia="Times New Roman" w:cs="Times New Roman"/>
      <w:b/>
      <w:bCs/>
      <w:color w:val="000000"/>
      <w:sz w:val="28"/>
      <w:szCs w:val="28"/>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216584735" /><Relationship Type="http://schemas.openxmlformats.org/officeDocument/2006/relationships/image" Target="/media/image2.png" Id="rId523423799" /><Relationship Type="http://schemas.openxmlformats.org/officeDocument/2006/relationships/image" Target="/media/image3.png" Id="rId802237069" /><Relationship Type="http://schemas.openxmlformats.org/officeDocument/2006/relationships/image" Target="/media/image4.png" Id="rId1821022331" /><Relationship Type="http://schemas.openxmlformats.org/officeDocument/2006/relationships/image" Target="/media/image5.png" Id="rId892500497" /><Relationship Type="http://schemas.openxmlformats.org/officeDocument/2006/relationships/image" Target="/media/image6.png" Id="rId448650993" /><Relationship Type="http://schemas.openxmlformats.org/officeDocument/2006/relationships/image" Target="/media/image7.png" Id="rId2046513358" /><Relationship Type="http://schemas.openxmlformats.org/officeDocument/2006/relationships/image" Target="/media/image8.png" Id="rId348783320" /><Relationship Type="http://schemas.openxmlformats.org/officeDocument/2006/relationships/image" Target="/media/image9.png" Id="rId998304168" /><Relationship Type="http://schemas.openxmlformats.org/officeDocument/2006/relationships/image" Target="/media/imagea.png" Id="rId1090467735"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Chimobi Nzenwata</lastModifiedBy>
  <revision>2</revision>
  <dcterms:created xsi:type="dcterms:W3CDTF">2026-06-24T11:31:37.7590000Z</dcterms:created>
  <dcterms:modified xsi:type="dcterms:W3CDTF">2026-06-25T04:35:11.9070261Z</dcterms:modified>
</coreProperties>
</file>

<file path=docProps/custom.xml><?xml version="1.0" encoding="utf-8"?>
<Properties xmlns="http://schemas.openxmlformats.org/officeDocument/2006/custom-properties" xmlns:vt="http://schemas.openxmlformats.org/officeDocument/2006/docPropsVTypes"/>
</file>