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65875" w14:textId="340D6A9D" w:rsidR="00FF75A3" w:rsidRPr="00E42915" w:rsidRDefault="00D60D19" w:rsidP="00EC6E86">
      <w:pPr>
        <w:pStyle w:val="Heading1-Arial"/>
        <w:spacing w:after="60"/>
        <w:rPr>
          <w:highlight w:val="cyan"/>
        </w:rPr>
      </w:pPr>
      <w:r>
        <w:rPr>
          <w:b/>
          <w:sz w:val="24"/>
        </w:rPr>
        <w:t>CS1</w:t>
      </w:r>
      <w:r w:rsidR="008F6B50">
        <w:rPr>
          <w:b/>
          <w:sz w:val="24"/>
        </w:rPr>
        <w:t>50</w:t>
      </w:r>
      <w:r>
        <w:rPr>
          <w:b/>
          <w:sz w:val="24"/>
        </w:rPr>
        <w:t>-0</w:t>
      </w:r>
      <w:r w:rsidR="008F6B50">
        <w:rPr>
          <w:b/>
          <w:sz w:val="24"/>
        </w:rPr>
        <w:t>1</w:t>
      </w:r>
      <w:r>
        <w:rPr>
          <w:b/>
          <w:sz w:val="24"/>
        </w:rPr>
        <w:t xml:space="preserve">: </w:t>
      </w:r>
      <w:r w:rsidR="000F48CB" w:rsidRPr="000F48CB">
        <w:rPr>
          <w:b/>
          <w:sz w:val="24"/>
        </w:rPr>
        <w:t xml:space="preserve">Computer Programming for the Liberal Arts </w:t>
      </w:r>
    </w:p>
    <w:p w14:paraId="0AF8E45B" w14:textId="50014B64" w:rsidR="00B1220A" w:rsidRPr="00E42915" w:rsidRDefault="002F4553" w:rsidP="00484D96">
      <w:pPr>
        <w:pStyle w:val="Heading1-Arial"/>
        <w:spacing w:before="0" w:after="0"/>
        <w:rPr>
          <w:sz w:val="32"/>
          <w:szCs w:val="32"/>
          <w:highlight w:val="cyan"/>
        </w:rPr>
      </w:pPr>
      <w:bookmarkStart w:id="0" w:name="_Toc104374908"/>
      <w:bookmarkStart w:id="1" w:name="_Toc104378945"/>
      <w:r>
        <w:rPr>
          <w:b/>
          <w:sz w:val="24"/>
        </w:rPr>
        <w:t>Spring</w:t>
      </w:r>
      <w:r w:rsidR="00AD1947">
        <w:rPr>
          <w:b/>
          <w:sz w:val="24"/>
        </w:rPr>
        <w:t xml:space="preserve"> </w:t>
      </w:r>
      <w:r w:rsidR="00ED4765">
        <w:rPr>
          <w:b/>
          <w:sz w:val="24"/>
        </w:rPr>
        <w:t>202</w:t>
      </w:r>
      <w:r>
        <w:rPr>
          <w:b/>
          <w:sz w:val="24"/>
        </w:rPr>
        <w:t>3</w:t>
      </w:r>
      <w:r w:rsidR="00AD1947">
        <w:rPr>
          <w:b/>
          <w:sz w:val="24"/>
        </w:rPr>
        <w:t xml:space="preserve">, Section </w:t>
      </w:r>
      <w:r w:rsidR="000F48CB">
        <w:rPr>
          <w:b/>
          <w:sz w:val="24"/>
        </w:rPr>
        <w:t>1</w:t>
      </w:r>
      <w:r w:rsidR="00ED4765">
        <w:rPr>
          <w:b/>
          <w:sz w:val="24"/>
        </w:rPr>
        <w:t xml:space="preserve"> </w:t>
      </w:r>
      <w:r w:rsidR="00ED4765">
        <w:t xml:space="preserve"> </w:t>
      </w:r>
      <w:bookmarkEnd w:id="0"/>
      <w:bookmarkEnd w:id="1"/>
    </w:p>
    <w:p w14:paraId="7C44971E" w14:textId="71D4DE32" w:rsidR="00D51F7C" w:rsidRDefault="00775B02" w:rsidP="009D70B2">
      <w:pPr>
        <w:pStyle w:val="Normal-Arial"/>
      </w:pPr>
      <w:r w:rsidRPr="00775B02">
        <w:rPr>
          <w:b/>
          <w:bCs/>
        </w:rPr>
        <w:t>Important</w:t>
      </w:r>
      <w:r>
        <w:t xml:space="preserve">: </w:t>
      </w:r>
      <w:r w:rsidR="00D51F7C" w:rsidRPr="00D51F7C">
        <w:t>Th</w:t>
      </w:r>
      <w:r w:rsidR="009E634B">
        <w:t>is</w:t>
      </w:r>
      <w:r w:rsidR="00D51F7C" w:rsidRPr="00D51F7C">
        <w:t xml:space="preserve"> syllabus</w:t>
      </w:r>
      <w:r w:rsidR="009E634B">
        <w:t xml:space="preserve"> </w:t>
      </w:r>
      <w:r w:rsidR="006513E0">
        <w:t>and</w:t>
      </w:r>
      <w:r w:rsidR="00C60488">
        <w:t xml:space="preserve"> </w:t>
      </w:r>
      <w:r w:rsidR="009E634B">
        <w:t>its</w:t>
      </w:r>
      <w:r w:rsidR="00D51F7C" w:rsidRPr="00D51F7C">
        <w:t xml:space="preserve"> components are subject to change</w:t>
      </w:r>
      <w:r w:rsidR="00BF6951">
        <w:t xml:space="preserve"> </w:t>
      </w:r>
      <w:r w:rsidR="00A8759B">
        <w:t xml:space="preserve">based on </w:t>
      </w:r>
      <w:r w:rsidR="00E849B8">
        <w:t>modifications to</w:t>
      </w:r>
      <w:r w:rsidR="00D136FE">
        <w:t xml:space="preserve"> </w:t>
      </w:r>
      <w:r w:rsidR="00B726EF">
        <w:t>applicable</w:t>
      </w:r>
      <w:r w:rsidR="00D136FE">
        <w:t xml:space="preserve"> </w:t>
      </w:r>
      <w:r w:rsidR="00416DCD">
        <w:t>guidelines.</w:t>
      </w:r>
      <w:r w:rsidR="00E849B8">
        <w:t xml:space="preserve"> </w:t>
      </w:r>
      <w:r w:rsidR="00381332">
        <w:t xml:space="preserve">Your instructor will </w:t>
      </w:r>
      <w:r w:rsidR="00AF2031">
        <w:t>attempt</w:t>
      </w:r>
      <w:r w:rsidR="00381332">
        <w:t xml:space="preserve"> to communicate </w:t>
      </w:r>
      <w:r w:rsidR="00981C4E">
        <w:t xml:space="preserve">all </w:t>
      </w:r>
      <w:r w:rsidR="00381332">
        <w:t>changes to you in a timely manner.</w:t>
      </w:r>
    </w:p>
    <w:p w14:paraId="20A074F4" w14:textId="087481B0" w:rsidR="003E7969" w:rsidRPr="008B20B6" w:rsidRDefault="003E7969" w:rsidP="00063E5C">
      <w:pPr>
        <w:pStyle w:val="Heading2-Arial"/>
        <w:rPr>
          <w:b/>
          <w:bCs/>
        </w:rPr>
      </w:pPr>
      <w:bookmarkStart w:id="2" w:name="_Toc104378947"/>
      <w:r w:rsidRPr="008B20B6">
        <w:rPr>
          <w:b/>
          <w:bCs/>
        </w:rPr>
        <w:t>Instructor Information</w:t>
      </w:r>
      <w:bookmarkEnd w:id="2"/>
    </w:p>
    <w:p w14:paraId="3816FB49" w14:textId="5203ACB0" w:rsidR="003E7969" w:rsidRPr="00AD1947" w:rsidRDefault="004D41A2" w:rsidP="009D70B2">
      <w:pPr>
        <w:pStyle w:val="ListParagraph-Arial"/>
      </w:pPr>
      <w:r w:rsidRPr="00AD1947">
        <w:t>Name</w:t>
      </w:r>
      <w:r w:rsidR="00CB1BEC" w:rsidRPr="00AD1947">
        <w:t xml:space="preserve">: </w:t>
      </w:r>
      <w:r w:rsidR="00EC5376">
        <w:t>Sayani Sarkar, Ph.D.</w:t>
      </w:r>
    </w:p>
    <w:p w14:paraId="1DB8C679" w14:textId="13E936E3" w:rsidR="005652F9" w:rsidRDefault="005652F9" w:rsidP="009D70B2">
      <w:pPr>
        <w:pStyle w:val="ListParagraph-Arial"/>
      </w:pPr>
      <w:r w:rsidRPr="00AD1947">
        <w:t xml:space="preserve">Office </w:t>
      </w:r>
      <w:r w:rsidR="00131FA6" w:rsidRPr="00AD1947">
        <w:t>l</w:t>
      </w:r>
      <w:r w:rsidR="00CB1BEC" w:rsidRPr="00AD1947">
        <w:t xml:space="preserve">ocation: </w:t>
      </w:r>
      <w:r w:rsidR="00764874">
        <w:t xml:space="preserve">Pasteur Hall 006M   </w:t>
      </w:r>
    </w:p>
    <w:p w14:paraId="423A461A" w14:textId="3CA5FA9E" w:rsidR="00764874" w:rsidRPr="00AD1947" w:rsidRDefault="00764874" w:rsidP="009D70B2">
      <w:pPr>
        <w:pStyle w:val="ListParagraph-Arial"/>
      </w:pPr>
      <w:r>
        <w:t xml:space="preserve">Office hours: </w:t>
      </w:r>
      <w:r w:rsidR="002C7606" w:rsidRPr="006F3A8F">
        <w:rPr>
          <w:b/>
          <w:bCs/>
        </w:rPr>
        <w:t xml:space="preserve">M/W </w:t>
      </w:r>
      <w:r w:rsidR="008A6489">
        <w:rPr>
          <w:b/>
          <w:bCs/>
        </w:rPr>
        <w:t>11 AM</w:t>
      </w:r>
      <w:r w:rsidR="008959DA" w:rsidRPr="006F3A8F">
        <w:rPr>
          <w:b/>
          <w:bCs/>
        </w:rPr>
        <w:t xml:space="preserve"> to </w:t>
      </w:r>
      <w:r w:rsidR="002F4553">
        <w:rPr>
          <w:b/>
          <w:bCs/>
        </w:rPr>
        <w:t>12.30 PM</w:t>
      </w:r>
      <w:r w:rsidR="006F3A8F">
        <w:t xml:space="preserve">, </w:t>
      </w:r>
      <w:r w:rsidR="006F3A8F" w:rsidRPr="00D66046">
        <w:t>other times by appointment except</w:t>
      </w:r>
      <w:r w:rsidR="002F4553">
        <w:t xml:space="preserve"> for</w:t>
      </w:r>
      <w:r w:rsidR="006F3A8F" w:rsidRPr="00D66046">
        <w:t xml:space="preserve"> Fridays</w:t>
      </w:r>
    </w:p>
    <w:p w14:paraId="5709238E" w14:textId="4D307FF0" w:rsidR="00CB1BEC" w:rsidRPr="00AD1947" w:rsidRDefault="00CB1BEC" w:rsidP="009D70B2">
      <w:pPr>
        <w:pStyle w:val="ListParagraph-Arial"/>
      </w:pPr>
      <w:r w:rsidRPr="00AD1947">
        <w:t>Telephone</w:t>
      </w:r>
      <w:r w:rsidR="00131FA6" w:rsidRPr="00AD1947">
        <w:t xml:space="preserve">: </w:t>
      </w:r>
      <w:r w:rsidR="00CD77DA">
        <w:t>(</w:t>
      </w:r>
      <w:r w:rsidR="00CD77DA">
        <w:rPr>
          <w:rFonts w:ascii="Calibri" w:hAnsi="Calibri" w:cs="Calibri"/>
          <w:color w:val="400301"/>
          <w:shd w:val="clear" w:color="auto" w:fill="FFFFFF"/>
        </w:rPr>
        <w:t>502) 272-7984</w:t>
      </w:r>
    </w:p>
    <w:p w14:paraId="70558A62" w14:textId="63F7BDEE" w:rsidR="003876DD" w:rsidRPr="00AD1947" w:rsidRDefault="00CB1BEC" w:rsidP="00C917D4">
      <w:pPr>
        <w:pStyle w:val="ListParagraph-Arial"/>
      </w:pPr>
      <w:r w:rsidRPr="00AD1947">
        <w:t>Email</w:t>
      </w:r>
      <w:r w:rsidR="00131FA6" w:rsidRPr="00AD1947">
        <w:t xml:space="preserve">: </w:t>
      </w:r>
      <w:bookmarkStart w:id="3" w:name="_Toc104378948"/>
      <w:r w:rsidR="005B1EC5" w:rsidRPr="005B1EC5">
        <w:t xml:space="preserve">ssarkar@bellarmine.edu   </w:t>
      </w:r>
    </w:p>
    <w:p w14:paraId="3E37C882" w14:textId="2C34A39C" w:rsidR="00C917D4" w:rsidRPr="008B20B6" w:rsidRDefault="00063E5C" w:rsidP="00A9272B">
      <w:pPr>
        <w:pStyle w:val="Heading2-Arial"/>
        <w:rPr>
          <w:b/>
          <w:bCs/>
        </w:rPr>
      </w:pPr>
      <w:r w:rsidRPr="008B20B6">
        <w:rPr>
          <w:b/>
          <w:bCs/>
        </w:rPr>
        <w:t>Course Information</w:t>
      </w:r>
      <w:bookmarkEnd w:id="3"/>
    </w:p>
    <w:p w14:paraId="69A7D2F6" w14:textId="6A67A981" w:rsidR="00063E5C" w:rsidRDefault="003A2B8C" w:rsidP="00A87655">
      <w:pPr>
        <w:pStyle w:val="Heading3-Arial"/>
      </w:pPr>
      <w:bookmarkStart w:id="4" w:name="_Toc104378949"/>
      <w:r>
        <w:t>Course Description</w:t>
      </w:r>
      <w:bookmarkEnd w:id="4"/>
    </w:p>
    <w:p w14:paraId="7D3F35D4" w14:textId="6D0BD9CF" w:rsidR="00A9272B" w:rsidRPr="00EB3DB3" w:rsidRDefault="007A5A9F" w:rsidP="009D70B2">
      <w:pPr>
        <w:pStyle w:val="Normal-Arial"/>
        <w:contextualSpacing/>
        <w:rPr>
          <w:b/>
          <w:bCs/>
          <w:lang w:eastAsia="zh-CN"/>
        </w:rPr>
      </w:pPr>
      <w:r w:rsidRPr="007A5A9F">
        <w:rPr>
          <w:lang w:eastAsia="zh-CN"/>
        </w:rPr>
        <w:t>Introduction to computer programming for students interested in learning the practical aspects of programming for solving problems in a wide variety of disciplines outside of computer science and engineering. The course covers basic programming constructs including statements, expressions, variables, conditionals, iteration, functions, and simple data visualization and data manipulation techniques using various Python libraries.</w:t>
      </w:r>
      <w:r w:rsidR="00EB3DB3">
        <w:rPr>
          <w:lang w:eastAsia="zh-CN"/>
        </w:rPr>
        <w:t xml:space="preserve"> </w:t>
      </w:r>
      <w:r w:rsidR="00EB3DB3" w:rsidRPr="00EB3DB3">
        <w:rPr>
          <w:b/>
          <w:bCs/>
          <w:lang w:eastAsia="zh-CN"/>
        </w:rPr>
        <w:t xml:space="preserve">This course will not count for credit in either the Computer Science or Computer Engineering programs.  </w:t>
      </w:r>
    </w:p>
    <w:p w14:paraId="0E06D2FF" w14:textId="77777777" w:rsidR="007A5A9F" w:rsidRDefault="007A5A9F" w:rsidP="009D70B2">
      <w:pPr>
        <w:pStyle w:val="Normal-Arial"/>
        <w:contextualSpacing/>
        <w:rPr>
          <w:lang w:eastAsia="zh-CN"/>
        </w:rPr>
      </w:pPr>
    </w:p>
    <w:p w14:paraId="6EC6DA08" w14:textId="55C35198" w:rsidR="00E55798" w:rsidRPr="00E55798" w:rsidRDefault="00E55798" w:rsidP="009D70B2">
      <w:pPr>
        <w:pStyle w:val="Normal-Arial"/>
        <w:contextualSpacing/>
      </w:pPr>
      <w:r>
        <w:rPr>
          <w:b/>
          <w:bCs/>
        </w:rPr>
        <w:t>Modality</w:t>
      </w:r>
      <w:r w:rsidRPr="00A9272B">
        <w:t xml:space="preserve">: </w:t>
      </w:r>
      <w:r w:rsidR="00AB6625" w:rsidRPr="00A9272B">
        <w:t>Traditional/</w:t>
      </w:r>
      <w:r w:rsidR="0077094F" w:rsidRPr="00A9272B">
        <w:t>face-to-face</w:t>
      </w:r>
    </w:p>
    <w:p w14:paraId="07F64E05" w14:textId="3309A5A8" w:rsidR="008A5BCF" w:rsidRDefault="008A5BCF" w:rsidP="009D70B2">
      <w:pPr>
        <w:pStyle w:val="Normal-Arial"/>
        <w:contextualSpacing/>
      </w:pPr>
      <w:r w:rsidRPr="00BC0E56">
        <w:rPr>
          <w:b/>
          <w:bCs/>
        </w:rPr>
        <w:t>Prerequisites/Corequisites</w:t>
      </w:r>
      <w:r w:rsidR="003A4254">
        <w:t>:</w:t>
      </w:r>
      <w:r w:rsidR="000A6EAF">
        <w:t xml:space="preserve"> </w:t>
      </w:r>
      <w:r w:rsidR="00A9272B">
        <w:t>None</w:t>
      </w:r>
    </w:p>
    <w:p w14:paraId="37F64C05" w14:textId="2EC28FAD" w:rsidR="000B240F" w:rsidRDefault="000B240F" w:rsidP="009D70B2">
      <w:pPr>
        <w:pStyle w:val="Normal-Arial"/>
        <w:contextualSpacing/>
      </w:pPr>
      <w:r w:rsidRPr="00BC0E56">
        <w:rPr>
          <w:b/>
          <w:bCs/>
        </w:rPr>
        <w:t xml:space="preserve">Credit </w:t>
      </w:r>
      <w:r w:rsidR="002F4553">
        <w:rPr>
          <w:b/>
          <w:bCs/>
        </w:rPr>
        <w:t>Hours</w:t>
      </w:r>
      <w:r w:rsidR="004E0A00">
        <w:t>:</w:t>
      </w:r>
      <w:r w:rsidR="000A6EAF">
        <w:t xml:space="preserve"> </w:t>
      </w:r>
      <w:r w:rsidR="00EB3DB3">
        <w:t>3</w:t>
      </w:r>
    </w:p>
    <w:p w14:paraId="3463A27F" w14:textId="3D0ECCE6" w:rsidR="00A42EB5" w:rsidRDefault="00D43AD0" w:rsidP="00D43AD0">
      <w:pPr>
        <w:pStyle w:val="Heading3-Arial"/>
      </w:pPr>
      <w:bookmarkStart w:id="5" w:name="_Toc104378950"/>
      <w:r>
        <w:t>Learning Outcomes</w:t>
      </w:r>
      <w:bookmarkEnd w:id="5"/>
    </w:p>
    <w:p w14:paraId="241C609A" w14:textId="2298595B" w:rsidR="00E06D24" w:rsidRPr="005D52C2" w:rsidRDefault="00E06D24" w:rsidP="005D52C2">
      <w:pPr>
        <w:pStyle w:val="Heading4-Arial"/>
      </w:pPr>
      <w:r w:rsidRPr="005D52C2">
        <w:t>Program Outcomes</w:t>
      </w:r>
    </w:p>
    <w:p w14:paraId="49A8CBD4" w14:textId="0A8CC858" w:rsidR="009A542C" w:rsidRPr="009D70B2" w:rsidRDefault="009A542C" w:rsidP="009D70B2">
      <w:pPr>
        <w:pStyle w:val="Normal-Arial"/>
      </w:pPr>
      <w:r w:rsidRPr="009D70B2">
        <w:t xml:space="preserve">By the end of this </w:t>
      </w:r>
      <w:r w:rsidR="00421AB7">
        <w:t>course</w:t>
      </w:r>
      <w:r w:rsidRPr="009D70B2">
        <w:t>, students will be able to:</w:t>
      </w:r>
    </w:p>
    <w:tbl>
      <w:tblPr>
        <w:tblStyle w:val="TableGrid"/>
        <w:tblW w:w="9360" w:type="dxa"/>
        <w:tblLook w:val="04A0" w:firstRow="1" w:lastRow="0" w:firstColumn="1" w:lastColumn="0" w:noHBand="0" w:noVBand="1"/>
      </w:tblPr>
      <w:tblGrid>
        <w:gridCol w:w="4585"/>
        <w:gridCol w:w="4775"/>
      </w:tblGrid>
      <w:tr w:rsidR="006B4EF3" w:rsidRPr="00B47D59" w14:paraId="11040B44" w14:textId="77777777" w:rsidTr="006250CC">
        <w:trPr>
          <w:tblHeader/>
        </w:trPr>
        <w:tc>
          <w:tcPr>
            <w:tcW w:w="4585" w:type="dxa"/>
            <w:shd w:val="clear" w:color="auto" w:fill="632423" w:themeFill="accent2" w:themeFillShade="80"/>
          </w:tcPr>
          <w:p w14:paraId="62BFF5A5" w14:textId="5BD3F4A2" w:rsidR="006B4EF3" w:rsidRPr="00B47D59" w:rsidRDefault="006B4EF3" w:rsidP="009D70B2">
            <w:pPr>
              <w:pStyle w:val="Normal-Arial"/>
            </w:pPr>
            <w:r>
              <w:t>Objective/Outcome</w:t>
            </w:r>
          </w:p>
        </w:tc>
        <w:tc>
          <w:tcPr>
            <w:tcW w:w="4775" w:type="dxa"/>
            <w:shd w:val="clear" w:color="auto" w:fill="632423" w:themeFill="accent2" w:themeFillShade="80"/>
          </w:tcPr>
          <w:p w14:paraId="793FB3F3" w14:textId="106E7970" w:rsidR="006B4EF3" w:rsidRPr="00B47D59" w:rsidRDefault="006B4EF3" w:rsidP="009D70B2">
            <w:pPr>
              <w:pStyle w:val="Normal-Arial"/>
            </w:pPr>
            <w:r>
              <w:t xml:space="preserve">Associated </w:t>
            </w:r>
            <w:r w:rsidR="00E836C8">
              <w:t>Course</w:t>
            </w:r>
            <w:r w:rsidR="00C42FDD">
              <w:t>(s)</w:t>
            </w:r>
            <w:r w:rsidR="00E836C8">
              <w:t xml:space="preserve"> or </w:t>
            </w:r>
            <w:r>
              <w:t>Assessment</w:t>
            </w:r>
            <w:r w:rsidR="00C42FDD">
              <w:t>(s)</w:t>
            </w:r>
          </w:p>
        </w:tc>
      </w:tr>
      <w:tr w:rsidR="006250CC" w14:paraId="1F38632A" w14:textId="77777777" w:rsidTr="006250CC">
        <w:trPr>
          <w:trHeight w:val="387"/>
        </w:trPr>
        <w:tc>
          <w:tcPr>
            <w:tcW w:w="4585" w:type="dxa"/>
          </w:tcPr>
          <w:p w14:paraId="5EC07A22" w14:textId="77777777" w:rsidR="006250CC" w:rsidRDefault="006250CC" w:rsidP="00E7052A">
            <w:pPr>
              <w:spacing w:after="0"/>
              <w:ind w:left="360" w:hanging="360"/>
            </w:pPr>
            <w:bookmarkStart w:id="6" w:name="_Toc104378951"/>
            <w:r>
              <w:rPr>
                <w:color w:val="222222"/>
              </w:rPr>
              <w:t>1.</w:t>
            </w:r>
            <w:r>
              <w:rPr>
                <w:rFonts w:ascii="Arial" w:eastAsia="Arial" w:hAnsi="Arial"/>
                <w:color w:val="222222"/>
              </w:rPr>
              <w:t xml:space="preserve"> </w:t>
            </w:r>
            <w:r>
              <w:rPr>
                <w:color w:val="222222"/>
              </w:rPr>
              <w:t xml:space="preserve">The ability to develop computer programs to solve problems. </w:t>
            </w:r>
            <w:r>
              <w:t xml:space="preserve">  </w:t>
            </w:r>
          </w:p>
        </w:tc>
        <w:tc>
          <w:tcPr>
            <w:tcW w:w="4775" w:type="dxa"/>
          </w:tcPr>
          <w:p w14:paraId="191A40E5" w14:textId="77777777" w:rsidR="006250CC" w:rsidRDefault="006250CC" w:rsidP="00E7052A">
            <w:pPr>
              <w:spacing w:after="0"/>
              <w:ind w:left="29"/>
            </w:pPr>
            <w:r>
              <w:t xml:space="preserve">Labs,  Exams, and the Final Exam   </w:t>
            </w:r>
          </w:p>
        </w:tc>
      </w:tr>
      <w:tr w:rsidR="006250CC" w14:paraId="4330AD77" w14:textId="77777777" w:rsidTr="006250CC">
        <w:trPr>
          <w:trHeight w:val="396"/>
        </w:trPr>
        <w:tc>
          <w:tcPr>
            <w:tcW w:w="4585" w:type="dxa"/>
          </w:tcPr>
          <w:p w14:paraId="51411128" w14:textId="77777777" w:rsidR="006250CC" w:rsidRDefault="006250CC" w:rsidP="00E7052A">
            <w:pPr>
              <w:spacing w:after="0"/>
              <w:ind w:left="360" w:hanging="360"/>
            </w:pPr>
            <w:r>
              <w:t>2.</w:t>
            </w:r>
            <w:r>
              <w:rPr>
                <w:rFonts w:ascii="Arial" w:eastAsia="Arial" w:hAnsi="Arial"/>
              </w:rPr>
              <w:t xml:space="preserve"> </w:t>
            </w:r>
            <w:r>
              <w:rPr>
                <w:color w:val="222222"/>
              </w:rPr>
              <w:t>Proficiency with operating systems and computer networks.</w:t>
            </w:r>
            <w:r>
              <w:t xml:space="preserve">   </w:t>
            </w:r>
          </w:p>
        </w:tc>
        <w:tc>
          <w:tcPr>
            <w:tcW w:w="4775" w:type="dxa"/>
          </w:tcPr>
          <w:p w14:paraId="483C0FA3" w14:textId="2B94F0F9" w:rsidR="006250CC" w:rsidRDefault="00030C96" w:rsidP="00E7052A">
            <w:pPr>
              <w:spacing w:after="0"/>
              <w:ind w:left="29"/>
            </w:pPr>
            <w:r w:rsidRPr="00202F77">
              <w:t>N/A</w:t>
            </w:r>
          </w:p>
        </w:tc>
      </w:tr>
      <w:tr w:rsidR="006250CC" w14:paraId="0EF12BD0" w14:textId="77777777" w:rsidTr="006250CC">
        <w:trPr>
          <w:trHeight w:val="559"/>
        </w:trPr>
        <w:tc>
          <w:tcPr>
            <w:tcW w:w="4585" w:type="dxa"/>
          </w:tcPr>
          <w:p w14:paraId="3D7B927C" w14:textId="77777777" w:rsidR="006250CC" w:rsidRDefault="006250CC" w:rsidP="00E7052A">
            <w:pPr>
              <w:spacing w:after="0"/>
              <w:ind w:left="360" w:hanging="360"/>
            </w:pPr>
            <w:r>
              <w:rPr>
                <w:color w:val="222222"/>
              </w:rPr>
              <w:t>3.</w:t>
            </w:r>
            <w:r>
              <w:rPr>
                <w:rFonts w:ascii="Arial" w:eastAsia="Arial" w:hAnsi="Arial"/>
                <w:color w:val="222222"/>
              </w:rPr>
              <w:t xml:space="preserve"> </w:t>
            </w:r>
            <w:r>
              <w:rPr>
                <w:color w:val="222222"/>
              </w:rPr>
              <w:t xml:space="preserve">Competence in the design and development of software engineering tools. </w:t>
            </w:r>
            <w:r>
              <w:t xml:space="preserve">  </w:t>
            </w:r>
          </w:p>
        </w:tc>
        <w:tc>
          <w:tcPr>
            <w:tcW w:w="4775" w:type="dxa"/>
          </w:tcPr>
          <w:p w14:paraId="48AF7A3C" w14:textId="77777777" w:rsidR="006250CC" w:rsidRDefault="006250CC" w:rsidP="00E7052A">
            <w:pPr>
              <w:spacing w:after="0"/>
              <w:ind w:left="29"/>
            </w:pPr>
            <w:r>
              <w:t xml:space="preserve">Labs,  Exams, and the Final Exam   </w:t>
            </w:r>
          </w:p>
        </w:tc>
      </w:tr>
      <w:tr w:rsidR="006250CC" w14:paraId="5E6879AA" w14:textId="77777777" w:rsidTr="006250CC">
        <w:trPr>
          <w:trHeight w:val="333"/>
        </w:trPr>
        <w:tc>
          <w:tcPr>
            <w:tcW w:w="4585" w:type="dxa"/>
          </w:tcPr>
          <w:p w14:paraId="552A8023" w14:textId="77777777" w:rsidR="006250CC" w:rsidRDefault="006250CC" w:rsidP="00E7052A">
            <w:pPr>
              <w:spacing w:after="0"/>
            </w:pPr>
            <w:r>
              <w:rPr>
                <w:color w:val="222222"/>
              </w:rPr>
              <w:t>4.</w:t>
            </w:r>
            <w:r>
              <w:rPr>
                <w:rFonts w:ascii="Arial" w:eastAsia="Arial" w:hAnsi="Arial"/>
                <w:color w:val="222222"/>
              </w:rPr>
              <w:t xml:space="preserve"> </w:t>
            </w:r>
            <w:r>
              <w:rPr>
                <w:color w:val="222222"/>
              </w:rPr>
              <w:t xml:space="preserve">Understanding of contemporary issues in translators. </w:t>
            </w:r>
            <w:r>
              <w:t xml:space="preserve">  </w:t>
            </w:r>
          </w:p>
        </w:tc>
        <w:tc>
          <w:tcPr>
            <w:tcW w:w="4775" w:type="dxa"/>
          </w:tcPr>
          <w:p w14:paraId="5A8293AF" w14:textId="792E9FDD" w:rsidR="006250CC" w:rsidRDefault="00030C96" w:rsidP="00E7052A">
            <w:pPr>
              <w:spacing w:after="0"/>
              <w:ind w:left="29"/>
            </w:pPr>
            <w:r w:rsidRPr="00202F77">
              <w:t>N/A</w:t>
            </w:r>
          </w:p>
        </w:tc>
      </w:tr>
    </w:tbl>
    <w:p w14:paraId="531C66FB" w14:textId="5CB653CE" w:rsidR="008858BC" w:rsidRPr="00D51F7C" w:rsidRDefault="000340CB" w:rsidP="000340CB">
      <w:pPr>
        <w:pStyle w:val="Heading3-Arial"/>
      </w:pPr>
      <w:r>
        <w:t>Course Methodology</w:t>
      </w:r>
      <w:bookmarkEnd w:id="6"/>
    </w:p>
    <w:p w14:paraId="1F1D69A9" w14:textId="79544425" w:rsidR="007C2376" w:rsidRDefault="007C2376" w:rsidP="00FE5B0B">
      <w:pPr>
        <w:pStyle w:val="Heading3-Arial"/>
        <w:rPr>
          <w:sz w:val="20"/>
          <w:szCs w:val="20"/>
        </w:rPr>
      </w:pPr>
      <w:bookmarkStart w:id="7" w:name="_Toc104378952"/>
      <w:r w:rsidRPr="007C2376">
        <w:rPr>
          <w:sz w:val="20"/>
          <w:szCs w:val="20"/>
        </w:rPr>
        <w:t xml:space="preserve">I will conduct this course using an active-learning approach. While there will be </w:t>
      </w:r>
      <w:r w:rsidR="002F4553">
        <w:rPr>
          <w:sz w:val="20"/>
          <w:szCs w:val="20"/>
        </w:rPr>
        <w:t>lectures</w:t>
      </w:r>
      <w:r w:rsidRPr="007C2376">
        <w:rPr>
          <w:sz w:val="20"/>
          <w:szCs w:val="20"/>
        </w:rPr>
        <w:t xml:space="preserve"> during class times; however, most learning will occur through activities during class sessions. I will use several instruments to assess your learning including </w:t>
      </w:r>
      <w:r w:rsidR="002B41B5">
        <w:rPr>
          <w:sz w:val="20"/>
          <w:szCs w:val="20"/>
        </w:rPr>
        <w:t>quizzes, in-class assessments</w:t>
      </w:r>
      <w:r w:rsidRPr="007C2376">
        <w:rPr>
          <w:sz w:val="20"/>
          <w:szCs w:val="20"/>
        </w:rPr>
        <w:t xml:space="preserve">, regular exams, and a final exam. The Evaluation section of this syllabus provides more detail on assessment. The Course Schedule for this class is in Moodle where it will be updated as necessary.   </w:t>
      </w:r>
    </w:p>
    <w:p w14:paraId="09DCDD2D" w14:textId="77777777" w:rsidR="00790A9D" w:rsidRDefault="00790A9D" w:rsidP="00FE5B0B">
      <w:pPr>
        <w:pStyle w:val="Heading3-Arial"/>
      </w:pPr>
    </w:p>
    <w:p w14:paraId="792C9FAF" w14:textId="57AFAF17" w:rsidR="000340CB" w:rsidRDefault="000462BE" w:rsidP="00FE5B0B">
      <w:pPr>
        <w:pStyle w:val="Heading3-Arial"/>
      </w:pPr>
      <w:r>
        <w:lastRenderedPageBreak/>
        <w:t>Course Materials</w:t>
      </w:r>
      <w:bookmarkEnd w:id="7"/>
    </w:p>
    <w:p w14:paraId="09F660DA" w14:textId="1856C811" w:rsidR="005D1E95" w:rsidRPr="008A70C4" w:rsidRDefault="005D1E95" w:rsidP="009D70B2">
      <w:pPr>
        <w:pStyle w:val="Normal-Arial"/>
      </w:pPr>
      <w:r w:rsidRPr="008A70C4">
        <w:t xml:space="preserve">Note: The 2002 Technology, Education, and Copyright Harmonization Act (TEACH Act) </w:t>
      </w:r>
      <w:r w:rsidR="002F4553">
        <w:t>permit</w:t>
      </w:r>
      <w:r w:rsidRPr="008A70C4">
        <w:t xml:space="preserve"> select copyrighted works to be posted </w:t>
      </w:r>
      <w:r w:rsidR="00DE650A">
        <w:t>online for</w:t>
      </w:r>
      <w:r w:rsidRPr="008A70C4">
        <w:t xml:space="preserve"> this course under strict conditions. Students may use these works solely as instructional resources and </w:t>
      </w:r>
      <w:r w:rsidR="002F4553">
        <w:t>not share them</w:t>
      </w:r>
      <w:r w:rsidRPr="008A70C4">
        <w:t xml:space="preserve"> with anyone not enrolled in this course, nor may they maintain copies of these works beyond the end of this term.</w:t>
      </w:r>
    </w:p>
    <w:p w14:paraId="46266DD2" w14:textId="24254E6E" w:rsidR="000462BE" w:rsidRDefault="000462BE" w:rsidP="005D52C2">
      <w:pPr>
        <w:pStyle w:val="Heading4-Arial"/>
      </w:pPr>
      <w:r>
        <w:t>Required</w:t>
      </w:r>
      <w:r w:rsidR="00A56D92">
        <w:t xml:space="preserve"> Materials</w:t>
      </w:r>
    </w:p>
    <w:p w14:paraId="5E66B484" w14:textId="77777777" w:rsidR="00ED47D3" w:rsidRDefault="00ED47D3" w:rsidP="00A0662A">
      <w:pPr>
        <w:pStyle w:val="Heading3-Arial"/>
        <w:rPr>
          <w:sz w:val="20"/>
          <w:szCs w:val="20"/>
        </w:rPr>
      </w:pPr>
      <w:bookmarkStart w:id="8" w:name="_Toc104378953"/>
      <w:r w:rsidRPr="00ED47D3">
        <w:rPr>
          <w:sz w:val="20"/>
          <w:szCs w:val="20"/>
        </w:rPr>
        <w:t xml:space="preserve">Python Crash Course, 2nd Edition: A Hands-On, Project-Based Introduction to Programming </w:t>
      </w:r>
    </w:p>
    <w:p w14:paraId="521CEE59" w14:textId="252819F3" w:rsidR="00950ECC" w:rsidRPr="008B20B6" w:rsidRDefault="006910F5" w:rsidP="00A0662A">
      <w:pPr>
        <w:pStyle w:val="Heading3-Arial"/>
        <w:rPr>
          <w:b/>
          <w:bCs/>
        </w:rPr>
      </w:pPr>
      <w:r w:rsidRPr="008B20B6">
        <w:rPr>
          <w:b/>
          <w:bCs/>
        </w:rPr>
        <w:t xml:space="preserve">Course </w:t>
      </w:r>
      <w:r w:rsidR="00950ECC" w:rsidRPr="008B20B6">
        <w:rPr>
          <w:b/>
          <w:bCs/>
        </w:rPr>
        <w:t>Activities</w:t>
      </w:r>
      <w:bookmarkEnd w:id="8"/>
    </w:p>
    <w:p w14:paraId="12903F0F" w14:textId="5445F091" w:rsidR="00D97F1A" w:rsidRDefault="00D97F1A" w:rsidP="009D70B2">
      <w:pPr>
        <w:pStyle w:val="Normal-Arial"/>
      </w:pPr>
      <w:r w:rsidRPr="00D97F1A">
        <w:t>Active participation will be the best way for you to learn and understand the material. To learn to code, you must code. I am here to structure, guide</w:t>
      </w:r>
      <w:r w:rsidR="002F4553">
        <w:t>,</w:t>
      </w:r>
      <w:r w:rsidRPr="00D97F1A">
        <w:t xml:space="preserve"> and facilitate – I cannot “make” you learn.  I assume you will spend time outside of class preparing for participation. This may include consuming content or practicing programming concepts we have covered. The more you put into the course, the more you will get out of it. Another important factor for success is asking for help. I have published office hours – use them. I can schedule appointments at other times with appropriate notice. If meeting in person is not possible, e-mail me. I cannot help you if I don’t know you are struggling.      </w:t>
      </w:r>
    </w:p>
    <w:p w14:paraId="541FBBE6" w14:textId="42CFE789" w:rsidR="00956736" w:rsidRDefault="00956736" w:rsidP="009D70B2">
      <w:pPr>
        <w:pStyle w:val="Normal-Arial"/>
      </w:pPr>
    </w:p>
    <w:tbl>
      <w:tblPr>
        <w:tblStyle w:val="TableGrid"/>
        <w:tblW w:w="9360" w:type="dxa"/>
        <w:tblLook w:val="04A0" w:firstRow="1" w:lastRow="0" w:firstColumn="1" w:lastColumn="0" w:noHBand="0" w:noVBand="1"/>
      </w:tblPr>
      <w:tblGrid>
        <w:gridCol w:w="1518"/>
        <w:gridCol w:w="3136"/>
        <w:gridCol w:w="750"/>
        <w:gridCol w:w="1998"/>
        <w:gridCol w:w="1958"/>
      </w:tblGrid>
      <w:tr w:rsidR="00B5431E" w:rsidRPr="00B47D59" w14:paraId="442D5C37" w14:textId="77777777" w:rsidTr="00F04409">
        <w:trPr>
          <w:tblHeader/>
        </w:trPr>
        <w:tc>
          <w:tcPr>
            <w:tcW w:w="1518" w:type="dxa"/>
            <w:shd w:val="clear" w:color="auto" w:fill="632423" w:themeFill="accent2" w:themeFillShade="80"/>
          </w:tcPr>
          <w:p w14:paraId="05FCCAF2" w14:textId="416DF39F" w:rsidR="00A11DFF" w:rsidRPr="00B47D59" w:rsidRDefault="003B3B76" w:rsidP="009D70B2">
            <w:pPr>
              <w:pStyle w:val="Normal-Arial"/>
            </w:pPr>
            <w:r>
              <w:t>Activity</w:t>
            </w:r>
            <w:r w:rsidR="001771AE">
              <w:t xml:space="preserve"> Title/Name</w:t>
            </w:r>
          </w:p>
        </w:tc>
        <w:tc>
          <w:tcPr>
            <w:tcW w:w="3337" w:type="dxa"/>
            <w:shd w:val="clear" w:color="auto" w:fill="632423" w:themeFill="accent2" w:themeFillShade="80"/>
          </w:tcPr>
          <w:p w14:paraId="4E025006" w14:textId="39D9F5B4" w:rsidR="00A11DFF" w:rsidRPr="00B47D59" w:rsidRDefault="00CD37CD" w:rsidP="009D70B2">
            <w:pPr>
              <w:pStyle w:val="Normal-Arial"/>
            </w:pPr>
            <w:r>
              <w:t>Objective(s)</w:t>
            </w:r>
          </w:p>
        </w:tc>
        <w:tc>
          <w:tcPr>
            <w:tcW w:w="434" w:type="dxa"/>
            <w:shd w:val="clear" w:color="auto" w:fill="632423" w:themeFill="accent2" w:themeFillShade="80"/>
          </w:tcPr>
          <w:p w14:paraId="49C4D32A" w14:textId="7119AB7B" w:rsidR="00A11DFF" w:rsidRPr="00B47D59" w:rsidRDefault="00CD37CD" w:rsidP="009D70B2">
            <w:pPr>
              <w:pStyle w:val="Normal-Arial"/>
            </w:pPr>
            <w:r>
              <w:t>Value</w:t>
            </w:r>
          </w:p>
        </w:tc>
        <w:tc>
          <w:tcPr>
            <w:tcW w:w="2093" w:type="dxa"/>
            <w:shd w:val="clear" w:color="auto" w:fill="632423" w:themeFill="accent2" w:themeFillShade="80"/>
          </w:tcPr>
          <w:p w14:paraId="1EE5DC0F" w14:textId="16AD9F89" w:rsidR="00A11DFF" w:rsidRPr="00B47D59" w:rsidRDefault="00CD37CD" w:rsidP="009D70B2">
            <w:pPr>
              <w:pStyle w:val="Normal-Arial"/>
            </w:pPr>
            <w:r>
              <w:t>Due Date</w:t>
            </w:r>
          </w:p>
        </w:tc>
        <w:tc>
          <w:tcPr>
            <w:tcW w:w="1978" w:type="dxa"/>
            <w:shd w:val="clear" w:color="auto" w:fill="632423" w:themeFill="accent2" w:themeFillShade="80"/>
          </w:tcPr>
          <w:p w14:paraId="7337F134" w14:textId="6244CEE4" w:rsidR="00A11DFF" w:rsidRPr="00B47D59" w:rsidRDefault="001771AE" w:rsidP="009D70B2">
            <w:pPr>
              <w:pStyle w:val="Normal-Arial"/>
            </w:pPr>
            <w:r>
              <w:t>Description/</w:t>
            </w:r>
            <w:r w:rsidR="00A11DFF" w:rsidRPr="00B47D59">
              <w:t>Notes</w:t>
            </w:r>
          </w:p>
        </w:tc>
      </w:tr>
      <w:tr w:rsidR="00C25C27" w:rsidRPr="00B47D59" w14:paraId="3CAC4C9F" w14:textId="77777777" w:rsidTr="00F04409">
        <w:trPr>
          <w:tblHeader/>
        </w:trPr>
        <w:tc>
          <w:tcPr>
            <w:tcW w:w="1518" w:type="dxa"/>
          </w:tcPr>
          <w:p w14:paraId="3643BE3F" w14:textId="570D954A" w:rsidR="00D47E67" w:rsidRDefault="00ED47D3" w:rsidP="00D47E67">
            <w:pPr>
              <w:pStyle w:val="Normal-Arial"/>
            </w:pPr>
            <w:r>
              <w:t xml:space="preserve">Programming </w:t>
            </w:r>
            <w:r w:rsidR="00D47E67">
              <w:t xml:space="preserve"> Assignments</w:t>
            </w:r>
          </w:p>
        </w:tc>
        <w:tc>
          <w:tcPr>
            <w:tcW w:w="3337" w:type="dxa"/>
          </w:tcPr>
          <w:p w14:paraId="5FE63EAB" w14:textId="00B46278" w:rsidR="00D47E67" w:rsidRDefault="00762974" w:rsidP="00D47E67">
            <w:pPr>
              <w:pStyle w:val="Normal-Arial"/>
            </w:pPr>
            <w:r w:rsidRPr="000E5609">
              <w:t xml:space="preserve">You will complete </w:t>
            </w:r>
            <w:r>
              <w:t>several small and large Python programming assignments</w:t>
            </w:r>
            <w:r w:rsidRPr="000E5609">
              <w:t xml:space="preserve"> designed to assess your ability to implement the concepts cove</w:t>
            </w:r>
            <w:r>
              <w:t>red in this course</w:t>
            </w:r>
          </w:p>
        </w:tc>
        <w:tc>
          <w:tcPr>
            <w:tcW w:w="434" w:type="dxa"/>
          </w:tcPr>
          <w:p w14:paraId="1EFF0069" w14:textId="7BC30493" w:rsidR="00D47E67" w:rsidRDefault="00BB0F58" w:rsidP="00D47E67">
            <w:pPr>
              <w:pStyle w:val="Normal-Arial"/>
            </w:pPr>
            <w:r>
              <w:t>4</w:t>
            </w:r>
            <w:r w:rsidR="00A24063">
              <w:t>0 points</w:t>
            </w:r>
          </w:p>
        </w:tc>
        <w:tc>
          <w:tcPr>
            <w:tcW w:w="2093" w:type="dxa"/>
          </w:tcPr>
          <w:p w14:paraId="37BF9144" w14:textId="4132D375" w:rsidR="00D47E67" w:rsidRDefault="004D777F" w:rsidP="00D47E67">
            <w:pPr>
              <w:pStyle w:val="Normal-Arial"/>
            </w:pPr>
            <w:r>
              <w:t>1 to 2 weeks</w:t>
            </w:r>
          </w:p>
        </w:tc>
        <w:tc>
          <w:tcPr>
            <w:tcW w:w="1978" w:type="dxa"/>
          </w:tcPr>
          <w:p w14:paraId="4B349E5E" w14:textId="6B7061A5" w:rsidR="00D47E67" w:rsidRPr="00D74A08" w:rsidRDefault="00C36B2C" w:rsidP="00D47E67">
            <w:pPr>
              <w:pStyle w:val="Normal-Arial"/>
            </w:pPr>
            <w:r>
              <w:t>The assignments</w:t>
            </w:r>
            <w:r w:rsidRPr="000E5609">
              <w:t xml:space="preserve"> should be completed individually </w:t>
            </w:r>
            <w:r>
              <w:t>unless</w:t>
            </w:r>
            <w:r w:rsidRPr="000E5609">
              <w:t xml:space="preserve"> specifically stated.</w:t>
            </w:r>
          </w:p>
        </w:tc>
      </w:tr>
      <w:tr w:rsidR="00C25C27" w:rsidRPr="00B47D59" w14:paraId="10C75BE6" w14:textId="77777777" w:rsidTr="00F04409">
        <w:trPr>
          <w:tblHeader/>
        </w:trPr>
        <w:tc>
          <w:tcPr>
            <w:tcW w:w="1518" w:type="dxa"/>
          </w:tcPr>
          <w:p w14:paraId="7B878B26" w14:textId="6346FC8F" w:rsidR="00AD65EC" w:rsidRDefault="00AD65EC" w:rsidP="00D47E67">
            <w:pPr>
              <w:pStyle w:val="Normal-Arial"/>
            </w:pPr>
            <w:r>
              <w:t>Quizzes</w:t>
            </w:r>
          </w:p>
        </w:tc>
        <w:tc>
          <w:tcPr>
            <w:tcW w:w="3337" w:type="dxa"/>
          </w:tcPr>
          <w:p w14:paraId="19F22F83" w14:textId="63A381FD" w:rsidR="00AD65EC" w:rsidRPr="000E5609" w:rsidRDefault="00AD65EC" w:rsidP="00D47E67">
            <w:pPr>
              <w:pStyle w:val="Normal-Arial"/>
            </w:pPr>
            <w:r>
              <w:t xml:space="preserve">After each chapter </w:t>
            </w:r>
            <w:r w:rsidR="002F4553">
              <w:t xml:space="preserve">is </w:t>
            </w:r>
            <w:r>
              <w:t>complete there will be quizzes on the subject matter</w:t>
            </w:r>
          </w:p>
        </w:tc>
        <w:tc>
          <w:tcPr>
            <w:tcW w:w="434" w:type="dxa"/>
          </w:tcPr>
          <w:p w14:paraId="7B156E0E" w14:textId="6D9BC9F2" w:rsidR="00AD65EC" w:rsidRDefault="00AD65EC" w:rsidP="00D47E67">
            <w:pPr>
              <w:pStyle w:val="Normal-Arial"/>
            </w:pPr>
            <w:r>
              <w:t>10 points</w:t>
            </w:r>
          </w:p>
        </w:tc>
        <w:tc>
          <w:tcPr>
            <w:tcW w:w="2093" w:type="dxa"/>
          </w:tcPr>
          <w:p w14:paraId="002C1B81" w14:textId="0C9F3D22" w:rsidR="00AD65EC" w:rsidRDefault="00AD65EC" w:rsidP="00D47E67">
            <w:pPr>
              <w:pStyle w:val="Normal-Arial"/>
            </w:pPr>
            <w:r>
              <w:t>-</w:t>
            </w:r>
          </w:p>
        </w:tc>
        <w:tc>
          <w:tcPr>
            <w:tcW w:w="1978" w:type="dxa"/>
          </w:tcPr>
          <w:p w14:paraId="3727E6A0" w14:textId="53F90144" w:rsidR="00AD65EC" w:rsidRDefault="00AD65EC" w:rsidP="00D47E67">
            <w:pPr>
              <w:pStyle w:val="Normal-Arial"/>
            </w:pPr>
            <w:r>
              <w:t>-</w:t>
            </w:r>
          </w:p>
        </w:tc>
      </w:tr>
      <w:tr w:rsidR="007021C7" w:rsidRPr="00B47D59" w14:paraId="74B3B131" w14:textId="77777777" w:rsidTr="00F04409">
        <w:trPr>
          <w:tblHeader/>
        </w:trPr>
        <w:tc>
          <w:tcPr>
            <w:tcW w:w="1518" w:type="dxa"/>
          </w:tcPr>
          <w:p w14:paraId="05F92E53" w14:textId="3B98ABF6" w:rsidR="007021C7" w:rsidRDefault="007021C7" w:rsidP="007021C7">
            <w:pPr>
              <w:pStyle w:val="Normal-Arial"/>
            </w:pPr>
            <w:r>
              <w:t>Attendance/In-class completed notebook submission</w:t>
            </w:r>
          </w:p>
        </w:tc>
        <w:tc>
          <w:tcPr>
            <w:tcW w:w="3337" w:type="dxa"/>
          </w:tcPr>
          <w:p w14:paraId="4372CC71" w14:textId="7E17F502" w:rsidR="007021C7" w:rsidRDefault="007021C7" w:rsidP="007021C7">
            <w:pPr>
              <w:pStyle w:val="Normal-Arial"/>
            </w:pPr>
            <w:r>
              <w:t xml:space="preserve">We will be working on </w:t>
            </w:r>
            <w:r w:rsidR="00027A8A">
              <w:t>in-class</w:t>
            </w:r>
            <w:r>
              <w:t xml:space="preserve"> notebooks. After completion of each chapter, you will have to submit the completed class</w:t>
            </w:r>
            <w:r w:rsidR="00027A8A">
              <w:t xml:space="preserve"> notebook within the assigned time using GitHub and Moodle</w:t>
            </w:r>
          </w:p>
        </w:tc>
        <w:tc>
          <w:tcPr>
            <w:tcW w:w="434" w:type="dxa"/>
          </w:tcPr>
          <w:p w14:paraId="2619DDEC" w14:textId="3E4FBECB" w:rsidR="007021C7" w:rsidRDefault="00081C1E" w:rsidP="007021C7">
            <w:pPr>
              <w:pStyle w:val="Normal-Arial"/>
            </w:pPr>
            <w:r>
              <w:t>10 points</w:t>
            </w:r>
          </w:p>
        </w:tc>
        <w:tc>
          <w:tcPr>
            <w:tcW w:w="2093" w:type="dxa"/>
          </w:tcPr>
          <w:p w14:paraId="49637C87" w14:textId="59959503" w:rsidR="007021C7" w:rsidRDefault="00081C1E" w:rsidP="007021C7">
            <w:pPr>
              <w:pStyle w:val="Normal-Arial"/>
            </w:pPr>
            <w:r>
              <w:t xml:space="preserve">End of </w:t>
            </w:r>
            <w:r w:rsidR="00F04409">
              <w:t>each</w:t>
            </w:r>
            <w:r>
              <w:t xml:space="preserve"> </w:t>
            </w:r>
            <w:r w:rsidR="00F04409">
              <w:t>chapter</w:t>
            </w:r>
          </w:p>
        </w:tc>
        <w:tc>
          <w:tcPr>
            <w:tcW w:w="1978" w:type="dxa"/>
          </w:tcPr>
          <w:p w14:paraId="08AD2010" w14:textId="77777777" w:rsidR="007021C7" w:rsidRDefault="007021C7" w:rsidP="007021C7">
            <w:pPr>
              <w:pStyle w:val="Normal-Arial"/>
            </w:pPr>
          </w:p>
        </w:tc>
      </w:tr>
      <w:tr w:rsidR="007021C7" w:rsidRPr="00B47D59" w14:paraId="366A0CEE" w14:textId="77777777" w:rsidTr="00F04409">
        <w:trPr>
          <w:tblHeader/>
        </w:trPr>
        <w:tc>
          <w:tcPr>
            <w:tcW w:w="1518" w:type="dxa"/>
          </w:tcPr>
          <w:p w14:paraId="6A5F7674" w14:textId="00D3502C" w:rsidR="007021C7" w:rsidRPr="00EC5C93" w:rsidRDefault="007021C7" w:rsidP="007021C7">
            <w:pPr>
              <w:pStyle w:val="Normal-Arial"/>
            </w:pPr>
            <w:r w:rsidRPr="00EC5C93">
              <w:t>Mid-Term Exam</w:t>
            </w:r>
            <w:r>
              <w:t xml:space="preserve"> (2)</w:t>
            </w:r>
          </w:p>
        </w:tc>
        <w:tc>
          <w:tcPr>
            <w:tcW w:w="3337" w:type="dxa"/>
          </w:tcPr>
          <w:p w14:paraId="6B50243E" w14:textId="503E6928" w:rsidR="007021C7" w:rsidRPr="00EC5C93" w:rsidRDefault="007021C7" w:rsidP="007021C7">
            <w:pPr>
              <w:pStyle w:val="Normal-Arial"/>
            </w:pPr>
            <w:r>
              <w:t>Ac</w:t>
            </w:r>
            <w:r w:rsidRPr="001E43A6">
              <w:t xml:space="preserve">cess your understanding of </w:t>
            </w:r>
            <w:r>
              <w:t xml:space="preserve">the </w:t>
            </w:r>
            <w:r w:rsidRPr="001E43A6">
              <w:t xml:space="preserve">material covered in class up to that point. </w:t>
            </w:r>
          </w:p>
        </w:tc>
        <w:tc>
          <w:tcPr>
            <w:tcW w:w="434" w:type="dxa"/>
          </w:tcPr>
          <w:p w14:paraId="7C8B5222" w14:textId="4A6FECD9" w:rsidR="007021C7" w:rsidRPr="00EC5C93" w:rsidRDefault="00BB0F58" w:rsidP="007021C7">
            <w:pPr>
              <w:pStyle w:val="Normal-Arial"/>
            </w:pPr>
            <w:r>
              <w:t>2</w:t>
            </w:r>
            <w:r w:rsidR="007021C7">
              <w:t>0 points</w:t>
            </w:r>
          </w:p>
        </w:tc>
        <w:tc>
          <w:tcPr>
            <w:tcW w:w="2093" w:type="dxa"/>
          </w:tcPr>
          <w:p w14:paraId="535FD6AE" w14:textId="77777777" w:rsidR="007021C7" w:rsidRDefault="007021C7" w:rsidP="007021C7">
            <w:pPr>
              <w:pStyle w:val="Normal-Arial"/>
            </w:pPr>
            <w:r>
              <w:t xml:space="preserve"> Midterm1: 02/15/2023</w:t>
            </w:r>
          </w:p>
          <w:p w14:paraId="6BE72D7C" w14:textId="77777777" w:rsidR="007021C7" w:rsidRDefault="007021C7" w:rsidP="007021C7">
            <w:pPr>
              <w:pStyle w:val="Normal-Arial"/>
            </w:pPr>
            <w:r>
              <w:t xml:space="preserve">Midterm2 part1: </w:t>
            </w:r>
          </w:p>
          <w:p w14:paraId="05817EF8" w14:textId="77777777" w:rsidR="007021C7" w:rsidRDefault="007021C7" w:rsidP="007021C7">
            <w:pPr>
              <w:pStyle w:val="Normal-Arial"/>
            </w:pPr>
            <w:r>
              <w:t>04/19/2023</w:t>
            </w:r>
          </w:p>
          <w:p w14:paraId="07DAED0C" w14:textId="4054BFCD" w:rsidR="007021C7" w:rsidRPr="00EC5C93" w:rsidRDefault="007021C7" w:rsidP="007021C7">
            <w:pPr>
              <w:pStyle w:val="Normal-Arial"/>
            </w:pPr>
            <w:r>
              <w:t>Part2: 04/21/2023</w:t>
            </w:r>
          </w:p>
        </w:tc>
        <w:tc>
          <w:tcPr>
            <w:tcW w:w="1978" w:type="dxa"/>
          </w:tcPr>
          <w:p w14:paraId="74C4A139" w14:textId="6EE60DA2" w:rsidR="007021C7" w:rsidRPr="00EC5C93" w:rsidRDefault="007021C7" w:rsidP="007021C7">
            <w:pPr>
              <w:pStyle w:val="Normal-Arial"/>
            </w:pPr>
            <w:r w:rsidRPr="001E43A6">
              <w:t xml:space="preserve">The regular exams will be closed </w:t>
            </w:r>
            <w:r>
              <w:t>books</w:t>
            </w:r>
            <w:r w:rsidRPr="001E43A6">
              <w:t xml:space="preserve">, </w:t>
            </w:r>
            <w:r>
              <w:t xml:space="preserve">and </w:t>
            </w:r>
            <w:r w:rsidRPr="001E43A6">
              <w:t>closed</w:t>
            </w:r>
            <w:r>
              <w:t xml:space="preserve"> </w:t>
            </w:r>
            <w:r w:rsidRPr="001E43A6">
              <w:t xml:space="preserve">notes.    </w:t>
            </w:r>
          </w:p>
        </w:tc>
      </w:tr>
      <w:tr w:rsidR="007021C7" w:rsidRPr="00B47D59" w14:paraId="43A90614" w14:textId="77777777" w:rsidTr="00F04409">
        <w:trPr>
          <w:tblHeader/>
        </w:trPr>
        <w:tc>
          <w:tcPr>
            <w:tcW w:w="1518" w:type="dxa"/>
          </w:tcPr>
          <w:p w14:paraId="31300AC5" w14:textId="285C0D5F" w:rsidR="007021C7" w:rsidRPr="00EC5C93" w:rsidRDefault="007021C7" w:rsidP="007021C7">
            <w:pPr>
              <w:pStyle w:val="Normal-Arial"/>
            </w:pPr>
            <w:r>
              <w:t>Project (2-3)</w:t>
            </w:r>
          </w:p>
        </w:tc>
        <w:tc>
          <w:tcPr>
            <w:tcW w:w="3337" w:type="dxa"/>
          </w:tcPr>
          <w:p w14:paraId="1B19E5AF" w14:textId="01CF2E80" w:rsidR="007021C7" w:rsidRDefault="007021C7" w:rsidP="007021C7">
            <w:pPr>
              <w:pStyle w:val="Normal-Arial"/>
            </w:pPr>
            <w:r>
              <w:t>Access your understanding of techniques covered in class</w:t>
            </w:r>
          </w:p>
        </w:tc>
        <w:tc>
          <w:tcPr>
            <w:tcW w:w="434" w:type="dxa"/>
          </w:tcPr>
          <w:p w14:paraId="4B8D344E" w14:textId="0437A76A" w:rsidR="007021C7" w:rsidRDefault="007021C7" w:rsidP="007021C7">
            <w:pPr>
              <w:pStyle w:val="Normal-Arial"/>
            </w:pPr>
            <w:r>
              <w:t>20 points</w:t>
            </w:r>
          </w:p>
        </w:tc>
        <w:tc>
          <w:tcPr>
            <w:tcW w:w="2093" w:type="dxa"/>
          </w:tcPr>
          <w:p w14:paraId="2FAF5E76" w14:textId="6CF5EE8B" w:rsidR="007021C7" w:rsidRDefault="007021C7" w:rsidP="007021C7">
            <w:pPr>
              <w:pStyle w:val="Normal-Arial"/>
            </w:pPr>
            <w:r>
              <w:t>Final project: 5/1/2023</w:t>
            </w:r>
          </w:p>
          <w:p w14:paraId="031C63FD" w14:textId="75C7A1E4" w:rsidR="007021C7" w:rsidRDefault="007021C7" w:rsidP="007021C7">
            <w:pPr>
              <w:pStyle w:val="Normal-Arial"/>
            </w:pPr>
            <w:r>
              <w:t>8 AM – 11 AM</w:t>
            </w:r>
          </w:p>
        </w:tc>
        <w:tc>
          <w:tcPr>
            <w:tcW w:w="1978" w:type="dxa"/>
          </w:tcPr>
          <w:p w14:paraId="7334979B" w14:textId="32DDBEA2" w:rsidR="007021C7" w:rsidRPr="001E43A6" w:rsidRDefault="007021C7" w:rsidP="007021C7">
            <w:pPr>
              <w:pStyle w:val="Normal-Arial"/>
            </w:pPr>
            <w:r>
              <w:t>Group of two/ three</w:t>
            </w:r>
          </w:p>
        </w:tc>
      </w:tr>
    </w:tbl>
    <w:p w14:paraId="7C4C4483" w14:textId="77777777" w:rsidR="00CB13CF" w:rsidRDefault="00CB13CF" w:rsidP="00EF5CA5">
      <w:pPr>
        <w:pStyle w:val="Heading4-Arial"/>
        <w:rPr>
          <w:b/>
          <w:bCs/>
          <w:i w:val="0"/>
          <w:iCs w:val="0"/>
          <w:sz w:val="28"/>
          <w:szCs w:val="28"/>
        </w:rPr>
      </w:pPr>
      <w:bookmarkStart w:id="9" w:name="_Toc104378954"/>
    </w:p>
    <w:p w14:paraId="7BFAD868" w14:textId="50AC3BBE" w:rsidR="00EF5CA5" w:rsidRPr="008B20B6" w:rsidRDefault="00EF5CA5" w:rsidP="00EF5CA5">
      <w:pPr>
        <w:pStyle w:val="Heading4-Arial"/>
        <w:rPr>
          <w:b/>
          <w:bCs/>
          <w:i w:val="0"/>
          <w:iCs w:val="0"/>
          <w:sz w:val="28"/>
          <w:szCs w:val="28"/>
        </w:rPr>
      </w:pPr>
      <w:r w:rsidRPr="008B20B6">
        <w:rPr>
          <w:b/>
          <w:bCs/>
          <w:i w:val="0"/>
          <w:iCs w:val="0"/>
          <w:sz w:val="28"/>
          <w:szCs w:val="28"/>
        </w:rPr>
        <w:t>Schedule</w:t>
      </w:r>
    </w:p>
    <w:p w14:paraId="71D9B376" w14:textId="77777777" w:rsidR="00C8233F" w:rsidRDefault="008326D5" w:rsidP="008326D5">
      <w:pPr>
        <w:pStyle w:val="Heading4-Arial"/>
        <w:rPr>
          <w:b/>
          <w:bCs/>
        </w:rPr>
      </w:pPr>
      <w:r w:rsidRPr="002717AE">
        <w:rPr>
          <w:b/>
          <w:bCs/>
        </w:rPr>
        <w:t xml:space="preserve">Module 0 – </w:t>
      </w:r>
      <w:r w:rsidR="00C8233F" w:rsidRPr="00C8233F">
        <w:rPr>
          <w:b/>
          <w:bCs/>
        </w:rPr>
        <w:t>Course Introduction</w:t>
      </w:r>
    </w:p>
    <w:p w14:paraId="66FF4CBE" w14:textId="5A650E12" w:rsidR="00D65234" w:rsidRDefault="00D65234" w:rsidP="008326D5">
      <w:pPr>
        <w:pStyle w:val="Heading4-Arial"/>
        <w:rPr>
          <w:i w:val="0"/>
          <w:iCs w:val="0"/>
          <w:sz w:val="22"/>
          <w:szCs w:val="22"/>
        </w:rPr>
      </w:pPr>
      <w:r w:rsidRPr="00D65234">
        <w:rPr>
          <w:i w:val="0"/>
          <w:iCs w:val="0"/>
          <w:sz w:val="22"/>
          <w:szCs w:val="22"/>
        </w:rPr>
        <w:t xml:space="preserve">Prepare: </w:t>
      </w:r>
    </w:p>
    <w:p w14:paraId="7387F617" w14:textId="641E945B" w:rsidR="00D65234" w:rsidRPr="00D65234" w:rsidRDefault="00D65234" w:rsidP="00D65234">
      <w:pPr>
        <w:pStyle w:val="Heading4-Arial"/>
        <w:numPr>
          <w:ilvl w:val="0"/>
          <w:numId w:val="9"/>
        </w:numPr>
        <w:rPr>
          <w:i w:val="0"/>
          <w:iCs w:val="0"/>
          <w:sz w:val="22"/>
          <w:szCs w:val="22"/>
        </w:rPr>
      </w:pPr>
      <w:r w:rsidRPr="00D65234">
        <w:rPr>
          <w:i w:val="0"/>
          <w:iCs w:val="0"/>
          <w:sz w:val="22"/>
          <w:szCs w:val="22"/>
        </w:rPr>
        <w:t>Reading chapter 1</w:t>
      </w:r>
      <w:r w:rsidR="00C13205">
        <w:rPr>
          <w:i w:val="0"/>
          <w:iCs w:val="0"/>
          <w:sz w:val="22"/>
          <w:szCs w:val="22"/>
        </w:rPr>
        <w:t xml:space="preserve"> of Textbook</w:t>
      </w:r>
    </w:p>
    <w:p w14:paraId="65BF8645" w14:textId="1BAC4DF4" w:rsidR="008326D5" w:rsidRPr="002717AE" w:rsidRDefault="008326D5" w:rsidP="0011079C">
      <w:pPr>
        <w:pStyle w:val="Heading4-Arial"/>
        <w:rPr>
          <w:b/>
          <w:bCs/>
        </w:rPr>
      </w:pPr>
      <w:r w:rsidRPr="002717AE">
        <w:rPr>
          <w:b/>
          <w:bCs/>
        </w:rPr>
        <w:t xml:space="preserve">Module 1 – </w:t>
      </w:r>
      <w:r w:rsidR="0011079C" w:rsidRPr="0011079C">
        <w:rPr>
          <w:b/>
          <w:bCs/>
        </w:rPr>
        <w:t>Variables and</w:t>
      </w:r>
      <w:r w:rsidR="0011079C">
        <w:rPr>
          <w:b/>
          <w:bCs/>
        </w:rPr>
        <w:t xml:space="preserve"> </w:t>
      </w:r>
      <w:r w:rsidR="0011079C" w:rsidRPr="0011079C">
        <w:rPr>
          <w:b/>
          <w:bCs/>
        </w:rPr>
        <w:t>Simple Data Types</w:t>
      </w:r>
    </w:p>
    <w:p w14:paraId="7F8EFC0D" w14:textId="77777777" w:rsidR="008326D5" w:rsidRPr="002A57FC" w:rsidRDefault="008326D5" w:rsidP="008326D5">
      <w:pPr>
        <w:pStyle w:val="Heading5"/>
      </w:pPr>
      <w:r w:rsidRPr="002A57FC">
        <w:lastRenderedPageBreak/>
        <w:t>Prepare</w:t>
      </w:r>
    </w:p>
    <w:p w14:paraId="17A615DE" w14:textId="1E083F2E" w:rsidR="00C13205" w:rsidRDefault="00C13205" w:rsidP="00C13205">
      <w:pPr>
        <w:pStyle w:val="ListParagraph-Arial"/>
      </w:pPr>
      <w:r>
        <w:t>Reading</w:t>
      </w:r>
      <w:r>
        <w:rPr>
          <w:vertAlign w:val="superscript"/>
        </w:rPr>
        <w:t xml:space="preserve"> </w:t>
      </w:r>
      <w:r>
        <w:t xml:space="preserve"> Chapter 2 of Textbook</w:t>
      </w:r>
    </w:p>
    <w:p w14:paraId="6FFB52D8" w14:textId="77777777" w:rsidR="00C13205" w:rsidRPr="002A57FC" w:rsidRDefault="00C13205" w:rsidP="00595E37">
      <w:pPr>
        <w:pStyle w:val="ListParagraph-Arial"/>
        <w:numPr>
          <w:ilvl w:val="0"/>
          <w:numId w:val="0"/>
        </w:numPr>
        <w:ind w:left="720"/>
      </w:pPr>
    </w:p>
    <w:p w14:paraId="5FA9C092" w14:textId="77777777" w:rsidR="008326D5" w:rsidRPr="002A57FC" w:rsidRDefault="008326D5" w:rsidP="008326D5">
      <w:pPr>
        <w:pStyle w:val="Heading5"/>
      </w:pPr>
      <w:r w:rsidRPr="002A57FC">
        <w:t>Practice</w:t>
      </w:r>
    </w:p>
    <w:p w14:paraId="4C39B48F" w14:textId="1C9B1E00" w:rsidR="00F13F3B" w:rsidRDefault="0011079C" w:rsidP="00F13F3B">
      <w:pPr>
        <w:pStyle w:val="ListParagraph-Arial"/>
      </w:pPr>
      <w:r>
        <w:t>A</w:t>
      </w:r>
      <w:r w:rsidR="00F13F3B">
        <w:t>ssignment 1</w:t>
      </w:r>
    </w:p>
    <w:p w14:paraId="05DAAD8F" w14:textId="77777777" w:rsidR="004775E8" w:rsidRPr="002A57FC" w:rsidRDefault="004775E8" w:rsidP="004775E8">
      <w:pPr>
        <w:pStyle w:val="ListParagraph-Arial"/>
        <w:numPr>
          <w:ilvl w:val="0"/>
          <w:numId w:val="0"/>
        </w:numPr>
        <w:ind w:left="720"/>
      </w:pPr>
    </w:p>
    <w:p w14:paraId="5AAA146E" w14:textId="12C3DE13" w:rsidR="008326D5" w:rsidRPr="002717AE" w:rsidRDefault="008326D5" w:rsidP="008326D5">
      <w:pPr>
        <w:pStyle w:val="Heading4-Arial"/>
        <w:rPr>
          <w:b/>
          <w:bCs/>
        </w:rPr>
      </w:pPr>
      <w:r w:rsidRPr="002717AE">
        <w:rPr>
          <w:b/>
          <w:bCs/>
        </w:rPr>
        <w:t xml:space="preserve">Module 2 – </w:t>
      </w:r>
      <w:r w:rsidR="00EA60A8" w:rsidRPr="00EA60A8">
        <w:rPr>
          <w:b/>
          <w:bCs/>
        </w:rPr>
        <w:t>Introducing Lists</w:t>
      </w:r>
      <w:r w:rsidR="00697A93">
        <w:rPr>
          <w:b/>
          <w:bCs/>
        </w:rPr>
        <w:t>, Tuples</w:t>
      </w:r>
    </w:p>
    <w:p w14:paraId="49DEA3FD" w14:textId="77777777" w:rsidR="008326D5" w:rsidRPr="002A57FC" w:rsidRDefault="008326D5" w:rsidP="008326D5">
      <w:pPr>
        <w:pStyle w:val="Heading5"/>
      </w:pPr>
      <w:r w:rsidRPr="002A57FC">
        <w:t>Prepare</w:t>
      </w:r>
    </w:p>
    <w:p w14:paraId="54611660" w14:textId="5045484D" w:rsidR="00211AE9" w:rsidRPr="00211AE9" w:rsidRDefault="00211AE9" w:rsidP="00211AE9">
      <w:pPr>
        <w:pStyle w:val="Heading5"/>
        <w:numPr>
          <w:ilvl w:val="0"/>
          <w:numId w:val="8"/>
        </w:numPr>
        <w:rPr>
          <w:iCs/>
          <w:sz w:val="20"/>
          <w:szCs w:val="18"/>
        </w:rPr>
      </w:pPr>
      <w:r w:rsidRPr="00211AE9">
        <w:rPr>
          <w:iCs/>
          <w:sz w:val="20"/>
          <w:szCs w:val="18"/>
        </w:rPr>
        <w:t>Reading</w:t>
      </w:r>
      <w:r w:rsidRPr="000432AA">
        <w:rPr>
          <w:iCs/>
          <w:sz w:val="20"/>
          <w:szCs w:val="18"/>
        </w:rPr>
        <w:t xml:space="preserve"> </w:t>
      </w:r>
      <w:r w:rsidR="00E91D34">
        <w:rPr>
          <w:iCs/>
          <w:sz w:val="20"/>
          <w:szCs w:val="18"/>
        </w:rPr>
        <w:t>Chapters</w:t>
      </w:r>
      <w:r w:rsidRPr="00211AE9">
        <w:rPr>
          <w:iCs/>
          <w:sz w:val="20"/>
          <w:szCs w:val="18"/>
        </w:rPr>
        <w:t xml:space="preserve"> </w:t>
      </w:r>
      <w:r w:rsidRPr="000432AA">
        <w:rPr>
          <w:iCs/>
          <w:sz w:val="20"/>
          <w:szCs w:val="18"/>
        </w:rPr>
        <w:t>3</w:t>
      </w:r>
      <w:r w:rsidR="00747CAC">
        <w:rPr>
          <w:iCs/>
          <w:sz w:val="20"/>
          <w:szCs w:val="18"/>
        </w:rPr>
        <w:t>,4</w:t>
      </w:r>
    </w:p>
    <w:p w14:paraId="0382E8F7" w14:textId="77777777" w:rsidR="008326D5" w:rsidRPr="002A57FC" w:rsidRDefault="008326D5" w:rsidP="008326D5">
      <w:pPr>
        <w:pStyle w:val="Heading5"/>
      </w:pPr>
      <w:r w:rsidRPr="002A57FC">
        <w:t>Practice</w:t>
      </w:r>
    </w:p>
    <w:p w14:paraId="4C084D5A" w14:textId="4597D254" w:rsidR="00211AE9" w:rsidRPr="002A57FC" w:rsidRDefault="00EA60A8" w:rsidP="00211AE9">
      <w:pPr>
        <w:pStyle w:val="ListParagraph-Arial"/>
      </w:pPr>
      <w:r>
        <w:t>A</w:t>
      </w:r>
      <w:r w:rsidR="00211AE9">
        <w:t>ssignment 2</w:t>
      </w:r>
    </w:p>
    <w:p w14:paraId="5C86A41D" w14:textId="77777777" w:rsidR="008326D5" w:rsidRPr="002A57FC" w:rsidRDefault="008326D5" w:rsidP="008326D5">
      <w:pPr>
        <w:pStyle w:val="Heading5"/>
      </w:pPr>
      <w:r w:rsidRPr="002A57FC">
        <w:t>Perform</w:t>
      </w:r>
    </w:p>
    <w:p w14:paraId="059A0EEB" w14:textId="12B8492D" w:rsidR="00211AE9" w:rsidRPr="002A57FC" w:rsidRDefault="00EA60A8" w:rsidP="00211AE9">
      <w:pPr>
        <w:pStyle w:val="ListParagraph-Arial"/>
      </w:pPr>
      <w:r>
        <w:t>Quiz</w:t>
      </w:r>
      <w:r w:rsidR="00747CAC">
        <w:t xml:space="preserve"> </w:t>
      </w:r>
      <w:r>
        <w:t>1</w:t>
      </w:r>
    </w:p>
    <w:p w14:paraId="695A0279" w14:textId="5D10BED7" w:rsidR="008326D5" w:rsidRPr="002717AE" w:rsidRDefault="008326D5" w:rsidP="008326D5">
      <w:pPr>
        <w:pStyle w:val="Heading4-Arial"/>
        <w:rPr>
          <w:b/>
          <w:bCs/>
        </w:rPr>
      </w:pPr>
      <w:r w:rsidRPr="002717AE">
        <w:rPr>
          <w:b/>
          <w:bCs/>
        </w:rPr>
        <w:t xml:space="preserve">Module 3 – </w:t>
      </w:r>
      <w:r w:rsidR="00747CAC" w:rsidRPr="00747CAC">
        <w:rPr>
          <w:b/>
          <w:bCs/>
        </w:rPr>
        <w:t>if Statements</w:t>
      </w:r>
    </w:p>
    <w:p w14:paraId="3D1DC322" w14:textId="77777777" w:rsidR="008326D5" w:rsidRPr="002A57FC" w:rsidRDefault="008326D5" w:rsidP="008326D5">
      <w:pPr>
        <w:pStyle w:val="Heading5"/>
      </w:pPr>
      <w:r w:rsidRPr="002A57FC">
        <w:t>Prepare</w:t>
      </w:r>
    </w:p>
    <w:p w14:paraId="11232653" w14:textId="3C8D7333" w:rsidR="000432AA" w:rsidRDefault="000432AA" w:rsidP="000432AA">
      <w:pPr>
        <w:pStyle w:val="Heading5"/>
        <w:numPr>
          <w:ilvl w:val="0"/>
          <w:numId w:val="8"/>
        </w:numPr>
        <w:rPr>
          <w:rFonts w:eastAsiaTheme="minorHAnsi" w:cs="Arial"/>
          <w:bCs w:val="0"/>
          <w:color w:val="auto"/>
          <w:sz w:val="20"/>
        </w:rPr>
      </w:pPr>
      <w:r w:rsidRPr="000432AA">
        <w:rPr>
          <w:rFonts w:eastAsiaTheme="minorHAnsi" w:cs="Arial"/>
          <w:bCs w:val="0"/>
          <w:color w:val="auto"/>
          <w:sz w:val="20"/>
        </w:rPr>
        <w:t xml:space="preserve">Reading Chapter </w:t>
      </w:r>
      <w:r w:rsidR="001E1B22">
        <w:rPr>
          <w:rFonts w:eastAsiaTheme="minorHAnsi" w:cs="Arial"/>
          <w:bCs w:val="0"/>
          <w:color w:val="auto"/>
          <w:sz w:val="20"/>
        </w:rPr>
        <w:t>5</w:t>
      </w:r>
    </w:p>
    <w:p w14:paraId="0D898696" w14:textId="5993AB65" w:rsidR="008326D5" w:rsidRPr="002A57FC" w:rsidRDefault="008326D5" w:rsidP="008326D5">
      <w:pPr>
        <w:pStyle w:val="Heading5"/>
      </w:pPr>
      <w:r w:rsidRPr="002A57FC">
        <w:t>Practice</w:t>
      </w:r>
    </w:p>
    <w:p w14:paraId="3020EB19" w14:textId="654B0C23" w:rsidR="000432AA" w:rsidRPr="002A57FC" w:rsidRDefault="00747CAC" w:rsidP="000432AA">
      <w:pPr>
        <w:pStyle w:val="ListParagraph-Arial"/>
      </w:pPr>
      <w:r>
        <w:t>A</w:t>
      </w:r>
      <w:r w:rsidR="000432AA">
        <w:t>ssignment 3</w:t>
      </w:r>
    </w:p>
    <w:p w14:paraId="55108DED" w14:textId="77777777" w:rsidR="008326D5" w:rsidRPr="002A57FC" w:rsidRDefault="008326D5" w:rsidP="008326D5">
      <w:pPr>
        <w:pStyle w:val="Heading5"/>
      </w:pPr>
      <w:r w:rsidRPr="002A57FC">
        <w:t>Perform</w:t>
      </w:r>
    </w:p>
    <w:p w14:paraId="312EDFDB" w14:textId="42DC0EF3" w:rsidR="00747CAC" w:rsidRDefault="00747CAC" w:rsidP="00747CAC">
      <w:pPr>
        <w:pStyle w:val="ListParagraph-Arial"/>
      </w:pPr>
      <w:r>
        <w:t>Quiz 2</w:t>
      </w:r>
    </w:p>
    <w:p w14:paraId="13E73933" w14:textId="608B15C1" w:rsidR="006535BC" w:rsidRPr="002717AE" w:rsidRDefault="006535BC" w:rsidP="006535BC">
      <w:pPr>
        <w:pStyle w:val="Heading4-Arial"/>
        <w:rPr>
          <w:b/>
          <w:bCs/>
        </w:rPr>
      </w:pPr>
      <w:r w:rsidRPr="002717AE">
        <w:rPr>
          <w:b/>
          <w:bCs/>
        </w:rPr>
        <w:t xml:space="preserve">Module 4 – </w:t>
      </w:r>
      <w:r w:rsidR="00653142" w:rsidRPr="00653142">
        <w:rPr>
          <w:b/>
          <w:bCs/>
        </w:rPr>
        <w:t>Dictionaries</w:t>
      </w:r>
    </w:p>
    <w:p w14:paraId="288A1BD7" w14:textId="77777777" w:rsidR="006535BC" w:rsidRPr="002A57FC" w:rsidRDefault="006535BC" w:rsidP="006535BC">
      <w:pPr>
        <w:pStyle w:val="Heading5"/>
      </w:pPr>
      <w:r w:rsidRPr="002A57FC">
        <w:t>Prepare</w:t>
      </w:r>
    </w:p>
    <w:p w14:paraId="555AD76D" w14:textId="076E86FC" w:rsidR="006535BC" w:rsidRDefault="006535BC" w:rsidP="006535BC">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sidR="00653142">
        <w:rPr>
          <w:rFonts w:eastAsiaTheme="minorHAnsi" w:cs="Arial"/>
          <w:bCs w:val="0"/>
          <w:color w:val="auto"/>
          <w:sz w:val="20"/>
        </w:rPr>
        <w:t>6</w:t>
      </w:r>
    </w:p>
    <w:p w14:paraId="1D4AE694" w14:textId="77777777" w:rsidR="006535BC" w:rsidRPr="002A57FC" w:rsidRDefault="006535BC" w:rsidP="006535BC">
      <w:pPr>
        <w:pStyle w:val="Heading5"/>
      </w:pPr>
      <w:r w:rsidRPr="002A57FC">
        <w:t>Perform</w:t>
      </w:r>
    </w:p>
    <w:p w14:paraId="1DF5A219" w14:textId="07AA1335" w:rsidR="00C11FFE" w:rsidRDefault="00C11FFE" w:rsidP="00C11FFE">
      <w:pPr>
        <w:pStyle w:val="ListParagraph-Arial"/>
      </w:pPr>
      <w:r>
        <w:t>Quiz 3</w:t>
      </w:r>
    </w:p>
    <w:p w14:paraId="13488C56" w14:textId="02C0BCBB" w:rsidR="00D16709" w:rsidRPr="002717AE" w:rsidRDefault="00D16709" w:rsidP="00D16709">
      <w:pPr>
        <w:pStyle w:val="Heading4-Arial"/>
        <w:rPr>
          <w:b/>
          <w:bCs/>
        </w:rPr>
      </w:pPr>
      <w:r w:rsidRPr="002717AE">
        <w:rPr>
          <w:b/>
          <w:bCs/>
        </w:rPr>
        <w:t>Module 5 –</w:t>
      </w:r>
      <w:r w:rsidR="00807DE6">
        <w:rPr>
          <w:b/>
          <w:bCs/>
        </w:rPr>
        <w:t xml:space="preserve"> While Loops</w:t>
      </w:r>
    </w:p>
    <w:p w14:paraId="613C7A22" w14:textId="77777777" w:rsidR="00D16709" w:rsidRPr="002A57FC" w:rsidRDefault="00D16709" w:rsidP="00D16709">
      <w:pPr>
        <w:pStyle w:val="Heading5"/>
      </w:pPr>
      <w:r w:rsidRPr="002A57FC">
        <w:t>Prepare</w:t>
      </w:r>
    </w:p>
    <w:p w14:paraId="682661B6" w14:textId="24EA6304" w:rsidR="00D16709" w:rsidRDefault="00D16709" w:rsidP="00D16709">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sidR="00E11966">
        <w:rPr>
          <w:rFonts w:eastAsiaTheme="minorHAnsi" w:cs="Arial"/>
          <w:bCs w:val="0"/>
          <w:color w:val="auto"/>
          <w:sz w:val="20"/>
        </w:rPr>
        <w:t>7</w:t>
      </w:r>
    </w:p>
    <w:p w14:paraId="237F6A85" w14:textId="77777777" w:rsidR="00D16709" w:rsidRPr="002A57FC" w:rsidRDefault="00D16709" w:rsidP="00D16709">
      <w:pPr>
        <w:pStyle w:val="Heading5"/>
      </w:pPr>
      <w:r w:rsidRPr="002A57FC">
        <w:t>Practice</w:t>
      </w:r>
    </w:p>
    <w:p w14:paraId="6A263D44" w14:textId="6B7FCAD7" w:rsidR="00D16709" w:rsidRPr="002A57FC" w:rsidRDefault="00EF5111" w:rsidP="00D16709">
      <w:pPr>
        <w:pStyle w:val="ListParagraph-Arial"/>
      </w:pPr>
      <w:r>
        <w:t>A</w:t>
      </w:r>
      <w:r w:rsidR="00D16709">
        <w:t xml:space="preserve">ssignment </w:t>
      </w:r>
      <w:r w:rsidR="00F625D0">
        <w:t>4</w:t>
      </w:r>
    </w:p>
    <w:p w14:paraId="58094872" w14:textId="77777777" w:rsidR="00D16709" w:rsidRPr="002A57FC" w:rsidRDefault="00D16709" w:rsidP="00D16709">
      <w:pPr>
        <w:pStyle w:val="Heading5"/>
      </w:pPr>
      <w:r w:rsidRPr="002A57FC">
        <w:t>Perform</w:t>
      </w:r>
    </w:p>
    <w:p w14:paraId="156CEA32" w14:textId="42D551ED" w:rsidR="00EF5111" w:rsidRDefault="00EF5111" w:rsidP="00EF5111">
      <w:pPr>
        <w:pStyle w:val="ListParagraph-Arial"/>
      </w:pPr>
      <w:r>
        <w:t>Quiz 4</w:t>
      </w:r>
    </w:p>
    <w:p w14:paraId="0CB4D714" w14:textId="4EEC2840" w:rsidR="009D0941" w:rsidRDefault="009D0941" w:rsidP="00EF5111">
      <w:pPr>
        <w:pStyle w:val="ListParagraph-Arial"/>
      </w:pPr>
      <w:r>
        <w:t>Project 1</w:t>
      </w:r>
    </w:p>
    <w:p w14:paraId="7CE6C0ED" w14:textId="3B842CFF" w:rsidR="00EF5111" w:rsidRDefault="00EF5111" w:rsidP="00EF5111">
      <w:pPr>
        <w:pStyle w:val="ListParagraph-Arial"/>
        <w:numPr>
          <w:ilvl w:val="0"/>
          <w:numId w:val="0"/>
        </w:numPr>
        <w:ind w:left="720" w:hanging="360"/>
      </w:pPr>
    </w:p>
    <w:p w14:paraId="36036256" w14:textId="38FA120B" w:rsidR="00EF5111" w:rsidRPr="002717AE" w:rsidRDefault="00EF5111" w:rsidP="00EF5111">
      <w:pPr>
        <w:pStyle w:val="Heading4-Arial"/>
        <w:rPr>
          <w:b/>
          <w:bCs/>
        </w:rPr>
      </w:pPr>
      <w:r w:rsidRPr="002717AE">
        <w:rPr>
          <w:b/>
          <w:bCs/>
        </w:rPr>
        <w:t xml:space="preserve">Module </w:t>
      </w:r>
      <w:r w:rsidR="00490C1E">
        <w:rPr>
          <w:b/>
          <w:bCs/>
        </w:rPr>
        <w:t>6</w:t>
      </w:r>
      <w:r w:rsidRPr="002717AE">
        <w:rPr>
          <w:b/>
          <w:bCs/>
        </w:rPr>
        <w:t xml:space="preserve"> –</w:t>
      </w:r>
      <w:r>
        <w:rPr>
          <w:b/>
          <w:bCs/>
        </w:rPr>
        <w:t xml:space="preserve"> </w:t>
      </w:r>
      <w:r w:rsidR="009D0941">
        <w:rPr>
          <w:b/>
          <w:bCs/>
        </w:rPr>
        <w:t>Functions</w:t>
      </w:r>
    </w:p>
    <w:p w14:paraId="3AE04A0B" w14:textId="77777777" w:rsidR="00EF5111" w:rsidRPr="002A57FC" w:rsidRDefault="00EF5111" w:rsidP="00EF5111">
      <w:pPr>
        <w:pStyle w:val="Heading5"/>
      </w:pPr>
      <w:r w:rsidRPr="002A57FC">
        <w:t>Prepare</w:t>
      </w:r>
    </w:p>
    <w:p w14:paraId="498568CE" w14:textId="35041049" w:rsidR="00EF5111" w:rsidRDefault="00EF5111" w:rsidP="00EF5111">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sidR="009D0941">
        <w:rPr>
          <w:rFonts w:eastAsiaTheme="minorHAnsi" w:cs="Arial"/>
          <w:bCs w:val="0"/>
          <w:color w:val="auto"/>
          <w:sz w:val="20"/>
        </w:rPr>
        <w:t>8</w:t>
      </w:r>
      <w:r w:rsidR="00814E56">
        <w:rPr>
          <w:rFonts w:eastAsiaTheme="minorHAnsi" w:cs="Arial"/>
          <w:bCs w:val="0"/>
          <w:color w:val="auto"/>
          <w:sz w:val="20"/>
        </w:rPr>
        <w:t>, 11</w:t>
      </w:r>
    </w:p>
    <w:p w14:paraId="1E127464" w14:textId="77777777" w:rsidR="00EF5111" w:rsidRPr="002A57FC" w:rsidRDefault="00EF5111" w:rsidP="00EF5111">
      <w:pPr>
        <w:pStyle w:val="Heading5"/>
      </w:pPr>
      <w:r w:rsidRPr="002A57FC">
        <w:t>Practice</w:t>
      </w:r>
    </w:p>
    <w:p w14:paraId="4507D3BB" w14:textId="6D95D7AD" w:rsidR="00EF5111" w:rsidRPr="002A57FC" w:rsidRDefault="00EF5111" w:rsidP="00EF5111">
      <w:pPr>
        <w:pStyle w:val="ListParagraph-Arial"/>
      </w:pPr>
      <w:r>
        <w:t xml:space="preserve">Assignment </w:t>
      </w:r>
      <w:r w:rsidR="00C64020">
        <w:t>5</w:t>
      </w:r>
    </w:p>
    <w:p w14:paraId="58BF17DD" w14:textId="46035451" w:rsidR="00EF5111" w:rsidRDefault="00EF5111" w:rsidP="00EF5111">
      <w:pPr>
        <w:pStyle w:val="ListParagraph-Arial"/>
        <w:numPr>
          <w:ilvl w:val="0"/>
          <w:numId w:val="0"/>
        </w:numPr>
        <w:ind w:left="720" w:hanging="360"/>
      </w:pPr>
    </w:p>
    <w:p w14:paraId="42A77BE2" w14:textId="5DB12226" w:rsidR="00814E56" w:rsidRPr="002717AE" w:rsidRDefault="00814E56" w:rsidP="00814E56">
      <w:pPr>
        <w:pStyle w:val="Heading4-Arial"/>
        <w:rPr>
          <w:b/>
          <w:bCs/>
        </w:rPr>
      </w:pPr>
      <w:r w:rsidRPr="002717AE">
        <w:rPr>
          <w:b/>
          <w:bCs/>
        </w:rPr>
        <w:t xml:space="preserve">Module </w:t>
      </w:r>
      <w:r w:rsidR="00490C1E">
        <w:rPr>
          <w:b/>
          <w:bCs/>
        </w:rPr>
        <w:t>7</w:t>
      </w:r>
      <w:r w:rsidRPr="002717AE">
        <w:rPr>
          <w:b/>
          <w:bCs/>
        </w:rPr>
        <w:t xml:space="preserve"> –</w:t>
      </w:r>
      <w:r>
        <w:rPr>
          <w:b/>
          <w:bCs/>
        </w:rPr>
        <w:t xml:space="preserve"> Classes</w:t>
      </w:r>
    </w:p>
    <w:p w14:paraId="2E486A50" w14:textId="77777777" w:rsidR="00814E56" w:rsidRPr="002A57FC" w:rsidRDefault="00814E56" w:rsidP="00814E56">
      <w:pPr>
        <w:pStyle w:val="Heading5"/>
      </w:pPr>
      <w:r w:rsidRPr="002A57FC">
        <w:lastRenderedPageBreak/>
        <w:t>Prepare</w:t>
      </w:r>
    </w:p>
    <w:p w14:paraId="2B235768" w14:textId="0358D259" w:rsidR="00814E56" w:rsidRDefault="00814E56" w:rsidP="00814E56">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Pr>
          <w:rFonts w:eastAsiaTheme="minorHAnsi" w:cs="Arial"/>
          <w:bCs w:val="0"/>
          <w:color w:val="auto"/>
          <w:sz w:val="20"/>
        </w:rPr>
        <w:t>9, 11</w:t>
      </w:r>
    </w:p>
    <w:p w14:paraId="05DCEA2E" w14:textId="77777777" w:rsidR="00814E56" w:rsidRPr="002A57FC" w:rsidRDefault="00814E56" w:rsidP="00814E56">
      <w:pPr>
        <w:pStyle w:val="Heading5"/>
      </w:pPr>
      <w:r w:rsidRPr="002A57FC">
        <w:t>Practice</w:t>
      </w:r>
    </w:p>
    <w:p w14:paraId="07109F6F" w14:textId="53264804" w:rsidR="00814E56" w:rsidRPr="002A57FC" w:rsidRDefault="00814E56" w:rsidP="00814E56">
      <w:pPr>
        <w:pStyle w:val="ListParagraph-Arial"/>
      </w:pPr>
      <w:r>
        <w:t xml:space="preserve">Assignment </w:t>
      </w:r>
      <w:r w:rsidR="00C64020">
        <w:t>6</w:t>
      </w:r>
    </w:p>
    <w:p w14:paraId="23C12C0F" w14:textId="77777777" w:rsidR="00814E56" w:rsidRPr="002A57FC" w:rsidRDefault="00814E56" w:rsidP="00814E56">
      <w:pPr>
        <w:pStyle w:val="Heading5"/>
      </w:pPr>
      <w:r w:rsidRPr="002A57FC">
        <w:t>Perform</w:t>
      </w:r>
    </w:p>
    <w:p w14:paraId="44C400E8" w14:textId="4A42D69A" w:rsidR="00814E56" w:rsidRDefault="00814E56" w:rsidP="00814E56">
      <w:pPr>
        <w:pStyle w:val="ListParagraph-Arial"/>
      </w:pPr>
      <w:r>
        <w:t xml:space="preserve">Quiz </w:t>
      </w:r>
      <w:r w:rsidR="00EF7868">
        <w:t>6</w:t>
      </w:r>
    </w:p>
    <w:p w14:paraId="741D6C7F" w14:textId="225CF98D" w:rsidR="00EF7868" w:rsidRDefault="00EF7868" w:rsidP="00814E56">
      <w:pPr>
        <w:pStyle w:val="ListParagraph-Arial"/>
      </w:pPr>
      <w:r>
        <w:t>Project 2</w:t>
      </w:r>
    </w:p>
    <w:p w14:paraId="334C5019" w14:textId="7610BDEE" w:rsidR="006D0416" w:rsidRPr="002717AE" w:rsidRDefault="006D0416" w:rsidP="006D0416">
      <w:pPr>
        <w:pStyle w:val="Heading4-Arial"/>
        <w:rPr>
          <w:b/>
          <w:bCs/>
        </w:rPr>
      </w:pPr>
      <w:r w:rsidRPr="002717AE">
        <w:rPr>
          <w:b/>
          <w:bCs/>
        </w:rPr>
        <w:t xml:space="preserve">Module </w:t>
      </w:r>
      <w:r>
        <w:rPr>
          <w:b/>
          <w:bCs/>
        </w:rPr>
        <w:t>8</w:t>
      </w:r>
      <w:r w:rsidRPr="002717AE">
        <w:rPr>
          <w:b/>
          <w:bCs/>
        </w:rPr>
        <w:t xml:space="preserve"> –</w:t>
      </w:r>
      <w:r>
        <w:rPr>
          <w:b/>
          <w:bCs/>
        </w:rPr>
        <w:t xml:space="preserve"> </w:t>
      </w:r>
      <w:r>
        <w:rPr>
          <w:b/>
          <w:bCs/>
        </w:rPr>
        <w:t>Numpy</w:t>
      </w:r>
    </w:p>
    <w:p w14:paraId="11A99BE3" w14:textId="77777777" w:rsidR="006D0416" w:rsidRPr="002A57FC" w:rsidRDefault="006D0416" w:rsidP="006D0416">
      <w:pPr>
        <w:pStyle w:val="Heading5"/>
      </w:pPr>
      <w:r w:rsidRPr="002A57FC">
        <w:t>Prepare</w:t>
      </w:r>
    </w:p>
    <w:p w14:paraId="32CE0DE9" w14:textId="74C2D9A7" w:rsidR="006D0416" w:rsidRDefault="006D0416" w:rsidP="006D0416">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w:t>
      </w:r>
      <w:r>
        <w:rPr>
          <w:rFonts w:eastAsiaTheme="minorHAnsi" w:cs="Arial"/>
          <w:bCs w:val="0"/>
          <w:color w:val="auto"/>
          <w:sz w:val="20"/>
        </w:rPr>
        <w:t>materials will be provided</w:t>
      </w:r>
    </w:p>
    <w:p w14:paraId="25F87132" w14:textId="77777777" w:rsidR="006D0416" w:rsidRPr="002A57FC" w:rsidRDefault="006D0416" w:rsidP="006D0416">
      <w:pPr>
        <w:pStyle w:val="Heading5"/>
      </w:pPr>
      <w:r w:rsidRPr="002A57FC">
        <w:t>Practice</w:t>
      </w:r>
    </w:p>
    <w:p w14:paraId="471B64EE" w14:textId="77777777" w:rsidR="006D0416" w:rsidRPr="002A57FC" w:rsidRDefault="006D0416" w:rsidP="006D0416">
      <w:pPr>
        <w:pStyle w:val="ListParagraph-Arial"/>
      </w:pPr>
      <w:r>
        <w:t>Assignment 7</w:t>
      </w:r>
    </w:p>
    <w:p w14:paraId="08C6834B" w14:textId="77777777" w:rsidR="00814E56" w:rsidRDefault="00814E56" w:rsidP="006D0416">
      <w:pPr>
        <w:pStyle w:val="ListParagraph-Arial"/>
        <w:numPr>
          <w:ilvl w:val="0"/>
          <w:numId w:val="0"/>
        </w:numPr>
      </w:pPr>
    </w:p>
    <w:p w14:paraId="55C57A07" w14:textId="77777777" w:rsidR="006535BC" w:rsidRPr="002A57FC" w:rsidRDefault="006535BC" w:rsidP="006535BC">
      <w:pPr>
        <w:pStyle w:val="ListParagraph-Arial"/>
        <w:numPr>
          <w:ilvl w:val="0"/>
          <w:numId w:val="0"/>
        </w:numPr>
      </w:pPr>
    </w:p>
    <w:p w14:paraId="524B4EFB" w14:textId="08ED50F8" w:rsidR="00C75417" w:rsidRDefault="00C75417" w:rsidP="00C75417">
      <w:pPr>
        <w:pStyle w:val="Normal-Arial"/>
        <w:spacing w:before="120"/>
      </w:pPr>
      <w:r>
        <w:t xml:space="preserve">The tentative schedule </w:t>
      </w:r>
      <w:r w:rsidR="00C82E17">
        <w:t xml:space="preserve">above </w:t>
      </w:r>
      <w:r>
        <w:t xml:space="preserve">may change at the discretion of the instructor. Also, remember that </w:t>
      </w:r>
      <w:r w:rsidR="00E91D34">
        <w:t xml:space="preserve">many important dates and deadlines are </w:t>
      </w:r>
      <w:r w:rsidRPr="00D5074F">
        <w:t xml:space="preserve">published annually in the University’s </w:t>
      </w:r>
      <w:r w:rsidRPr="00A47F96">
        <w:t>Master Calendar</w:t>
      </w:r>
      <w:r w:rsidR="00FC777B">
        <w:t xml:space="preserve"> at </w:t>
      </w:r>
      <w:hyperlink r:id="rId11" w:history="1">
        <w:r w:rsidR="00FC777B" w:rsidRPr="00A042D0">
          <w:rPr>
            <w:rStyle w:val="Hyperlink"/>
          </w:rPr>
          <w:t>https://www.bellarmine.edu/registrar/academic-calendars/</w:t>
        </w:r>
      </w:hyperlink>
      <w:r w:rsidR="00040E91">
        <w:t>,</w:t>
      </w:r>
      <w:r w:rsidR="00FC777B">
        <w:t xml:space="preserve"> </w:t>
      </w:r>
      <w:r w:rsidR="00040E91">
        <w:t>i</w:t>
      </w:r>
      <w:r w:rsidR="00524E02">
        <w:t>ncluding the final exam schedule (</w:t>
      </w:r>
      <w:hyperlink r:id="rId12" w:history="1">
        <w:r w:rsidR="004E503B" w:rsidRPr="00A042D0">
          <w:rPr>
            <w:rStyle w:val="Hyperlink"/>
          </w:rPr>
          <w:t>https://www.bellarmine.edu/registrar/final-exam-information/</w:t>
        </w:r>
      </w:hyperlink>
      <w:r w:rsidR="004E503B">
        <w:t xml:space="preserve">). </w:t>
      </w:r>
      <w:r w:rsidRPr="00D5074F">
        <w:t xml:space="preserve">It is </w:t>
      </w:r>
      <w:r>
        <w:t>your</w:t>
      </w:r>
      <w:r w:rsidRPr="00D5074F">
        <w:t xml:space="preserve"> responsibility to be aware of all academic calendar dates and to meet the published deadlines</w:t>
      </w:r>
    </w:p>
    <w:p w14:paraId="5AF186AB" w14:textId="77777777" w:rsidR="008B20B6" w:rsidRDefault="008B20B6" w:rsidP="00C75417">
      <w:pPr>
        <w:pStyle w:val="Normal-Arial"/>
        <w:spacing w:before="120"/>
      </w:pPr>
    </w:p>
    <w:p w14:paraId="0F0D77C1" w14:textId="512D8A74" w:rsidR="00D51F7C" w:rsidRPr="008B20B6" w:rsidRDefault="00D51F7C" w:rsidP="00211254">
      <w:pPr>
        <w:pStyle w:val="Heading3-Arial"/>
        <w:rPr>
          <w:b/>
          <w:bCs/>
        </w:rPr>
      </w:pPr>
      <w:r w:rsidRPr="008B20B6">
        <w:rPr>
          <w:b/>
          <w:bCs/>
        </w:rPr>
        <w:t xml:space="preserve">Grading </w:t>
      </w:r>
      <w:r w:rsidR="00211254" w:rsidRPr="008B20B6">
        <w:rPr>
          <w:b/>
          <w:bCs/>
        </w:rPr>
        <w:t>Information</w:t>
      </w:r>
      <w:bookmarkEnd w:id="9"/>
    </w:p>
    <w:tbl>
      <w:tblPr>
        <w:tblStyle w:val="TableGrid0"/>
        <w:tblW w:w="9189" w:type="dxa"/>
        <w:tblInd w:w="125" w:type="dxa"/>
        <w:tblCellMar>
          <w:top w:w="38" w:type="dxa"/>
          <w:left w:w="108" w:type="dxa"/>
          <w:right w:w="115" w:type="dxa"/>
        </w:tblCellMar>
        <w:tblLook w:val="04A0" w:firstRow="1" w:lastRow="0" w:firstColumn="1" w:lastColumn="0" w:noHBand="0" w:noVBand="1"/>
      </w:tblPr>
      <w:tblGrid>
        <w:gridCol w:w="4049"/>
        <w:gridCol w:w="5140"/>
      </w:tblGrid>
      <w:tr w:rsidR="00377F41" w14:paraId="7F1C67EE" w14:textId="77777777" w:rsidTr="004351B9">
        <w:trPr>
          <w:trHeight w:val="303"/>
        </w:trPr>
        <w:tc>
          <w:tcPr>
            <w:tcW w:w="4049" w:type="dxa"/>
            <w:tcBorders>
              <w:top w:val="single" w:sz="4" w:space="0" w:color="000000"/>
              <w:left w:val="single" w:sz="4" w:space="0" w:color="000000"/>
              <w:bottom w:val="single" w:sz="4" w:space="0" w:color="000000"/>
              <w:right w:val="single" w:sz="4" w:space="0" w:color="000000"/>
            </w:tcBorders>
          </w:tcPr>
          <w:p w14:paraId="54A70C6B" w14:textId="77777777" w:rsidR="00377F41" w:rsidRPr="00377F41" w:rsidRDefault="00377F41" w:rsidP="00E7052A">
            <w:pPr>
              <w:spacing w:after="0"/>
              <w:rPr>
                <w:rFonts w:ascii="Arial" w:hAnsi="Arial"/>
              </w:rPr>
            </w:pPr>
            <w:r w:rsidRPr="00377F41">
              <w:rPr>
                <w:rFonts w:ascii="Arial" w:hAnsi="Arial"/>
                <w:b/>
              </w:rPr>
              <w:t xml:space="preserve">Category </w:t>
            </w:r>
            <w:r w:rsidRPr="00377F41">
              <w:rPr>
                <w:rFonts w:ascii="Arial" w:hAnsi="Arial"/>
              </w:rPr>
              <w:t xml:space="preserve">  </w:t>
            </w:r>
          </w:p>
        </w:tc>
        <w:tc>
          <w:tcPr>
            <w:tcW w:w="5140" w:type="dxa"/>
            <w:tcBorders>
              <w:top w:val="single" w:sz="4" w:space="0" w:color="000000"/>
              <w:left w:val="single" w:sz="4" w:space="0" w:color="000000"/>
              <w:bottom w:val="single" w:sz="4" w:space="0" w:color="000000"/>
              <w:right w:val="single" w:sz="4" w:space="0" w:color="000000"/>
            </w:tcBorders>
          </w:tcPr>
          <w:p w14:paraId="27944B60" w14:textId="77777777" w:rsidR="00377F41" w:rsidRDefault="00377F41" w:rsidP="00E7052A">
            <w:pPr>
              <w:spacing w:after="0"/>
            </w:pPr>
            <w:r>
              <w:rPr>
                <w:b/>
              </w:rPr>
              <w:t xml:space="preserve">Percentage of Total Grade* </w:t>
            </w:r>
            <w:r>
              <w:t xml:space="preserve">  </w:t>
            </w:r>
          </w:p>
        </w:tc>
      </w:tr>
      <w:tr w:rsidR="00377F41" w14:paraId="2AA214F3" w14:textId="77777777" w:rsidTr="004351B9">
        <w:trPr>
          <w:trHeight w:val="204"/>
        </w:trPr>
        <w:tc>
          <w:tcPr>
            <w:tcW w:w="4049" w:type="dxa"/>
            <w:tcBorders>
              <w:top w:val="single" w:sz="4" w:space="0" w:color="000000"/>
              <w:left w:val="single" w:sz="4" w:space="0" w:color="000000"/>
              <w:bottom w:val="single" w:sz="4" w:space="0" w:color="000000"/>
              <w:right w:val="single" w:sz="4" w:space="0" w:color="000000"/>
            </w:tcBorders>
          </w:tcPr>
          <w:p w14:paraId="1FCBCDB0" w14:textId="67CD167F" w:rsidR="00377F41" w:rsidRPr="00377F41" w:rsidRDefault="005401F4" w:rsidP="00E7052A">
            <w:pPr>
              <w:spacing w:after="0"/>
              <w:rPr>
                <w:rFonts w:ascii="Arial" w:hAnsi="Arial"/>
              </w:rPr>
            </w:pPr>
            <w:r>
              <w:rPr>
                <w:rFonts w:ascii="Arial" w:hAnsi="Arial"/>
              </w:rPr>
              <w:t>Assignments</w:t>
            </w:r>
            <w:r w:rsidR="00C221E5">
              <w:rPr>
                <w:rFonts w:ascii="Arial" w:hAnsi="Arial"/>
              </w:rPr>
              <w:t xml:space="preserve"> (In class and Take home)</w:t>
            </w:r>
          </w:p>
        </w:tc>
        <w:tc>
          <w:tcPr>
            <w:tcW w:w="5140" w:type="dxa"/>
            <w:tcBorders>
              <w:top w:val="single" w:sz="4" w:space="0" w:color="000000"/>
              <w:left w:val="single" w:sz="4" w:space="0" w:color="000000"/>
              <w:bottom w:val="single" w:sz="4" w:space="0" w:color="000000"/>
              <w:right w:val="single" w:sz="4" w:space="0" w:color="000000"/>
            </w:tcBorders>
          </w:tcPr>
          <w:p w14:paraId="689EAEBA" w14:textId="5BE39108" w:rsidR="00377F41" w:rsidRDefault="00B205D6" w:rsidP="00E7052A">
            <w:pPr>
              <w:spacing w:after="0"/>
            </w:pPr>
            <w:r>
              <w:t>4</w:t>
            </w:r>
            <w:r w:rsidR="005401F4">
              <w:t>0%</w:t>
            </w:r>
          </w:p>
        </w:tc>
      </w:tr>
      <w:tr w:rsidR="004351B9" w14:paraId="700E4B98" w14:textId="77777777" w:rsidTr="004351B9">
        <w:trPr>
          <w:trHeight w:val="204"/>
        </w:trPr>
        <w:tc>
          <w:tcPr>
            <w:tcW w:w="4049" w:type="dxa"/>
            <w:tcBorders>
              <w:top w:val="single" w:sz="4" w:space="0" w:color="000000"/>
              <w:left w:val="single" w:sz="4" w:space="0" w:color="000000"/>
              <w:bottom w:val="single" w:sz="4" w:space="0" w:color="000000"/>
              <w:right w:val="single" w:sz="4" w:space="0" w:color="000000"/>
            </w:tcBorders>
          </w:tcPr>
          <w:p w14:paraId="1767EF08" w14:textId="7F2C05A7" w:rsidR="004351B9" w:rsidRDefault="004351B9" w:rsidP="00E7052A">
            <w:pPr>
              <w:spacing w:after="0"/>
              <w:rPr>
                <w:rFonts w:ascii="Arial" w:hAnsi="Arial"/>
              </w:rPr>
            </w:pPr>
            <w:r>
              <w:rPr>
                <w:rFonts w:ascii="Arial" w:hAnsi="Arial"/>
              </w:rPr>
              <w:t>Quizzes</w:t>
            </w:r>
          </w:p>
        </w:tc>
        <w:tc>
          <w:tcPr>
            <w:tcW w:w="5140" w:type="dxa"/>
            <w:tcBorders>
              <w:top w:val="single" w:sz="4" w:space="0" w:color="000000"/>
              <w:left w:val="single" w:sz="4" w:space="0" w:color="000000"/>
              <w:bottom w:val="single" w:sz="4" w:space="0" w:color="000000"/>
              <w:right w:val="single" w:sz="4" w:space="0" w:color="000000"/>
            </w:tcBorders>
          </w:tcPr>
          <w:p w14:paraId="0949D21D" w14:textId="443FB6AC" w:rsidR="004351B9" w:rsidRDefault="00FD59C9" w:rsidP="00E7052A">
            <w:pPr>
              <w:spacing w:after="0"/>
            </w:pPr>
            <w:r>
              <w:t>10</w:t>
            </w:r>
            <w:r w:rsidR="00B205D6">
              <w:t>%</w:t>
            </w:r>
          </w:p>
        </w:tc>
      </w:tr>
      <w:tr w:rsidR="00377F41" w14:paraId="775AA347" w14:textId="77777777" w:rsidTr="004351B9">
        <w:trPr>
          <w:trHeight w:val="303"/>
        </w:trPr>
        <w:tc>
          <w:tcPr>
            <w:tcW w:w="4049" w:type="dxa"/>
            <w:tcBorders>
              <w:top w:val="single" w:sz="4" w:space="0" w:color="000000"/>
              <w:left w:val="single" w:sz="4" w:space="0" w:color="000000"/>
              <w:bottom w:val="single" w:sz="4" w:space="0" w:color="000000"/>
              <w:right w:val="single" w:sz="4" w:space="0" w:color="000000"/>
            </w:tcBorders>
          </w:tcPr>
          <w:p w14:paraId="5D6D8A56" w14:textId="768711C9" w:rsidR="00377F41" w:rsidRPr="00377F41" w:rsidRDefault="00377F41" w:rsidP="00E7052A">
            <w:pPr>
              <w:spacing w:after="0"/>
              <w:rPr>
                <w:rFonts w:ascii="Arial" w:hAnsi="Arial"/>
              </w:rPr>
            </w:pPr>
            <w:r w:rsidRPr="00377F41">
              <w:rPr>
                <w:rFonts w:ascii="Arial" w:hAnsi="Arial"/>
              </w:rPr>
              <w:t>Regular Exam</w:t>
            </w:r>
            <w:r w:rsidR="00B205D6">
              <w:rPr>
                <w:rFonts w:ascii="Arial" w:hAnsi="Arial"/>
              </w:rPr>
              <w:t>s (2)</w:t>
            </w:r>
          </w:p>
        </w:tc>
        <w:tc>
          <w:tcPr>
            <w:tcW w:w="5140" w:type="dxa"/>
            <w:tcBorders>
              <w:top w:val="single" w:sz="4" w:space="0" w:color="000000"/>
              <w:left w:val="single" w:sz="4" w:space="0" w:color="000000"/>
              <w:bottom w:val="single" w:sz="4" w:space="0" w:color="000000"/>
              <w:right w:val="single" w:sz="4" w:space="0" w:color="000000"/>
            </w:tcBorders>
          </w:tcPr>
          <w:p w14:paraId="4E60EC6B" w14:textId="4E9E2118" w:rsidR="00377F41" w:rsidRDefault="00CB13CF" w:rsidP="00E7052A">
            <w:pPr>
              <w:spacing w:after="0"/>
            </w:pPr>
            <w:r>
              <w:t>2</w:t>
            </w:r>
            <w:r w:rsidR="00681606">
              <w:t>0</w:t>
            </w:r>
            <w:r w:rsidR="00377F41">
              <w:t xml:space="preserve">%    </w:t>
            </w:r>
          </w:p>
        </w:tc>
      </w:tr>
      <w:tr w:rsidR="00377F41" w14:paraId="18248179" w14:textId="77777777" w:rsidTr="004351B9">
        <w:trPr>
          <w:trHeight w:val="249"/>
        </w:trPr>
        <w:tc>
          <w:tcPr>
            <w:tcW w:w="4049" w:type="dxa"/>
            <w:tcBorders>
              <w:top w:val="single" w:sz="4" w:space="0" w:color="000000"/>
              <w:left w:val="single" w:sz="4" w:space="0" w:color="000000"/>
              <w:bottom w:val="single" w:sz="4" w:space="0" w:color="000000"/>
              <w:right w:val="single" w:sz="4" w:space="0" w:color="000000"/>
            </w:tcBorders>
          </w:tcPr>
          <w:p w14:paraId="6B36D5E6" w14:textId="67E26F5E" w:rsidR="00377F41" w:rsidRPr="00377F41" w:rsidRDefault="00CB13CF" w:rsidP="00E7052A">
            <w:pPr>
              <w:spacing w:after="0"/>
              <w:rPr>
                <w:rFonts w:ascii="Arial" w:hAnsi="Arial"/>
              </w:rPr>
            </w:pPr>
            <w:r>
              <w:rPr>
                <w:rFonts w:ascii="Arial" w:hAnsi="Arial"/>
              </w:rPr>
              <w:t>Project</w:t>
            </w:r>
            <w:r w:rsidR="00377F41" w:rsidRPr="00377F41">
              <w:rPr>
                <w:rFonts w:ascii="Arial" w:hAnsi="Arial"/>
              </w:rPr>
              <w:t xml:space="preserve"> </w:t>
            </w:r>
            <w:r w:rsidR="009912C0">
              <w:rPr>
                <w:rFonts w:ascii="Arial" w:hAnsi="Arial"/>
              </w:rPr>
              <w:t>(2)</w:t>
            </w:r>
            <w:r w:rsidR="00377F41" w:rsidRPr="00377F41">
              <w:rPr>
                <w:rFonts w:ascii="Arial" w:hAnsi="Arial"/>
              </w:rPr>
              <w:t xml:space="preserve"> </w:t>
            </w:r>
          </w:p>
        </w:tc>
        <w:tc>
          <w:tcPr>
            <w:tcW w:w="5140" w:type="dxa"/>
            <w:tcBorders>
              <w:top w:val="single" w:sz="4" w:space="0" w:color="000000"/>
              <w:left w:val="single" w:sz="4" w:space="0" w:color="000000"/>
              <w:bottom w:val="single" w:sz="4" w:space="0" w:color="000000"/>
              <w:right w:val="single" w:sz="4" w:space="0" w:color="000000"/>
            </w:tcBorders>
          </w:tcPr>
          <w:p w14:paraId="31B8C32E" w14:textId="090DFF11" w:rsidR="00377F41" w:rsidRDefault="00681606" w:rsidP="00E7052A">
            <w:pPr>
              <w:spacing w:after="0"/>
            </w:pPr>
            <w:r>
              <w:t>20</w:t>
            </w:r>
            <w:r w:rsidR="00377F41">
              <w:t xml:space="preserve">%   </w:t>
            </w:r>
          </w:p>
        </w:tc>
      </w:tr>
      <w:tr w:rsidR="005401F4" w14:paraId="46831F5B" w14:textId="77777777" w:rsidTr="004351B9">
        <w:trPr>
          <w:trHeight w:val="249"/>
        </w:trPr>
        <w:tc>
          <w:tcPr>
            <w:tcW w:w="4049" w:type="dxa"/>
            <w:tcBorders>
              <w:top w:val="single" w:sz="4" w:space="0" w:color="000000"/>
              <w:left w:val="single" w:sz="4" w:space="0" w:color="000000"/>
              <w:bottom w:val="single" w:sz="4" w:space="0" w:color="000000"/>
              <w:right w:val="single" w:sz="4" w:space="0" w:color="000000"/>
            </w:tcBorders>
          </w:tcPr>
          <w:p w14:paraId="7099A0A6" w14:textId="3BD9C25C" w:rsidR="005401F4" w:rsidRPr="00377F41" w:rsidRDefault="005401F4" w:rsidP="00E7052A">
            <w:pPr>
              <w:spacing w:after="0"/>
              <w:rPr>
                <w:rFonts w:ascii="Arial" w:hAnsi="Arial"/>
              </w:rPr>
            </w:pPr>
            <w:r>
              <w:rPr>
                <w:rFonts w:ascii="Arial" w:hAnsi="Arial"/>
              </w:rPr>
              <w:t>Attendance</w:t>
            </w:r>
            <w:r w:rsidR="00A22531">
              <w:rPr>
                <w:rFonts w:ascii="Arial" w:hAnsi="Arial"/>
              </w:rPr>
              <w:t xml:space="preserve"> and Participation</w:t>
            </w:r>
          </w:p>
        </w:tc>
        <w:tc>
          <w:tcPr>
            <w:tcW w:w="5140" w:type="dxa"/>
            <w:tcBorders>
              <w:top w:val="single" w:sz="4" w:space="0" w:color="000000"/>
              <w:left w:val="single" w:sz="4" w:space="0" w:color="000000"/>
              <w:bottom w:val="single" w:sz="4" w:space="0" w:color="000000"/>
              <w:right w:val="single" w:sz="4" w:space="0" w:color="000000"/>
            </w:tcBorders>
          </w:tcPr>
          <w:p w14:paraId="50B4E35C" w14:textId="642C7689" w:rsidR="005401F4" w:rsidRDefault="00A22531" w:rsidP="00E7052A">
            <w:pPr>
              <w:spacing w:after="0"/>
            </w:pPr>
            <w:r>
              <w:t>10%</w:t>
            </w:r>
          </w:p>
        </w:tc>
      </w:tr>
    </w:tbl>
    <w:p w14:paraId="5B255536" w14:textId="619A9868" w:rsidR="00377F41" w:rsidRDefault="0082164E" w:rsidP="00211254">
      <w:pPr>
        <w:pStyle w:val="Heading3-Arial"/>
      </w:pPr>
      <w:r w:rsidRPr="0082164E">
        <w:t xml:space="preserve">*For categories with multiple items, each will be weighted equally.   </w:t>
      </w:r>
    </w:p>
    <w:p w14:paraId="5C44E053" w14:textId="1F8FC026" w:rsidR="00AE2DA9" w:rsidRPr="004E706F" w:rsidRDefault="00AE2DA9" w:rsidP="005D52C2">
      <w:pPr>
        <w:pStyle w:val="Heading4-Arial"/>
      </w:pPr>
      <w:r w:rsidRPr="004E706F">
        <w:t>Grading Scale</w:t>
      </w:r>
    </w:p>
    <w:p w14:paraId="68CB371C" w14:textId="273C7F72" w:rsidR="0078745F" w:rsidRPr="004E706F" w:rsidRDefault="0078745F" w:rsidP="009D70B2">
      <w:pPr>
        <w:pStyle w:val="Normal-Arial"/>
      </w:pPr>
      <w:r w:rsidRPr="004E706F">
        <w:t xml:space="preserve">All grades are calculated </w:t>
      </w:r>
      <w:r w:rsidR="00AC3F24" w:rsidRPr="004E706F">
        <w:t>to the nearest hundredth</w:t>
      </w:r>
      <w:r w:rsidR="00E25B46" w:rsidRPr="004E706F">
        <w:t xml:space="preserve"> and </w:t>
      </w:r>
      <w:r w:rsidR="00AC3F24" w:rsidRPr="004E706F">
        <w:t>will be rounded up</w:t>
      </w:r>
    </w:p>
    <w:tbl>
      <w:tblPr>
        <w:tblStyle w:val="TableGrid"/>
        <w:tblW w:w="6745" w:type="dxa"/>
        <w:tblLook w:val="04A0" w:firstRow="1" w:lastRow="0" w:firstColumn="1" w:lastColumn="0" w:noHBand="0" w:noVBand="1"/>
      </w:tblPr>
      <w:tblGrid>
        <w:gridCol w:w="805"/>
        <w:gridCol w:w="1260"/>
        <w:gridCol w:w="1080"/>
        <w:gridCol w:w="1080"/>
        <w:gridCol w:w="1260"/>
        <w:gridCol w:w="1260"/>
      </w:tblGrid>
      <w:tr w:rsidR="003C302D" w:rsidRPr="004E706F" w14:paraId="2EFFD89A" w14:textId="6A7F239F" w:rsidTr="003B5502">
        <w:trPr>
          <w:tblHeader/>
        </w:trPr>
        <w:tc>
          <w:tcPr>
            <w:tcW w:w="805" w:type="dxa"/>
            <w:shd w:val="clear" w:color="auto" w:fill="632423" w:themeFill="accent2" w:themeFillShade="80"/>
          </w:tcPr>
          <w:p w14:paraId="52ECAE9F" w14:textId="2CFB6ECA" w:rsidR="003C302D" w:rsidRPr="004E706F" w:rsidRDefault="003C302D" w:rsidP="009D70B2">
            <w:pPr>
              <w:pStyle w:val="Normal-Arial"/>
            </w:pPr>
            <w:r w:rsidRPr="004E706F">
              <w:t>Letter Grade</w:t>
            </w:r>
          </w:p>
        </w:tc>
        <w:tc>
          <w:tcPr>
            <w:tcW w:w="1260" w:type="dxa"/>
            <w:shd w:val="clear" w:color="auto" w:fill="632423" w:themeFill="accent2" w:themeFillShade="80"/>
          </w:tcPr>
          <w:p w14:paraId="75C58931" w14:textId="12236FDF" w:rsidR="003C302D" w:rsidRPr="004E706F" w:rsidRDefault="003C302D" w:rsidP="009D70B2">
            <w:pPr>
              <w:pStyle w:val="Normal-Arial"/>
            </w:pPr>
            <w:r w:rsidRPr="004E706F">
              <w:t>G.P.A. Equivalent</w:t>
            </w:r>
          </w:p>
        </w:tc>
        <w:tc>
          <w:tcPr>
            <w:tcW w:w="1080" w:type="dxa"/>
            <w:shd w:val="clear" w:color="auto" w:fill="632423" w:themeFill="accent2" w:themeFillShade="80"/>
          </w:tcPr>
          <w:p w14:paraId="5CF3E612" w14:textId="2898B3B7" w:rsidR="003C302D" w:rsidRPr="004E706F" w:rsidRDefault="003C302D" w:rsidP="009D70B2">
            <w:pPr>
              <w:pStyle w:val="Normal-Arial"/>
            </w:pPr>
            <w:r w:rsidRPr="004E706F">
              <w:t>Lower Limit (%)</w:t>
            </w:r>
          </w:p>
        </w:tc>
        <w:tc>
          <w:tcPr>
            <w:tcW w:w="1080" w:type="dxa"/>
            <w:shd w:val="clear" w:color="auto" w:fill="632423" w:themeFill="accent2" w:themeFillShade="80"/>
          </w:tcPr>
          <w:p w14:paraId="7F03FC0A" w14:textId="0876939B" w:rsidR="003C302D" w:rsidRPr="004E706F" w:rsidRDefault="003C302D" w:rsidP="009D70B2">
            <w:pPr>
              <w:pStyle w:val="Normal-Arial"/>
            </w:pPr>
            <w:r w:rsidRPr="004E706F">
              <w:t>Upper Limit (%)</w:t>
            </w:r>
          </w:p>
        </w:tc>
        <w:tc>
          <w:tcPr>
            <w:tcW w:w="1260" w:type="dxa"/>
            <w:shd w:val="clear" w:color="auto" w:fill="632423" w:themeFill="accent2" w:themeFillShade="80"/>
          </w:tcPr>
          <w:p w14:paraId="13CE385A" w14:textId="5EA23E77" w:rsidR="003C302D" w:rsidRPr="004E706F" w:rsidRDefault="003C302D" w:rsidP="009D70B2">
            <w:pPr>
              <w:pStyle w:val="Normal-Arial"/>
            </w:pPr>
            <w:r w:rsidRPr="004E706F">
              <w:t>Lower Limit (points)</w:t>
            </w:r>
          </w:p>
        </w:tc>
        <w:tc>
          <w:tcPr>
            <w:tcW w:w="1260" w:type="dxa"/>
            <w:shd w:val="clear" w:color="auto" w:fill="632423" w:themeFill="accent2" w:themeFillShade="80"/>
          </w:tcPr>
          <w:p w14:paraId="2A8670D1" w14:textId="1FFB692E" w:rsidR="003C302D" w:rsidRPr="004E706F" w:rsidRDefault="003C302D" w:rsidP="009D70B2">
            <w:pPr>
              <w:pStyle w:val="Normal-Arial"/>
            </w:pPr>
            <w:r w:rsidRPr="004E706F">
              <w:t>Upper Limit (points)</w:t>
            </w:r>
          </w:p>
        </w:tc>
      </w:tr>
      <w:tr w:rsidR="003C302D" w:rsidRPr="004E706F" w14:paraId="22C0EA72" w14:textId="65EA93A9" w:rsidTr="003B5502">
        <w:tc>
          <w:tcPr>
            <w:tcW w:w="805" w:type="dxa"/>
          </w:tcPr>
          <w:p w14:paraId="60094214" w14:textId="644894E7" w:rsidR="003C302D" w:rsidRPr="004E706F" w:rsidRDefault="003C302D" w:rsidP="009D70B2">
            <w:pPr>
              <w:pStyle w:val="Normal-Arial"/>
            </w:pPr>
            <w:r w:rsidRPr="004E706F">
              <w:t>A</w:t>
            </w:r>
            <w:r w:rsidR="002970D9" w:rsidRPr="004E706F">
              <w:t>+</w:t>
            </w:r>
          </w:p>
        </w:tc>
        <w:tc>
          <w:tcPr>
            <w:tcW w:w="1260" w:type="dxa"/>
          </w:tcPr>
          <w:p w14:paraId="769C1276" w14:textId="1B1ACA8B" w:rsidR="003C302D" w:rsidRPr="004E706F" w:rsidRDefault="003C302D" w:rsidP="009D70B2">
            <w:pPr>
              <w:pStyle w:val="Normal-Arial"/>
            </w:pPr>
            <w:r w:rsidRPr="004E706F">
              <w:t>4.00</w:t>
            </w:r>
          </w:p>
        </w:tc>
        <w:tc>
          <w:tcPr>
            <w:tcW w:w="1080" w:type="dxa"/>
          </w:tcPr>
          <w:p w14:paraId="5E38D547" w14:textId="224B339D" w:rsidR="003C302D" w:rsidRPr="004E706F" w:rsidRDefault="0001514B" w:rsidP="009D70B2">
            <w:pPr>
              <w:pStyle w:val="Normal-Arial"/>
            </w:pPr>
            <w:r w:rsidRPr="004E706F">
              <w:t>9</w:t>
            </w:r>
            <w:r w:rsidR="006B6AF4" w:rsidRPr="004E706F">
              <w:t>7</w:t>
            </w:r>
            <w:r w:rsidRPr="004E706F">
              <w:t>.00</w:t>
            </w:r>
          </w:p>
        </w:tc>
        <w:tc>
          <w:tcPr>
            <w:tcW w:w="1080" w:type="dxa"/>
          </w:tcPr>
          <w:p w14:paraId="2A0E4E3D" w14:textId="309B16A0" w:rsidR="003C302D" w:rsidRPr="004E706F" w:rsidRDefault="003C302D" w:rsidP="009D70B2">
            <w:pPr>
              <w:pStyle w:val="Normal-Arial"/>
            </w:pPr>
            <w:r w:rsidRPr="004E706F">
              <w:t>100.00</w:t>
            </w:r>
          </w:p>
        </w:tc>
        <w:tc>
          <w:tcPr>
            <w:tcW w:w="1260" w:type="dxa"/>
          </w:tcPr>
          <w:p w14:paraId="455AE0BB" w14:textId="5B3D9AB8" w:rsidR="003C302D" w:rsidRPr="004E706F" w:rsidRDefault="00480DEF" w:rsidP="009D70B2">
            <w:pPr>
              <w:pStyle w:val="Normal-Arial"/>
            </w:pPr>
            <w:r w:rsidRPr="004E706F">
              <w:t>9</w:t>
            </w:r>
            <w:r w:rsidR="006B6AF4" w:rsidRPr="004E706F">
              <w:t>7</w:t>
            </w:r>
            <w:r w:rsidRPr="004E706F">
              <w:t>0</w:t>
            </w:r>
          </w:p>
        </w:tc>
        <w:tc>
          <w:tcPr>
            <w:tcW w:w="1260" w:type="dxa"/>
          </w:tcPr>
          <w:p w14:paraId="732F9E92" w14:textId="61316362" w:rsidR="003C302D" w:rsidRPr="004E706F" w:rsidRDefault="00480DEF" w:rsidP="009D70B2">
            <w:pPr>
              <w:pStyle w:val="Normal-Arial"/>
            </w:pPr>
            <w:r w:rsidRPr="004E706F">
              <w:t>1,000</w:t>
            </w:r>
          </w:p>
        </w:tc>
      </w:tr>
      <w:tr w:rsidR="002970D9" w:rsidRPr="004E706F" w14:paraId="6ECBFC38" w14:textId="77777777" w:rsidTr="003B5502">
        <w:tc>
          <w:tcPr>
            <w:tcW w:w="805" w:type="dxa"/>
          </w:tcPr>
          <w:p w14:paraId="1BA09C02" w14:textId="2297D161" w:rsidR="002970D9" w:rsidRPr="004E706F" w:rsidRDefault="002970D9" w:rsidP="009D70B2">
            <w:pPr>
              <w:pStyle w:val="Normal-Arial"/>
            </w:pPr>
            <w:r w:rsidRPr="004E706F">
              <w:t>A</w:t>
            </w:r>
          </w:p>
        </w:tc>
        <w:tc>
          <w:tcPr>
            <w:tcW w:w="1260" w:type="dxa"/>
          </w:tcPr>
          <w:p w14:paraId="7B8DC933" w14:textId="35965BB2" w:rsidR="002970D9" w:rsidRPr="004E706F" w:rsidRDefault="002970D9" w:rsidP="009D70B2">
            <w:pPr>
              <w:pStyle w:val="Normal-Arial"/>
            </w:pPr>
            <w:r w:rsidRPr="004E706F">
              <w:t>4.00</w:t>
            </w:r>
          </w:p>
        </w:tc>
        <w:tc>
          <w:tcPr>
            <w:tcW w:w="1080" w:type="dxa"/>
          </w:tcPr>
          <w:p w14:paraId="096C9D85" w14:textId="41933E03" w:rsidR="002970D9" w:rsidRPr="004E706F" w:rsidRDefault="007D0756" w:rsidP="009D70B2">
            <w:pPr>
              <w:pStyle w:val="Normal-Arial"/>
            </w:pPr>
            <w:r w:rsidRPr="004E706F">
              <w:t>93.00</w:t>
            </w:r>
          </w:p>
        </w:tc>
        <w:tc>
          <w:tcPr>
            <w:tcW w:w="1080" w:type="dxa"/>
          </w:tcPr>
          <w:p w14:paraId="26E3B1B0" w14:textId="4C6FBD72" w:rsidR="002970D9" w:rsidRPr="004E706F" w:rsidRDefault="007D0756" w:rsidP="009D70B2">
            <w:pPr>
              <w:pStyle w:val="Normal-Arial"/>
            </w:pPr>
            <w:r w:rsidRPr="004E706F">
              <w:t>96.</w:t>
            </w:r>
            <w:r w:rsidR="0032789D" w:rsidRPr="004E706F">
              <w:t>99</w:t>
            </w:r>
          </w:p>
        </w:tc>
        <w:tc>
          <w:tcPr>
            <w:tcW w:w="1260" w:type="dxa"/>
          </w:tcPr>
          <w:p w14:paraId="08247386" w14:textId="48B07DBD" w:rsidR="002970D9" w:rsidRPr="004E706F" w:rsidRDefault="009D2C83" w:rsidP="009D70B2">
            <w:pPr>
              <w:pStyle w:val="Normal-Arial"/>
            </w:pPr>
            <w:r w:rsidRPr="004E706F">
              <w:t>930</w:t>
            </w:r>
          </w:p>
        </w:tc>
        <w:tc>
          <w:tcPr>
            <w:tcW w:w="1260" w:type="dxa"/>
          </w:tcPr>
          <w:p w14:paraId="79709333" w14:textId="68ED1F31" w:rsidR="002970D9" w:rsidRPr="004E706F" w:rsidRDefault="009D2C83" w:rsidP="009D70B2">
            <w:pPr>
              <w:pStyle w:val="Normal-Arial"/>
            </w:pPr>
            <w:r w:rsidRPr="004E706F">
              <w:t>969</w:t>
            </w:r>
          </w:p>
        </w:tc>
      </w:tr>
      <w:tr w:rsidR="003C302D" w:rsidRPr="004E706F" w14:paraId="082D9718" w14:textId="06813CC2" w:rsidTr="003B5502">
        <w:tc>
          <w:tcPr>
            <w:tcW w:w="805" w:type="dxa"/>
          </w:tcPr>
          <w:p w14:paraId="5DEECD49" w14:textId="44EB3B3B" w:rsidR="003C302D" w:rsidRPr="004E706F" w:rsidRDefault="003C302D" w:rsidP="009D70B2">
            <w:pPr>
              <w:pStyle w:val="Normal-Arial"/>
            </w:pPr>
            <w:r w:rsidRPr="004E706F">
              <w:t>A-</w:t>
            </w:r>
          </w:p>
        </w:tc>
        <w:tc>
          <w:tcPr>
            <w:tcW w:w="1260" w:type="dxa"/>
          </w:tcPr>
          <w:p w14:paraId="064AC25C" w14:textId="06EFC65A" w:rsidR="003C302D" w:rsidRPr="004E706F" w:rsidRDefault="003C302D" w:rsidP="009D70B2">
            <w:pPr>
              <w:pStyle w:val="Normal-Arial"/>
            </w:pPr>
            <w:r w:rsidRPr="004E706F">
              <w:t>3.67</w:t>
            </w:r>
          </w:p>
        </w:tc>
        <w:tc>
          <w:tcPr>
            <w:tcW w:w="1080" w:type="dxa"/>
          </w:tcPr>
          <w:p w14:paraId="2D465A5D" w14:textId="7DAC5E86" w:rsidR="003C302D" w:rsidRPr="004E706F" w:rsidRDefault="0032789D" w:rsidP="009D70B2">
            <w:pPr>
              <w:pStyle w:val="Normal-Arial"/>
            </w:pPr>
            <w:r w:rsidRPr="004E706F">
              <w:t>90.00</w:t>
            </w:r>
          </w:p>
        </w:tc>
        <w:tc>
          <w:tcPr>
            <w:tcW w:w="1080" w:type="dxa"/>
          </w:tcPr>
          <w:p w14:paraId="105A3C3F" w14:textId="00961E57" w:rsidR="003C302D" w:rsidRPr="004E706F" w:rsidRDefault="0032789D" w:rsidP="009D70B2">
            <w:pPr>
              <w:pStyle w:val="Normal-Arial"/>
            </w:pPr>
            <w:r w:rsidRPr="004E706F">
              <w:t>92.99</w:t>
            </w:r>
          </w:p>
        </w:tc>
        <w:tc>
          <w:tcPr>
            <w:tcW w:w="1260" w:type="dxa"/>
          </w:tcPr>
          <w:p w14:paraId="7F056A63" w14:textId="009C328B" w:rsidR="003C302D" w:rsidRPr="004E706F" w:rsidRDefault="009D2C83" w:rsidP="009D70B2">
            <w:pPr>
              <w:pStyle w:val="Normal-Arial"/>
            </w:pPr>
            <w:r w:rsidRPr="004E706F">
              <w:t>900</w:t>
            </w:r>
          </w:p>
        </w:tc>
        <w:tc>
          <w:tcPr>
            <w:tcW w:w="1260" w:type="dxa"/>
          </w:tcPr>
          <w:p w14:paraId="2704909B" w14:textId="72C68006" w:rsidR="003C302D" w:rsidRPr="004E706F" w:rsidRDefault="009D2C83" w:rsidP="009D70B2">
            <w:pPr>
              <w:pStyle w:val="Normal-Arial"/>
            </w:pPr>
            <w:r w:rsidRPr="004E706F">
              <w:t>929</w:t>
            </w:r>
          </w:p>
        </w:tc>
      </w:tr>
      <w:tr w:rsidR="003C302D" w:rsidRPr="004E706F" w14:paraId="6464CD2A" w14:textId="2C0911CB" w:rsidTr="003B5502">
        <w:tc>
          <w:tcPr>
            <w:tcW w:w="805" w:type="dxa"/>
          </w:tcPr>
          <w:p w14:paraId="5DFD90EC" w14:textId="0B7A7EFA" w:rsidR="003C302D" w:rsidRPr="004E706F" w:rsidRDefault="003C302D" w:rsidP="009D70B2">
            <w:pPr>
              <w:pStyle w:val="Normal-Arial"/>
            </w:pPr>
            <w:r w:rsidRPr="004E706F">
              <w:t>B+</w:t>
            </w:r>
          </w:p>
        </w:tc>
        <w:tc>
          <w:tcPr>
            <w:tcW w:w="1260" w:type="dxa"/>
          </w:tcPr>
          <w:p w14:paraId="2E329D23" w14:textId="6A23D95A" w:rsidR="003C302D" w:rsidRPr="004E706F" w:rsidRDefault="003C302D" w:rsidP="009D70B2">
            <w:pPr>
              <w:pStyle w:val="Normal-Arial"/>
            </w:pPr>
            <w:r w:rsidRPr="004E706F">
              <w:t>3.33</w:t>
            </w:r>
          </w:p>
        </w:tc>
        <w:tc>
          <w:tcPr>
            <w:tcW w:w="1080" w:type="dxa"/>
          </w:tcPr>
          <w:p w14:paraId="63ADA7DE" w14:textId="0B285BF3" w:rsidR="003C302D" w:rsidRPr="004E706F" w:rsidRDefault="006A2CD3" w:rsidP="009D70B2">
            <w:pPr>
              <w:pStyle w:val="Normal-Arial"/>
            </w:pPr>
            <w:r w:rsidRPr="004E706F">
              <w:t>87.00</w:t>
            </w:r>
          </w:p>
        </w:tc>
        <w:tc>
          <w:tcPr>
            <w:tcW w:w="1080" w:type="dxa"/>
          </w:tcPr>
          <w:p w14:paraId="53DE67A1" w14:textId="7C84B499" w:rsidR="003C302D" w:rsidRPr="004E706F" w:rsidRDefault="006A2CD3" w:rsidP="009D70B2">
            <w:pPr>
              <w:pStyle w:val="Normal-Arial"/>
            </w:pPr>
            <w:r w:rsidRPr="004E706F">
              <w:t>89.99</w:t>
            </w:r>
          </w:p>
        </w:tc>
        <w:tc>
          <w:tcPr>
            <w:tcW w:w="1260" w:type="dxa"/>
          </w:tcPr>
          <w:p w14:paraId="180DCC56" w14:textId="6C6361B3" w:rsidR="003C302D" w:rsidRPr="004E706F" w:rsidRDefault="009D2C83" w:rsidP="009D70B2">
            <w:pPr>
              <w:pStyle w:val="Normal-Arial"/>
            </w:pPr>
            <w:r w:rsidRPr="004E706F">
              <w:t>870</w:t>
            </w:r>
          </w:p>
        </w:tc>
        <w:tc>
          <w:tcPr>
            <w:tcW w:w="1260" w:type="dxa"/>
          </w:tcPr>
          <w:p w14:paraId="72FC5E20" w14:textId="7BD6B25C" w:rsidR="003C302D" w:rsidRPr="004E706F" w:rsidRDefault="009D2C83" w:rsidP="009D70B2">
            <w:pPr>
              <w:pStyle w:val="Normal-Arial"/>
            </w:pPr>
            <w:r w:rsidRPr="004E706F">
              <w:t>899</w:t>
            </w:r>
          </w:p>
        </w:tc>
      </w:tr>
      <w:tr w:rsidR="003C302D" w:rsidRPr="004E706F" w14:paraId="313B3840" w14:textId="43E4010C" w:rsidTr="003B5502">
        <w:tc>
          <w:tcPr>
            <w:tcW w:w="805" w:type="dxa"/>
          </w:tcPr>
          <w:p w14:paraId="0A1FC0DE" w14:textId="7565F7C9" w:rsidR="003C302D" w:rsidRPr="004E706F" w:rsidRDefault="003C302D" w:rsidP="009D70B2">
            <w:pPr>
              <w:pStyle w:val="Normal-Arial"/>
            </w:pPr>
            <w:r w:rsidRPr="004E706F">
              <w:t>B</w:t>
            </w:r>
          </w:p>
        </w:tc>
        <w:tc>
          <w:tcPr>
            <w:tcW w:w="1260" w:type="dxa"/>
          </w:tcPr>
          <w:p w14:paraId="75AC9A8F" w14:textId="43E43267" w:rsidR="003C302D" w:rsidRPr="004E706F" w:rsidRDefault="003C302D" w:rsidP="009D70B2">
            <w:pPr>
              <w:pStyle w:val="Normal-Arial"/>
            </w:pPr>
            <w:r w:rsidRPr="004E706F">
              <w:t>3.00</w:t>
            </w:r>
          </w:p>
        </w:tc>
        <w:tc>
          <w:tcPr>
            <w:tcW w:w="1080" w:type="dxa"/>
          </w:tcPr>
          <w:p w14:paraId="7F36BABE" w14:textId="7683B965" w:rsidR="003C302D" w:rsidRPr="004E706F" w:rsidRDefault="006A2CD3" w:rsidP="009D70B2">
            <w:pPr>
              <w:pStyle w:val="Normal-Arial"/>
            </w:pPr>
            <w:r w:rsidRPr="004E706F">
              <w:t>83.00</w:t>
            </w:r>
          </w:p>
        </w:tc>
        <w:tc>
          <w:tcPr>
            <w:tcW w:w="1080" w:type="dxa"/>
          </w:tcPr>
          <w:p w14:paraId="22862A85" w14:textId="7C1A3D53" w:rsidR="003C302D" w:rsidRPr="004E706F" w:rsidRDefault="006A2CD3" w:rsidP="009D70B2">
            <w:pPr>
              <w:pStyle w:val="Normal-Arial"/>
            </w:pPr>
            <w:r w:rsidRPr="004E706F">
              <w:t>86.99</w:t>
            </w:r>
          </w:p>
        </w:tc>
        <w:tc>
          <w:tcPr>
            <w:tcW w:w="1260" w:type="dxa"/>
          </w:tcPr>
          <w:p w14:paraId="71A710C5" w14:textId="30F94523" w:rsidR="003C302D" w:rsidRPr="004E706F" w:rsidRDefault="009D2C83" w:rsidP="009D70B2">
            <w:pPr>
              <w:pStyle w:val="Normal-Arial"/>
            </w:pPr>
            <w:r w:rsidRPr="004E706F">
              <w:t>830</w:t>
            </w:r>
          </w:p>
        </w:tc>
        <w:tc>
          <w:tcPr>
            <w:tcW w:w="1260" w:type="dxa"/>
          </w:tcPr>
          <w:p w14:paraId="1D08F351" w14:textId="54731E2F" w:rsidR="003C302D" w:rsidRPr="004E706F" w:rsidRDefault="009D2C83" w:rsidP="009D70B2">
            <w:pPr>
              <w:pStyle w:val="Normal-Arial"/>
            </w:pPr>
            <w:r w:rsidRPr="004E706F">
              <w:t>869</w:t>
            </w:r>
          </w:p>
        </w:tc>
      </w:tr>
      <w:tr w:rsidR="003C302D" w:rsidRPr="004E706F" w14:paraId="1428705A" w14:textId="3DB0B8AF" w:rsidTr="003B5502">
        <w:tc>
          <w:tcPr>
            <w:tcW w:w="805" w:type="dxa"/>
          </w:tcPr>
          <w:p w14:paraId="47E9AB44" w14:textId="1D7BB1C4" w:rsidR="003C302D" w:rsidRPr="004E706F" w:rsidRDefault="003C302D" w:rsidP="009D70B2">
            <w:pPr>
              <w:pStyle w:val="Normal-Arial"/>
            </w:pPr>
            <w:r w:rsidRPr="004E706F">
              <w:t>B-</w:t>
            </w:r>
          </w:p>
        </w:tc>
        <w:tc>
          <w:tcPr>
            <w:tcW w:w="1260" w:type="dxa"/>
          </w:tcPr>
          <w:p w14:paraId="05C42D80" w14:textId="2BFC0080" w:rsidR="003C302D" w:rsidRPr="004E706F" w:rsidRDefault="003C302D" w:rsidP="009D70B2">
            <w:pPr>
              <w:pStyle w:val="Normal-Arial"/>
            </w:pPr>
            <w:r w:rsidRPr="004E706F">
              <w:t>2.67</w:t>
            </w:r>
          </w:p>
        </w:tc>
        <w:tc>
          <w:tcPr>
            <w:tcW w:w="1080" w:type="dxa"/>
          </w:tcPr>
          <w:p w14:paraId="6A5C3C7F" w14:textId="0CC7E598" w:rsidR="003C302D" w:rsidRPr="004E706F" w:rsidRDefault="006A2CD3" w:rsidP="009D70B2">
            <w:pPr>
              <w:pStyle w:val="Normal-Arial"/>
            </w:pPr>
            <w:r w:rsidRPr="004E706F">
              <w:t>80.00</w:t>
            </w:r>
          </w:p>
        </w:tc>
        <w:tc>
          <w:tcPr>
            <w:tcW w:w="1080" w:type="dxa"/>
          </w:tcPr>
          <w:p w14:paraId="221EF59C" w14:textId="625B8F6A" w:rsidR="003C302D" w:rsidRPr="004E706F" w:rsidRDefault="006A2CD3" w:rsidP="009D70B2">
            <w:pPr>
              <w:pStyle w:val="Normal-Arial"/>
            </w:pPr>
            <w:r w:rsidRPr="004E706F">
              <w:t>82.99</w:t>
            </w:r>
          </w:p>
        </w:tc>
        <w:tc>
          <w:tcPr>
            <w:tcW w:w="1260" w:type="dxa"/>
          </w:tcPr>
          <w:p w14:paraId="6F89CA72" w14:textId="336BCDD0" w:rsidR="003C302D" w:rsidRPr="004E706F" w:rsidRDefault="009D2C83" w:rsidP="009D70B2">
            <w:pPr>
              <w:pStyle w:val="Normal-Arial"/>
            </w:pPr>
            <w:r w:rsidRPr="004E706F">
              <w:t>800</w:t>
            </w:r>
          </w:p>
        </w:tc>
        <w:tc>
          <w:tcPr>
            <w:tcW w:w="1260" w:type="dxa"/>
          </w:tcPr>
          <w:p w14:paraId="3FA9F5FA" w14:textId="65328437" w:rsidR="003C302D" w:rsidRPr="004E706F" w:rsidRDefault="009D2C83" w:rsidP="009D70B2">
            <w:pPr>
              <w:pStyle w:val="Normal-Arial"/>
            </w:pPr>
            <w:r w:rsidRPr="004E706F">
              <w:t>829</w:t>
            </w:r>
          </w:p>
        </w:tc>
      </w:tr>
      <w:tr w:rsidR="00BF4726" w:rsidRPr="004E706F" w14:paraId="005B6AEC" w14:textId="77777777" w:rsidTr="003B5502">
        <w:tc>
          <w:tcPr>
            <w:tcW w:w="805" w:type="dxa"/>
          </w:tcPr>
          <w:p w14:paraId="62640837" w14:textId="7A4442D6" w:rsidR="00BF4726" w:rsidRPr="004E706F" w:rsidRDefault="00BF4726" w:rsidP="009D70B2">
            <w:pPr>
              <w:pStyle w:val="Normal-Arial"/>
            </w:pPr>
            <w:r w:rsidRPr="004E706F">
              <w:t>C+</w:t>
            </w:r>
          </w:p>
        </w:tc>
        <w:tc>
          <w:tcPr>
            <w:tcW w:w="1260" w:type="dxa"/>
          </w:tcPr>
          <w:p w14:paraId="329C2357" w14:textId="09FAA41A" w:rsidR="00BF4726" w:rsidRPr="004E706F" w:rsidRDefault="00025BA1" w:rsidP="009D70B2">
            <w:pPr>
              <w:pStyle w:val="Normal-Arial"/>
            </w:pPr>
            <w:r w:rsidRPr="004E706F">
              <w:t>2.33</w:t>
            </w:r>
          </w:p>
        </w:tc>
        <w:tc>
          <w:tcPr>
            <w:tcW w:w="1080" w:type="dxa"/>
          </w:tcPr>
          <w:p w14:paraId="2B047E0C" w14:textId="32FEAFFD" w:rsidR="00BF4726" w:rsidRPr="004E706F" w:rsidRDefault="006A2CD3" w:rsidP="009D70B2">
            <w:pPr>
              <w:pStyle w:val="Normal-Arial"/>
            </w:pPr>
            <w:r w:rsidRPr="004E706F">
              <w:t>77.00</w:t>
            </w:r>
          </w:p>
        </w:tc>
        <w:tc>
          <w:tcPr>
            <w:tcW w:w="1080" w:type="dxa"/>
          </w:tcPr>
          <w:p w14:paraId="66646A19" w14:textId="0174D7CE" w:rsidR="00BF4726" w:rsidRPr="004E706F" w:rsidRDefault="006A2CD3" w:rsidP="009D70B2">
            <w:pPr>
              <w:pStyle w:val="Normal-Arial"/>
            </w:pPr>
            <w:r w:rsidRPr="004E706F">
              <w:t>79.99</w:t>
            </w:r>
          </w:p>
        </w:tc>
        <w:tc>
          <w:tcPr>
            <w:tcW w:w="1260" w:type="dxa"/>
          </w:tcPr>
          <w:p w14:paraId="354735D2" w14:textId="3C8AA7D5" w:rsidR="00BF4726" w:rsidRPr="004E706F" w:rsidRDefault="009D2C83" w:rsidP="009D70B2">
            <w:pPr>
              <w:pStyle w:val="Normal-Arial"/>
            </w:pPr>
            <w:r w:rsidRPr="004E706F">
              <w:t>770</w:t>
            </w:r>
          </w:p>
        </w:tc>
        <w:tc>
          <w:tcPr>
            <w:tcW w:w="1260" w:type="dxa"/>
          </w:tcPr>
          <w:p w14:paraId="07E892FB" w14:textId="500F1952" w:rsidR="00BF4726" w:rsidRPr="004E706F" w:rsidRDefault="009D2C83" w:rsidP="009D70B2">
            <w:pPr>
              <w:pStyle w:val="Normal-Arial"/>
            </w:pPr>
            <w:r w:rsidRPr="004E706F">
              <w:t>799</w:t>
            </w:r>
          </w:p>
        </w:tc>
      </w:tr>
      <w:tr w:rsidR="003C302D" w:rsidRPr="004E706F" w14:paraId="1053283D" w14:textId="25CFD16A" w:rsidTr="003B5502">
        <w:tc>
          <w:tcPr>
            <w:tcW w:w="805" w:type="dxa"/>
          </w:tcPr>
          <w:p w14:paraId="58F1265B" w14:textId="7367CD5B" w:rsidR="003C302D" w:rsidRPr="004E706F" w:rsidRDefault="003C302D" w:rsidP="009D70B2">
            <w:pPr>
              <w:pStyle w:val="Normal-Arial"/>
            </w:pPr>
            <w:r w:rsidRPr="004E706F">
              <w:t>C</w:t>
            </w:r>
          </w:p>
        </w:tc>
        <w:tc>
          <w:tcPr>
            <w:tcW w:w="1260" w:type="dxa"/>
          </w:tcPr>
          <w:p w14:paraId="0CDE3159" w14:textId="60767246" w:rsidR="003C302D" w:rsidRPr="004E706F" w:rsidRDefault="003C302D" w:rsidP="009D70B2">
            <w:pPr>
              <w:pStyle w:val="Normal-Arial"/>
            </w:pPr>
            <w:r w:rsidRPr="004E706F">
              <w:t>2.00</w:t>
            </w:r>
          </w:p>
        </w:tc>
        <w:tc>
          <w:tcPr>
            <w:tcW w:w="1080" w:type="dxa"/>
          </w:tcPr>
          <w:p w14:paraId="36595D8E" w14:textId="5FE49734" w:rsidR="003C302D" w:rsidRPr="004E706F" w:rsidRDefault="006A2CD3" w:rsidP="009D70B2">
            <w:pPr>
              <w:pStyle w:val="Normal-Arial"/>
            </w:pPr>
            <w:r w:rsidRPr="004E706F">
              <w:t>73.00</w:t>
            </w:r>
          </w:p>
        </w:tc>
        <w:tc>
          <w:tcPr>
            <w:tcW w:w="1080" w:type="dxa"/>
          </w:tcPr>
          <w:p w14:paraId="18103839" w14:textId="34099F82" w:rsidR="003C302D" w:rsidRPr="004E706F" w:rsidRDefault="006A2CD3" w:rsidP="009D70B2">
            <w:pPr>
              <w:pStyle w:val="Normal-Arial"/>
            </w:pPr>
            <w:r w:rsidRPr="004E706F">
              <w:t>76.99</w:t>
            </w:r>
          </w:p>
        </w:tc>
        <w:tc>
          <w:tcPr>
            <w:tcW w:w="1260" w:type="dxa"/>
          </w:tcPr>
          <w:p w14:paraId="1D66EB07" w14:textId="3D963750" w:rsidR="003C302D" w:rsidRPr="004E706F" w:rsidRDefault="009D2C83" w:rsidP="009D70B2">
            <w:pPr>
              <w:pStyle w:val="Normal-Arial"/>
            </w:pPr>
            <w:r w:rsidRPr="004E706F">
              <w:t>730</w:t>
            </w:r>
          </w:p>
        </w:tc>
        <w:tc>
          <w:tcPr>
            <w:tcW w:w="1260" w:type="dxa"/>
          </w:tcPr>
          <w:p w14:paraId="30A18502" w14:textId="0754480D" w:rsidR="003C302D" w:rsidRPr="004E706F" w:rsidRDefault="009D2C83" w:rsidP="009D70B2">
            <w:pPr>
              <w:pStyle w:val="Normal-Arial"/>
            </w:pPr>
            <w:r w:rsidRPr="004E706F">
              <w:t>769</w:t>
            </w:r>
          </w:p>
        </w:tc>
      </w:tr>
      <w:tr w:rsidR="00BF4726" w:rsidRPr="004E706F" w14:paraId="7AC6514F" w14:textId="77777777" w:rsidTr="003B5502">
        <w:tc>
          <w:tcPr>
            <w:tcW w:w="805" w:type="dxa"/>
          </w:tcPr>
          <w:p w14:paraId="1ADD64AA" w14:textId="5F81DD6D" w:rsidR="00BF4726" w:rsidRPr="004E706F" w:rsidRDefault="00BF4726" w:rsidP="009D70B2">
            <w:pPr>
              <w:pStyle w:val="Normal-Arial"/>
            </w:pPr>
            <w:r w:rsidRPr="004E706F">
              <w:t>C-</w:t>
            </w:r>
          </w:p>
        </w:tc>
        <w:tc>
          <w:tcPr>
            <w:tcW w:w="1260" w:type="dxa"/>
          </w:tcPr>
          <w:p w14:paraId="3A6B9CA8" w14:textId="5499822E" w:rsidR="00BF4726" w:rsidRPr="004E706F" w:rsidRDefault="00025BA1" w:rsidP="009D70B2">
            <w:pPr>
              <w:pStyle w:val="Normal-Arial"/>
            </w:pPr>
            <w:r w:rsidRPr="004E706F">
              <w:t>1.67</w:t>
            </w:r>
          </w:p>
        </w:tc>
        <w:tc>
          <w:tcPr>
            <w:tcW w:w="1080" w:type="dxa"/>
          </w:tcPr>
          <w:p w14:paraId="4D65BD23" w14:textId="7D740468" w:rsidR="00BF4726" w:rsidRPr="004E706F" w:rsidRDefault="006A2CD3" w:rsidP="009D70B2">
            <w:pPr>
              <w:pStyle w:val="Normal-Arial"/>
            </w:pPr>
            <w:r w:rsidRPr="004E706F">
              <w:t>70.00</w:t>
            </w:r>
          </w:p>
        </w:tc>
        <w:tc>
          <w:tcPr>
            <w:tcW w:w="1080" w:type="dxa"/>
          </w:tcPr>
          <w:p w14:paraId="5315B4F7" w14:textId="48BEFE52" w:rsidR="00BF4726" w:rsidRPr="004E706F" w:rsidRDefault="006A2CD3" w:rsidP="009D70B2">
            <w:pPr>
              <w:pStyle w:val="Normal-Arial"/>
            </w:pPr>
            <w:r w:rsidRPr="004E706F">
              <w:t>72.99</w:t>
            </w:r>
          </w:p>
        </w:tc>
        <w:tc>
          <w:tcPr>
            <w:tcW w:w="1260" w:type="dxa"/>
          </w:tcPr>
          <w:p w14:paraId="02CC4BFD" w14:textId="5D682AE6" w:rsidR="00BF4726" w:rsidRPr="004E706F" w:rsidRDefault="009D2C83" w:rsidP="009D70B2">
            <w:pPr>
              <w:pStyle w:val="Normal-Arial"/>
            </w:pPr>
            <w:r w:rsidRPr="004E706F">
              <w:t>700</w:t>
            </w:r>
          </w:p>
        </w:tc>
        <w:tc>
          <w:tcPr>
            <w:tcW w:w="1260" w:type="dxa"/>
          </w:tcPr>
          <w:p w14:paraId="728BDDBB" w14:textId="7864511F" w:rsidR="00BF4726" w:rsidRPr="004E706F" w:rsidRDefault="009D2C83" w:rsidP="009D70B2">
            <w:pPr>
              <w:pStyle w:val="Normal-Arial"/>
            </w:pPr>
            <w:r w:rsidRPr="004E706F">
              <w:t>729</w:t>
            </w:r>
          </w:p>
        </w:tc>
      </w:tr>
      <w:tr w:rsidR="00BF4726" w:rsidRPr="004E706F" w14:paraId="6D8064F5" w14:textId="77777777" w:rsidTr="003B5502">
        <w:tc>
          <w:tcPr>
            <w:tcW w:w="805" w:type="dxa"/>
          </w:tcPr>
          <w:p w14:paraId="2F17D504" w14:textId="3CA8E54F" w:rsidR="00BF4726" w:rsidRPr="004E706F" w:rsidRDefault="00BF4726" w:rsidP="009D70B2">
            <w:pPr>
              <w:pStyle w:val="Normal-Arial"/>
            </w:pPr>
            <w:r w:rsidRPr="004E706F">
              <w:lastRenderedPageBreak/>
              <w:t>D+</w:t>
            </w:r>
          </w:p>
        </w:tc>
        <w:tc>
          <w:tcPr>
            <w:tcW w:w="1260" w:type="dxa"/>
          </w:tcPr>
          <w:p w14:paraId="4053D6FD" w14:textId="76919449" w:rsidR="00BF4726" w:rsidRPr="004E706F" w:rsidRDefault="00025BA1" w:rsidP="009D70B2">
            <w:pPr>
              <w:pStyle w:val="Normal-Arial"/>
            </w:pPr>
            <w:r w:rsidRPr="004E706F">
              <w:t>1.33</w:t>
            </w:r>
          </w:p>
        </w:tc>
        <w:tc>
          <w:tcPr>
            <w:tcW w:w="1080" w:type="dxa"/>
          </w:tcPr>
          <w:p w14:paraId="6B6B8E43" w14:textId="5FA4F4CD" w:rsidR="00BF4726" w:rsidRPr="004E706F" w:rsidRDefault="006A2CD3" w:rsidP="009D70B2">
            <w:pPr>
              <w:pStyle w:val="Normal-Arial"/>
            </w:pPr>
            <w:r w:rsidRPr="004E706F">
              <w:t>67.00</w:t>
            </w:r>
          </w:p>
        </w:tc>
        <w:tc>
          <w:tcPr>
            <w:tcW w:w="1080" w:type="dxa"/>
          </w:tcPr>
          <w:p w14:paraId="183D7ED4" w14:textId="42D9F2AD" w:rsidR="00BF4726" w:rsidRPr="004E706F" w:rsidRDefault="006A2CD3" w:rsidP="009D70B2">
            <w:pPr>
              <w:pStyle w:val="Normal-Arial"/>
            </w:pPr>
            <w:r w:rsidRPr="004E706F">
              <w:t>69.99</w:t>
            </w:r>
          </w:p>
        </w:tc>
        <w:tc>
          <w:tcPr>
            <w:tcW w:w="1260" w:type="dxa"/>
          </w:tcPr>
          <w:p w14:paraId="0A374071" w14:textId="617617ED" w:rsidR="00BF4726" w:rsidRPr="004E706F" w:rsidRDefault="009D2C83" w:rsidP="009D70B2">
            <w:pPr>
              <w:pStyle w:val="Normal-Arial"/>
            </w:pPr>
            <w:r w:rsidRPr="004E706F">
              <w:t>670</w:t>
            </w:r>
          </w:p>
        </w:tc>
        <w:tc>
          <w:tcPr>
            <w:tcW w:w="1260" w:type="dxa"/>
          </w:tcPr>
          <w:p w14:paraId="04AFF616" w14:textId="2AC07149" w:rsidR="00BF4726" w:rsidRPr="004E706F" w:rsidRDefault="009D2C83" w:rsidP="009D70B2">
            <w:pPr>
              <w:pStyle w:val="Normal-Arial"/>
            </w:pPr>
            <w:r w:rsidRPr="004E706F">
              <w:t>699</w:t>
            </w:r>
          </w:p>
        </w:tc>
      </w:tr>
      <w:tr w:rsidR="00BF4726" w:rsidRPr="004E706F" w14:paraId="03D57665" w14:textId="77777777" w:rsidTr="003B5502">
        <w:tc>
          <w:tcPr>
            <w:tcW w:w="805" w:type="dxa"/>
          </w:tcPr>
          <w:p w14:paraId="250B03EE" w14:textId="2F2BC4A7" w:rsidR="00BF4726" w:rsidRPr="004E706F" w:rsidRDefault="00BF4726" w:rsidP="009D70B2">
            <w:pPr>
              <w:pStyle w:val="Normal-Arial"/>
            </w:pPr>
            <w:r w:rsidRPr="004E706F">
              <w:t>D</w:t>
            </w:r>
          </w:p>
        </w:tc>
        <w:tc>
          <w:tcPr>
            <w:tcW w:w="1260" w:type="dxa"/>
          </w:tcPr>
          <w:p w14:paraId="32A287E5" w14:textId="5EA72B69" w:rsidR="00BF4726" w:rsidRPr="004E706F" w:rsidRDefault="00025BA1" w:rsidP="009D70B2">
            <w:pPr>
              <w:pStyle w:val="Normal-Arial"/>
            </w:pPr>
            <w:r w:rsidRPr="004E706F">
              <w:t>1.00</w:t>
            </w:r>
          </w:p>
        </w:tc>
        <w:tc>
          <w:tcPr>
            <w:tcW w:w="1080" w:type="dxa"/>
          </w:tcPr>
          <w:p w14:paraId="20442C24" w14:textId="3F2458C6" w:rsidR="00BF4726" w:rsidRPr="004E706F" w:rsidRDefault="00676A04" w:rsidP="009D70B2">
            <w:pPr>
              <w:pStyle w:val="Normal-Arial"/>
            </w:pPr>
            <w:r w:rsidRPr="004E706F">
              <w:t>65</w:t>
            </w:r>
            <w:r w:rsidR="00A62995" w:rsidRPr="004E706F">
              <w:t>.00</w:t>
            </w:r>
          </w:p>
        </w:tc>
        <w:tc>
          <w:tcPr>
            <w:tcW w:w="1080" w:type="dxa"/>
          </w:tcPr>
          <w:p w14:paraId="725E33A5" w14:textId="4139BEE8" w:rsidR="00BF4726" w:rsidRPr="004E706F" w:rsidRDefault="009D2C83" w:rsidP="009D70B2">
            <w:pPr>
              <w:pStyle w:val="Normal-Arial"/>
            </w:pPr>
            <w:r w:rsidRPr="004E706F">
              <w:t>66.99</w:t>
            </w:r>
          </w:p>
        </w:tc>
        <w:tc>
          <w:tcPr>
            <w:tcW w:w="1260" w:type="dxa"/>
          </w:tcPr>
          <w:p w14:paraId="22F04797" w14:textId="2421B66B" w:rsidR="00BF4726" w:rsidRPr="004E706F" w:rsidRDefault="009D2C83" w:rsidP="009D70B2">
            <w:pPr>
              <w:pStyle w:val="Normal-Arial"/>
            </w:pPr>
            <w:r w:rsidRPr="004E706F">
              <w:t>650</w:t>
            </w:r>
          </w:p>
        </w:tc>
        <w:tc>
          <w:tcPr>
            <w:tcW w:w="1260" w:type="dxa"/>
          </w:tcPr>
          <w:p w14:paraId="76F72F10" w14:textId="2E4D4202" w:rsidR="00BF4726" w:rsidRPr="004E706F" w:rsidRDefault="009D2C83" w:rsidP="009D70B2">
            <w:pPr>
              <w:pStyle w:val="Normal-Arial"/>
            </w:pPr>
            <w:r w:rsidRPr="004E706F">
              <w:t>669</w:t>
            </w:r>
          </w:p>
        </w:tc>
      </w:tr>
      <w:tr w:rsidR="003C302D" w:rsidRPr="00B47D59" w14:paraId="1809CE8A" w14:textId="166A2000" w:rsidTr="003B5502">
        <w:tc>
          <w:tcPr>
            <w:tcW w:w="805" w:type="dxa"/>
          </w:tcPr>
          <w:p w14:paraId="6917B08A" w14:textId="2BDA0564" w:rsidR="003C302D" w:rsidRPr="004E706F" w:rsidRDefault="003C302D" w:rsidP="009D70B2">
            <w:pPr>
              <w:pStyle w:val="Normal-Arial"/>
            </w:pPr>
            <w:r w:rsidRPr="004E706F">
              <w:t>F</w:t>
            </w:r>
          </w:p>
        </w:tc>
        <w:tc>
          <w:tcPr>
            <w:tcW w:w="1260" w:type="dxa"/>
          </w:tcPr>
          <w:p w14:paraId="24D08145" w14:textId="5D77C7FE" w:rsidR="003C302D" w:rsidRPr="004E706F" w:rsidRDefault="003C302D" w:rsidP="009D70B2">
            <w:pPr>
              <w:pStyle w:val="Normal-Arial"/>
            </w:pPr>
            <w:r w:rsidRPr="004E706F">
              <w:t>0.00</w:t>
            </w:r>
          </w:p>
        </w:tc>
        <w:tc>
          <w:tcPr>
            <w:tcW w:w="1080" w:type="dxa"/>
          </w:tcPr>
          <w:p w14:paraId="4CDC7EB7" w14:textId="29F474E0" w:rsidR="003C302D" w:rsidRPr="004E706F" w:rsidRDefault="003C302D" w:rsidP="009D70B2">
            <w:pPr>
              <w:pStyle w:val="Normal-Arial"/>
            </w:pPr>
            <w:r w:rsidRPr="004E706F">
              <w:t>0.00</w:t>
            </w:r>
          </w:p>
        </w:tc>
        <w:tc>
          <w:tcPr>
            <w:tcW w:w="1080" w:type="dxa"/>
          </w:tcPr>
          <w:p w14:paraId="0ED5D24D" w14:textId="59F421BE" w:rsidR="003C302D" w:rsidRPr="004E706F" w:rsidRDefault="009D2C83" w:rsidP="009D70B2">
            <w:pPr>
              <w:pStyle w:val="Normal-Arial"/>
            </w:pPr>
            <w:r w:rsidRPr="004E706F">
              <w:t>64.99</w:t>
            </w:r>
          </w:p>
        </w:tc>
        <w:tc>
          <w:tcPr>
            <w:tcW w:w="1260" w:type="dxa"/>
          </w:tcPr>
          <w:p w14:paraId="41F6117D" w14:textId="4ADFBD34" w:rsidR="003C302D" w:rsidRPr="004E706F" w:rsidRDefault="00480DEF" w:rsidP="009D70B2">
            <w:pPr>
              <w:pStyle w:val="Normal-Arial"/>
            </w:pPr>
            <w:r w:rsidRPr="004E706F">
              <w:t>0</w:t>
            </w:r>
          </w:p>
        </w:tc>
        <w:tc>
          <w:tcPr>
            <w:tcW w:w="1260" w:type="dxa"/>
          </w:tcPr>
          <w:p w14:paraId="005A5966" w14:textId="5A703E2C" w:rsidR="003C302D" w:rsidRPr="004E706F" w:rsidRDefault="009D2C83" w:rsidP="00661D04">
            <w:pPr>
              <w:pStyle w:val="Normal-Arial"/>
              <w:keepNext/>
            </w:pPr>
            <w:r w:rsidRPr="004E706F">
              <w:t>649</w:t>
            </w:r>
          </w:p>
        </w:tc>
      </w:tr>
    </w:tbl>
    <w:p w14:paraId="282D2831" w14:textId="77777777" w:rsidR="004775E8" w:rsidRDefault="004775E8" w:rsidP="0015192D">
      <w:pPr>
        <w:pStyle w:val="Heading3-Arial"/>
        <w:rPr>
          <w:b/>
          <w:bCs/>
        </w:rPr>
      </w:pPr>
      <w:bookmarkStart w:id="10" w:name="_Toc104378955"/>
    </w:p>
    <w:p w14:paraId="28FA4E8E" w14:textId="77777777" w:rsidR="004775E8" w:rsidRDefault="004775E8" w:rsidP="0015192D">
      <w:pPr>
        <w:pStyle w:val="Heading3-Arial"/>
        <w:rPr>
          <w:b/>
          <w:bCs/>
        </w:rPr>
      </w:pPr>
    </w:p>
    <w:p w14:paraId="30AECBF8" w14:textId="77777777" w:rsidR="004775E8" w:rsidRDefault="004775E8" w:rsidP="0015192D">
      <w:pPr>
        <w:pStyle w:val="Heading3-Arial"/>
        <w:rPr>
          <w:b/>
          <w:bCs/>
        </w:rPr>
      </w:pPr>
    </w:p>
    <w:p w14:paraId="026A5898" w14:textId="25A471CF" w:rsidR="009C7493" w:rsidRPr="008B20B6" w:rsidRDefault="00DD59CB" w:rsidP="0015192D">
      <w:pPr>
        <w:pStyle w:val="Heading3-Arial"/>
        <w:rPr>
          <w:b/>
          <w:bCs/>
        </w:rPr>
      </w:pPr>
      <w:r w:rsidRPr="008B20B6">
        <w:rPr>
          <w:b/>
          <w:bCs/>
        </w:rPr>
        <w:t>Course Policies</w:t>
      </w:r>
      <w:bookmarkEnd w:id="10"/>
    </w:p>
    <w:p w14:paraId="704D104F" w14:textId="778DAB54" w:rsidR="00D51F7C" w:rsidRPr="00D51F7C" w:rsidRDefault="00D51F7C" w:rsidP="005D52C2">
      <w:pPr>
        <w:pStyle w:val="Heading4-Arial"/>
      </w:pPr>
      <w:r w:rsidRPr="00D51F7C">
        <w:t>Attendance</w:t>
      </w:r>
    </w:p>
    <w:p w14:paraId="7097DC5E" w14:textId="4D135381" w:rsidR="000A7747" w:rsidRDefault="000A7747" w:rsidP="005D52C2">
      <w:pPr>
        <w:pStyle w:val="Heading4-Arial"/>
        <w:rPr>
          <w:i w:val="0"/>
          <w:iCs w:val="0"/>
          <w:sz w:val="20"/>
          <w:szCs w:val="20"/>
        </w:rPr>
      </w:pPr>
      <w:r w:rsidRPr="000A7747">
        <w:rPr>
          <w:i w:val="0"/>
          <w:iCs w:val="0"/>
          <w:sz w:val="20"/>
          <w:szCs w:val="20"/>
        </w:rPr>
        <w:t>Excessive absences will make it difficult for you to succeed in this course. I expect attendance for all class and lab sessions. If you miss more than three or four sessions over the semester, you will struggle to keep up with the content and pace of the course. In addition, I do not tolerate excessive tardiness!  We are all late occasionally -  it happens. However, if you are consistently late to class or labs, I will not allow you to make up any graded work that was administered that day and I may prevent you from attending a session altogether. In short – be here, on time</w:t>
      </w:r>
      <w:r w:rsidR="0060185C">
        <w:rPr>
          <w:i w:val="0"/>
          <w:iCs w:val="0"/>
          <w:sz w:val="20"/>
          <w:szCs w:val="20"/>
        </w:rPr>
        <w:t>,</w:t>
      </w:r>
      <w:r w:rsidRPr="000A7747">
        <w:rPr>
          <w:i w:val="0"/>
          <w:iCs w:val="0"/>
          <w:sz w:val="20"/>
          <w:szCs w:val="20"/>
        </w:rPr>
        <w:t xml:space="preserve"> and ready to go.  </w:t>
      </w:r>
      <w:r w:rsidRPr="000A7747">
        <w:rPr>
          <w:b/>
          <w:bCs/>
          <w:i w:val="0"/>
          <w:iCs w:val="0"/>
          <w:sz w:val="20"/>
          <w:szCs w:val="20"/>
        </w:rPr>
        <w:t>Email me in advance to let me know you must miss class or as soon as possible after class to let me know why you missed</w:t>
      </w:r>
      <w:r w:rsidR="0060185C">
        <w:rPr>
          <w:b/>
          <w:bCs/>
          <w:i w:val="0"/>
          <w:iCs w:val="0"/>
          <w:sz w:val="20"/>
          <w:szCs w:val="20"/>
        </w:rPr>
        <w:t xml:space="preserve"> it</w:t>
      </w:r>
      <w:r w:rsidRPr="000A7747">
        <w:rPr>
          <w:i w:val="0"/>
          <w:iCs w:val="0"/>
          <w:sz w:val="20"/>
          <w:szCs w:val="20"/>
        </w:rPr>
        <w:t xml:space="preserve">. </w:t>
      </w:r>
    </w:p>
    <w:p w14:paraId="34E8EE27" w14:textId="6BB096D8" w:rsidR="00D51F7C" w:rsidRPr="00D51F7C" w:rsidRDefault="00D51F7C" w:rsidP="005D52C2">
      <w:pPr>
        <w:pStyle w:val="Heading4-Arial"/>
      </w:pPr>
      <w:r w:rsidRPr="00D51F7C">
        <w:t xml:space="preserve">Classroom Expectations </w:t>
      </w:r>
    </w:p>
    <w:p w14:paraId="728D9EEC" w14:textId="70A632BA" w:rsidR="007463F1" w:rsidRDefault="0060185C" w:rsidP="007463F1">
      <w:pPr>
        <w:pStyle w:val="Heading4-Arial"/>
        <w:rPr>
          <w:i w:val="0"/>
          <w:iCs w:val="0"/>
          <w:sz w:val="20"/>
          <w:szCs w:val="20"/>
        </w:rPr>
      </w:pPr>
      <w:r>
        <w:rPr>
          <w:i w:val="0"/>
          <w:iCs w:val="0"/>
          <w:sz w:val="20"/>
          <w:szCs w:val="20"/>
        </w:rPr>
        <w:t>In-person</w:t>
      </w:r>
      <w:r w:rsidR="007463F1" w:rsidRPr="00A06F22">
        <w:rPr>
          <w:i w:val="0"/>
          <w:iCs w:val="0"/>
          <w:sz w:val="20"/>
          <w:szCs w:val="20"/>
        </w:rPr>
        <w:t xml:space="preserve"> class sessions have been conducted for this academic year. Mask is </w:t>
      </w:r>
      <w:r w:rsidR="007463F1">
        <w:rPr>
          <w:i w:val="0"/>
          <w:iCs w:val="0"/>
          <w:sz w:val="20"/>
          <w:szCs w:val="20"/>
        </w:rPr>
        <w:t>recommended</w:t>
      </w:r>
      <w:r w:rsidR="007463F1" w:rsidRPr="00A06F22">
        <w:rPr>
          <w:i w:val="0"/>
          <w:iCs w:val="0"/>
          <w:sz w:val="20"/>
          <w:szCs w:val="20"/>
        </w:rPr>
        <w:t xml:space="preserve"> during class </w:t>
      </w:r>
      <w:r>
        <w:rPr>
          <w:i w:val="0"/>
          <w:iCs w:val="0"/>
          <w:sz w:val="20"/>
          <w:szCs w:val="20"/>
        </w:rPr>
        <w:t>sessions</w:t>
      </w:r>
      <w:r w:rsidR="007463F1" w:rsidRPr="00A06F22">
        <w:rPr>
          <w:i w:val="0"/>
          <w:iCs w:val="0"/>
          <w:sz w:val="20"/>
          <w:szCs w:val="20"/>
        </w:rPr>
        <w:t xml:space="preserve"> regardless of vaccination status. Mask should cover your nose and mouth; bandanas are not allowed. No food </w:t>
      </w:r>
      <w:r>
        <w:rPr>
          <w:i w:val="0"/>
          <w:iCs w:val="0"/>
          <w:sz w:val="20"/>
          <w:szCs w:val="20"/>
        </w:rPr>
        <w:t xml:space="preserve">is </w:t>
      </w:r>
      <w:r w:rsidR="007463F1" w:rsidRPr="00A06F22">
        <w:rPr>
          <w:i w:val="0"/>
          <w:iCs w:val="0"/>
          <w:sz w:val="20"/>
          <w:szCs w:val="20"/>
        </w:rPr>
        <w:t xml:space="preserve">allowed in the classroom. </w:t>
      </w:r>
    </w:p>
    <w:p w14:paraId="05176290" w14:textId="3FFABAE6" w:rsidR="00D51F7C" w:rsidRPr="00D51F7C" w:rsidRDefault="00D51F7C" w:rsidP="005D52C2">
      <w:pPr>
        <w:pStyle w:val="Heading4-Arial"/>
      </w:pPr>
      <w:r w:rsidRPr="00D51F7C">
        <w:t xml:space="preserve">Communication </w:t>
      </w:r>
    </w:p>
    <w:p w14:paraId="23143FAE" w14:textId="24AA4743" w:rsidR="002F449E" w:rsidRPr="002F449E" w:rsidRDefault="002F449E" w:rsidP="002F449E">
      <w:pPr>
        <w:pStyle w:val="Heading4-Arial"/>
        <w:rPr>
          <w:i w:val="0"/>
          <w:iCs w:val="0"/>
          <w:sz w:val="20"/>
          <w:szCs w:val="20"/>
        </w:rPr>
      </w:pPr>
      <w:r w:rsidRPr="002F449E">
        <w:rPr>
          <w:i w:val="0"/>
          <w:iCs w:val="0"/>
          <w:sz w:val="20"/>
          <w:szCs w:val="20"/>
        </w:rPr>
        <w:t xml:space="preserve">I check email twice a day Monday-Friday. I will not check </w:t>
      </w:r>
      <w:r w:rsidR="0060185C">
        <w:rPr>
          <w:i w:val="0"/>
          <w:iCs w:val="0"/>
          <w:sz w:val="20"/>
          <w:szCs w:val="20"/>
        </w:rPr>
        <w:t xml:space="preserve">my </w:t>
      </w:r>
      <w:r w:rsidRPr="002F449E">
        <w:rPr>
          <w:i w:val="0"/>
          <w:iCs w:val="0"/>
          <w:sz w:val="20"/>
          <w:szCs w:val="20"/>
        </w:rPr>
        <w:t xml:space="preserve">email on the weekends.     </w:t>
      </w:r>
    </w:p>
    <w:p w14:paraId="3314CBAC" w14:textId="77777777" w:rsidR="002F449E" w:rsidRDefault="002F449E" w:rsidP="002F449E">
      <w:pPr>
        <w:pStyle w:val="Heading4-Arial"/>
        <w:rPr>
          <w:i w:val="0"/>
          <w:iCs w:val="0"/>
          <w:sz w:val="20"/>
          <w:szCs w:val="20"/>
        </w:rPr>
      </w:pPr>
      <w:r w:rsidRPr="002F449E">
        <w:rPr>
          <w:i w:val="0"/>
          <w:iCs w:val="0"/>
          <w:sz w:val="20"/>
          <w:szCs w:val="20"/>
        </w:rPr>
        <w:t xml:space="preserve">   </w:t>
      </w:r>
    </w:p>
    <w:p w14:paraId="39A783FD" w14:textId="1CD1AE34" w:rsidR="002F449E" w:rsidRPr="002F449E" w:rsidRDefault="002F449E" w:rsidP="002F449E">
      <w:pPr>
        <w:pStyle w:val="Heading4-Arial"/>
        <w:rPr>
          <w:i w:val="0"/>
          <w:iCs w:val="0"/>
          <w:sz w:val="20"/>
          <w:szCs w:val="20"/>
        </w:rPr>
      </w:pPr>
      <w:r w:rsidRPr="002F449E">
        <w:rPr>
          <w:i w:val="0"/>
          <w:iCs w:val="0"/>
          <w:sz w:val="20"/>
          <w:szCs w:val="20"/>
        </w:rPr>
        <w:t xml:space="preserve">The subject line for your emails should start with:   </w:t>
      </w:r>
    </w:p>
    <w:p w14:paraId="6A7F4851"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3006293D" w14:textId="5C580E4A" w:rsidR="002F449E" w:rsidRPr="002F449E" w:rsidRDefault="002F449E" w:rsidP="002F449E">
      <w:pPr>
        <w:pStyle w:val="Heading4-Arial"/>
        <w:rPr>
          <w:i w:val="0"/>
          <w:iCs w:val="0"/>
          <w:sz w:val="20"/>
          <w:szCs w:val="20"/>
        </w:rPr>
      </w:pPr>
      <w:r w:rsidRPr="002F449E">
        <w:rPr>
          <w:i w:val="0"/>
          <w:iCs w:val="0"/>
          <w:sz w:val="20"/>
          <w:szCs w:val="20"/>
        </w:rPr>
        <w:t>[CS-XXX-YY] – (whatever you want to put in the rest of the subject).   XXX should be the course number and YY should be the section number, for example: [CS-1</w:t>
      </w:r>
      <w:r w:rsidR="007463F1">
        <w:rPr>
          <w:i w:val="0"/>
          <w:iCs w:val="0"/>
          <w:sz w:val="20"/>
          <w:szCs w:val="20"/>
        </w:rPr>
        <w:t>5</w:t>
      </w:r>
      <w:r w:rsidRPr="002F449E">
        <w:rPr>
          <w:i w:val="0"/>
          <w:iCs w:val="0"/>
          <w:sz w:val="20"/>
          <w:szCs w:val="20"/>
        </w:rPr>
        <w:t xml:space="preserve">0-01] – Question about the midterm exam.   </w:t>
      </w:r>
    </w:p>
    <w:p w14:paraId="7768CC85"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0A7AEF79" w14:textId="77777777" w:rsidR="002F449E" w:rsidRPr="002F449E" w:rsidRDefault="002F449E" w:rsidP="002F449E">
      <w:pPr>
        <w:pStyle w:val="Heading4-Arial"/>
        <w:rPr>
          <w:i w:val="0"/>
          <w:iCs w:val="0"/>
          <w:sz w:val="20"/>
          <w:szCs w:val="20"/>
        </w:rPr>
      </w:pPr>
      <w:r w:rsidRPr="002F449E">
        <w:rPr>
          <w:i w:val="0"/>
          <w:iCs w:val="0"/>
          <w:sz w:val="20"/>
          <w:szCs w:val="20"/>
        </w:rPr>
        <w:t xml:space="preserve">Your email messages should also contain a greeting and a closing.  See below for an example:   </w:t>
      </w:r>
    </w:p>
    <w:p w14:paraId="2941B0D4"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58296D83" w14:textId="77777777" w:rsidR="002F449E" w:rsidRPr="002F449E" w:rsidRDefault="002F449E" w:rsidP="002F449E">
      <w:pPr>
        <w:pStyle w:val="Heading4-Arial"/>
        <w:rPr>
          <w:i w:val="0"/>
          <w:iCs w:val="0"/>
          <w:sz w:val="20"/>
          <w:szCs w:val="20"/>
        </w:rPr>
      </w:pPr>
      <w:r w:rsidRPr="002F449E">
        <w:rPr>
          <w:i w:val="0"/>
          <w:iCs w:val="0"/>
          <w:sz w:val="20"/>
          <w:szCs w:val="20"/>
        </w:rPr>
        <w:t xml:space="preserve">Dr. S. –    </w:t>
      </w:r>
    </w:p>
    <w:p w14:paraId="485B12C8"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68EC547A" w14:textId="00CA39D1" w:rsidR="002F449E" w:rsidRPr="002F449E" w:rsidRDefault="002F449E" w:rsidP="002F449E">
      <w:pPr>
        <w:pStyle w:val="Heading4-Arial"/>
        <w:rPr>
          <w:i w:val="0"/>
          <w:iCs w:val="0"/>
          <w:sz w:val="20"/>
          <w:szCs w:val="20"/>
        </w:rPr>
      </w:pPr>
      <w:r w:rsidRPr="002F449E">
        <w:rPr>
          <w:i w:val="0"/>
          <w:iCs w:val="0"/>
          <w:sz w:val="20"/>
          <w:szCs w:val="20"/>
        </w:rPr>
        <w:t xml:space="preserve">I need to miss class on </w:t>
      </w:r>
      <w:r w:rsidR="00FF2B5F">
        <w:rPr>
          <w:i w:val="0"/>
          <w:iCs w:val="0"/>
          <w:sz w:val="20"/>
          <w:szCs w:val="20"/>
        </w:rPr>
        <w:t>Wednesday</w:t>
      </w:r>
      <w:r w:rsidRPr="002F449E">
        <w:rPr>
          <w:i w:val="0"/>
          <w:iCs w:val="0"/>
          <w:sz w:val="20"/>
          <w:szCs w:val="20"/>
        </w:rPr>
        <w:t xml:space="preserve"> because of a doctor’s appointment.   </w:t>
      </w:r>
    </w:p>
    <w:p w14:paraId="4D71B3A5"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1E05AD4A" w14:textId="77777777" w:rsidR="002F449E" w:rsidRPr="002F449E" w:rsidRDefault="002F449E" w:rsidP="002F449E">
      <w:pPr>
        <w:pStyle w:val="Heading4-Arial"/>
        <w:rPr>
          <w:i w:val="0"/>
          <w:iCs w:val="0"/>
          <w:sz w:val="20"/>
          <w:szCs w:val="20"/>
        </w:rPr>
      </w:pPr>
      <w:r w:rsidRPr="002F449E">
        <w:rPr>
          <w:i w:val="0"/>
          <w:iCs w:val="0"/>
          <w:sz w:val="20"/>
          <w:szCs w:val="20"/>
        </w:rPr>
        <w:t xml:space="preserve">Thanks,   </w:t>
      </w:r>
    </w:p>
    <w:p w14:paraId="19EC34AD" w14:textId="77777777" w:rsidR="002F449E" w:rsidRDefault="002F449E" w:rsidP="002F449E">
      <w:pPr>
        <w:pStyle w:val="Heading4-Arial"/>
        <w:rPr>
          <w:i w:val="0"/>
          <w:iCs w:val="0"/>
          <w:sz w:val="20"/>
          <w:szCs w:val="20"/>
        </w:rPr>
      </w:pPr>
      <w:r w:rsidRPr="002F449E">
        <w:rPr>
          <w:i w:val="0"/>
          <w:iCs w:val="0"/>
          <w:sz w:val="20"/>
          <w:szCs w:val="20"/>
        </w:rPr>
        <w:t xml:space="preserve">Amazing Student      </w:t>
      </w:r>
    </w:p>
    <w:p w14:paraId="40F30533" w14:textId="77777777" w:rsidR="002F449E" w:rsidRDefault="002F449E" w:rsidP="002F449E">
      <w:pPr>
        <w:pStyle w:val="Heading4-Arial"/>
        <w:rPr>
          <w:i w:val="0"/>
          <w:iCs w:val="0"/>
          <w:sz w:val="20"/>
          <w:szCs w:val="20"/>
        </w:rPr>
      </w:pPr>
    </w:p>
    <w:p w14:paraId="4B984032" w14:textId="15ADA080" w:rsidR="00D51F7C" w:rsidRPr="00D51F7C" w:rsidRDefault="00664120" w:rsidP="002F449E">
      <w:pPr>
        <w:pStyle w:val="Heading4-Arial"/>
      </w:pPr>
      <w:r>
        <w:t>Technology</w:t>
      </w:r>
    </w:p>
    <w:p w14:paraId="791A26B8" w14:textId="593A8AE8" w:rsidR="00D51F7C" w:rsidRDefault="0069612C" w:rsidP="009D70B2">
      <w:pPr>
        <w:pStyle w:val="Normal-Arial"/>
        <w:rPr>
          <w:b/>
          <w:bCs/>
        </w:rPr>
      </w:pPr>
      <w:r w:rsidRPr="0069612C">
        <w:t xml:space="preserve">You will provide individual workstations and it’s encouraged to bring your own laptop during class time. </w:t>
      </w:r>
      <w:r w:rsidR="00D51F7C" w:rsidRPr="00C27C1C">
        <w:rPr>
          <w:b/>
          <w:bCs/>
        </w:rPr>
        <w:t>Required equipment</w:t>
      </w:r>
      <w:r w:rsidR="00F23E2C">
        <w:rPr>
          <w:b/>
          <w:bCs/>
        </w:rPr>
        <w:t>/hardware</w:t>
      </w:r>
    </w:p>
    <w:p w14:paraId="61BF9899" w14:textId="330C9E81" w:rsidR="00F9162A" w:rsidRPr="00F9162A" w:rsidRDefault="00F9162A" w:rsidP="009D70B2">
      <w:pPr>
        <w:pStyle w:val="Normal-Arial"/>
        <w:rPr>
          <w:b/>
          <w:bCs/>
          <w:i/>
          <w:iCs/>
        </w:rPr>
      </w:pPr>
      <w:r w:rsidRPr="00F9162A">
        <w:rPr>
          <w:i/>
          <w:iCs/>
        </w:rPr>
        <w:lastRenderedPageBreak/>
        <w:t xml:space="preserve">Note that the use of </w:t>
      </w:r>
      <w:r w:rsidR="008058FE">
        <w:rPr>
          <w:i/>
          <w:iCs/>
        </w:rPr>
        <w:t xml:space="preserve">Chromebooks or </w:t>
      </w:r>
      <w:r w:rsidRPr="00F9162A">
        <w:rPr>
          <w:i/>
          <w:iCs/>
        </w:rPr>
        <w:t>mobile devices running mobile operating systems may not be supported.</w:t>
      </w:r>
    </w:p>
    <w:p w14:paraId="7B4C6AC9" w14:textId="72A2D197" w:rsidR="00D51F7C" w:rsidRPr="00914ADE" w:rsidRDefault="00D51F7C" w:rsidP="009D70B2">
      <w:pPr>
        <w:pStyle w:val="ListParagraph-Arial"/>
      </w:pPr>
      <w:r w:rsidRPr="00914ADE">
        <w:t xml:space="preserve">A computer manufactured </w:t>
      </w:r>
      <w:r w:rsidR="00535DBE">
        <w:t>with</w:t>
      </w:r>
      <w:r w:rsidRPr="00914ADE">
        <w:t>in the last five years, with a</w:t>
      </w:r>
      <w:r w:rsidR="00900EDF" w:rsidRPr="00914ADE">
        <w:t xml:space="preserve"> current</w:t>
      </w:r>
      <w:r w:rsidRPr="00914ADE">
        <w:t xml:space="preserve"> operating system and </w:t>
      </w:r>
      <w:r w:rsidR="00A77AD4" w:rsidRPr="00914ADE">
        <w:t>using</w:t>
      </w:r>
      <w:r w:rsidRPr="00914ADE">
        <w:t xml:space="preserve"> </w:t>
      </w:r>
      <w:r w:rsidR="00900EDF" w:rsidRPr="00914ADE">
        <w:t>physic</w:t>
      </w:r>
      <w:r w:rsidR="00A77AD4" w:rsidRPr="00914ADE">
        <w:t xml:space="preserve">al </w:t>
      </w:r>
      <w:r w:rsidRPr="00914ADE">
        <w:t>keyboard</w:t>
      </w:r>
      <w:r w:rsidR="001E1D8D">
        <w:t xml:space="preserve"> and mouse</w:t>
      </w:r>
      <w:r w:rsidRPr="00914ADE">
        <w:t xml:space="preserve"> input</w:t>
      </w:r>
      <w:r w:rsidR="00CB7876">
        <w:t xml:space="preserve"> (or applicable alternative</w:t>
      </w:r>
      <w:r w:rsidR="00891A35">
        <w:t xml:space="preserve"> as needed</w:t>
      </w:r>
      <w:r w:rsidR="00CB7876">
        <w:t xml:space="preserve"> for students with accessibility</w:t>
      </w:r>
      <w:r w:rsidR="00CF72A3">
        <w:t>-based accommodations</w:t>
      </w:r>
      <w:r w:rsidR="00BA4FA9">
        <w:t>)</w:t>
      </w:r>
      <w:r w:rsidR="00CF72A3">
        <w:t xml:space="preserve">. </w:t>
      </w:r>
    </w:p>
    <w:p w14:paraId="3DA98A4B" w14:textId="4E28EE1C" w:rsidR="00D51F7C" w:rsidRPr="00914ADE" w:rsidRDefault="00D51F7C" w:rsidP="009D70B2">
      <w:pPr>
        <w:pStyle w:val="ListParagraph-Arial"/>
      </w:pPr>
      <w:r w:rsidRPr="00914ADE">
        <w:t>An audio</w:t>
      </w:r>
      <w:r w:rsidR="00E411DE" w:rsidRPr="00914ADE">
        <w:t>-</w:t>
      </w:r>
      <w:r w:rsidRPr="00914ADE">
        <w:t xml:space="preserve">visual recording device, such as a webcam or smartphone with </w:t>
      </w:r>
      <w:r w:rsidR="0060185C">
        <w:t xml:space="preserve">a </w:t>
      </w:r>
      <w:r w:rsidRPr="00914ADE">
        <w:t>camera</w:t>
      </w:r>
      <w:r w:rsidR="00A81BDC">
        <w:t>.</w:t>
      </w:r>
    </w:p>
    <w:p w14:paraId="2C2B4107" w14:textId="61F64ACC" w:rsidR="00D51F7C" w:rsidRPr="00914ADE" w:rsidRDefault="00D51F7C" w:rsidP="009D70B2">
      <w:pPr>
        <w:pStyle w:val="ListParagraph-Arial"/>
      </w:pPr>
      <w:r w:rsidRPr="00914ADE">
        <w:t>Reliable Internet access</w:t>
      </w:r>
      <w:r w:rsidR="00E411DE" w:rsidRPr="00914ADE">
        <w:t xml:space="preserve"> at speeds of at least </w:t>
      </w:r>
      <w:r w:rsidRPr="00914ADE">
        <w:t>25 Mbps download</w:t>
      </w:r>
      <w:r w:rsidR="00914ADE" w:rsidRPr="00914ADE">
        <w:t xml:space="preserve"> and</w:t>
      </w:r>
      <w:r w:rsidR="00E411DE" w:rsidRPr="00914ADE">
        <w:t xml:space="preserve"> </w:t>
      </w:r>
      <w:r w:rsidRPr="00914ADE">
        <w:t>3 Mbps upload</w:t>
      </w:r>
      <w:r w:rsidR="00E261D8">
        <w:t>.</w:t>
      </w:r>
    </w:p>
    <w:p w14:paraId="6A59BE85" w14:textId="206F26F2" w:rsidR="00D51F7C" w:rsidRPr="00C27C1C" w:rsidRDefault="00D51F7C" w:rsidP="009D70B2">
      <w:pPr>
        <w:pStyle w:val="Normal-Arial"/>
        <w:rPr>
          <w:b/>
          <w:bCs/>
        </w:rPr>
      </w:pPr>
      <w:r w:rsidRPr="00C27C1C">
        <w:rPr>
          <w:b/>
          <w:bCs/>
        </w:rPr>
        <w:t>Required applications</w:t>
      </w:r>
      <w:r w:rsidR="00F23E2C">
        <w:rPr>
          <w:b/>
          <w:bCs/>
        </w:rPr>
        <w:t>/software</w:t>
      </w:r>
    </w:p>
    <w:p w14:paraId="0FEEF0C7" w14:textId="1343950C" w:rsidR="00D51F7C" w:rsidRPr="00914ADE" w:rsidRDefault="00D51F7C" w:rsidP="009D70B2">
      <w:pPr>
        <w:pStyle w:val="ListParagraph-Arial"/>
      </w:pPr>
      <w:r w:rsidRPr="00914ADE">
        <w:t>A</w:t>
      </w:r>
      <w:r w:rsidR="00914ADE" w:rsidRPr="00914ADE">
        <w:t xml:space="preserve">n updated, full-featured </w:t>
      </w:r>
      <w:r w:rsidRPr="00914ADE">
        <w:t>web browser</w:t>
      </w:r>
      <w:r w:rsidR="00914ADE" w:rsidRPr="00914ADE">
        <w:t xml:space="preserve"> such as Chrome, Safari, Edge</w:t>
      </w:r>
      <w:r w:rsidR="0060185C">
        <w:t>,</w:t>
      </w:r>
      <w:r w:rsidR="00914ADE" w:rsidRPr="00914ADE">
        <w:t xml:space="preserve"> or Firefox</w:t>
      </w:r>
      <w:r w:rsidR="00E261D8">
        <w:t>.</w:t>
      </w:r>
    </w:p>
    <w:p w14:paraId="5C97AA74" w14:textId="546D404B" w:rsidR="00D51F7C" w:rsidRPr="00914ADE" w:rsidRDefault="00D51F7C" w:rsidP="009D70B2">
      <w:pPr>
        <w:pStyle w:val="ListParagraph-Arial"/>
      </w:pPr>
      <w:r w:rsidRPr="00914ADE">
        <w:t xml:space="preserve">Microsoft Office. This suite of tools is available to all Bellarmine students at no </w:t>
      </w:r>
      <w:r w:rsidR="008A7DA3" w:rsidRPr="00914ADE">
        <w:t>additional</w:t>
      </w:r>
      <w:r w:rsidRPr="00914ADE">
        <w:t xml:space="preserve"> charge, in both online and desktop application formats. Information on accessing and downloading Microsoft tools for free, as a Bellarmine student, can be obtained </w:t>
      </w:r>
      <w:r w:rsidR="00DE315F">
        <w:t xml:space="preserve">at </w:t>
      </w:r>
      <w:hyperlink r:id="rId13" w:history="1">
        <w:r w:rsidR="005A2567" w:rsidRPr="00A042D0">
          <w:rPr>
            <w:rStyle w:val="Hyperlink"/>
          </w:rPr>
          <w:t>https://one.bellarmine.edu/community/tsc/services/Pages/Software.aspx</w:t>
        </w:r>
      </w:hyperlink>
      <w:r w:rsidR="005A2567">
        <w:t>.</w:t>
      </w:r>
    </w:p>
    <w:p w14:paraId="41730BC4" w14:textId="170DF3F8" w:rsidR="00D51F7C" w:rsidRPr="00914ADE" w:rsidRDefault="00D51F7C" w:rsidP="009D70B2">
      <w:pPr>
        <w:pStyle w:val="ListParagraph-Arial"/>
      </w:pPr>
      <w:r w:rsidRPr="00914ADE">
        <w:t>A PDF reader, such as a modern web browser</w:t>
      </w:r>
      <w:r w:rsidR="00914ADE" w:rsidRPr="00914ADE">
        <w:t>, Apple Preview</w:t>
      </w:r>
      <w:r w:rsidRPr="00914ADE">
        <w:t xml:space="preserve"> or Adobe Acrobat Reader</w:t>
      </w:r>
      <w:r w:rsidR="00297EAD">
        <w:t>.</w:t>
      </w:r>
    </w:p>
    <w:p w14:paraId="468161D4" w14:textId="77777777" w:rsidR="00D51F7C" w:rsidRPr="00C27C1C" w:rsidRDefault="00D51F7C" w:rsidP="009D70B2">
      <w:pPr>
        <w:pStyle w:val="Normal-Arial"/>
        <w:rPr>
          <w:b/>
          <w:bCs/>
        </w:rPr>
      </w:pPr>
      <w:r w:rsidRPr="00C27C1C">
        <w:rPr>
          <w:b/>
          <w:bCs/>
        </w:rPr>
        <w:t>Library access off campus</w:t>
      </w:r>
    </w:p>
    <w:p w14:paraId="6C92EEE2" w14:textId="62DA9F7D" w:rsidR="00D51F7C" w:rsidRPr="00D51F7C" w:rsidRDefault="00D51F7C" w:rsidP="00D51F7C">
      <w:pPr>
        <w:rPr>
          <w:rFonts w:ascii="Arial" w:hAnsi="Arial"/>
        </w:rPr>
      </w:pPr>
      <w:r w:rsidRPr="00D51F7C">
        <w:rPr>
          <w:rFonts w:ascii="Arial" w:hAnsi="Arial"/>
        </w:rPr>
        <w:t xml:space="preserve">To access the W.L. Lyons Brown Library and pertinent contact information, visit </w:t>
      </w:r>
      <w:r w:rsidRPr="006E19AD">
        <w:rPr>
          <w:rFonts w:ascii="Arial" w:hAnsi="Arial"/>
        </w:rPr>
        <w:t>the library website</w:t>
      </w:r>
      <w:r w:rsidR="006E19AD">
        <w:rPr>
          <w:rFonts w:ascii="Arial" w:hAnsi="Arial"/>
        </w:rPr>
        <w:t xml:space="preserve"> at </w:t>
      </w:r>
      <w:hyperlink r:id="rId14" w:history="1">
        <w:r w:rsidR="006E19AD" w:rsidRPr="006E19AD">
          <w:rPr>
            <w:rStyle w:val="Hyperlink"/>
            <w:rFonts w:ascii="Arial" w:hAnsi="Arial"/>
          </w:rPr>
          <w:t>https://www.bellarmine.edu/library</w:t>
        </w:r>
      </w:hyperlink>
      <w:r w:rsidR="00346E46">
        <w:rPr>
          <w:rFonts w:ascii="Arial" w:hAnsi="Arial"/>
        </w:rPr>
        <w:t xml:space="preserve">. </w:t>
      </w:r>
      <w:r w:rsidRPr="00D51F7C">
        <w:rPr>
          <w:rFonts w:ascii="Arial" w:hAnsi="Arial"/>
        </w:rPr>
        <w:t xml:space="preserve">Through the library, Bellarmine students have access to resources for research, including academic journals, print and eBooks, films, and more. Some of these services require special steps </w:t>
      </w:r>
      <w:r w:rsidR="00B1654B" w:rsidRPr="00D51F7C">
        <w:rPr>
          <w:rFonts w:ascii="Arial" w:hAnsi="Arial"/>
        </w:rPr>
        <w:t>to</w:t>
      </w:r>
      <w:r w:rsidRPr="00D51F7C">
        <w:rPr>
          <w:rFonts w:ascii="Arial" w:hAnsi="Arial"/>
        </w:rPr>
        <w:t xml:space="preserve"> access off-campus; you can find </w:t>
      </w:r>
      <w:r w:rsidRPr="00885EBA">
        <w:rPr>
          <w:rFonts w:ascii="Arial" w:hAnsi="Arial"/>
        </w:rPr>
        <w:t>necessary instructions</w:t>
      </w:r>
      <w:r w:rsidR="00346E46" w:rsidRPr="00885EBA">
        <w:rPr>
          <w:rFonts w:ascii="Arial" w:hAnsi="Arial"/>
        </w:rPr>
        <w:t xml:space="preserve"> </w:t>
      </w:r>
      <w:r w:rsidR="00885EBA">
        <w:rPr>
          <w:rFonts w:ascii="Arial" w:hAnsi="Arial"/>
        </w:rPr>
        <w:t xml:space="preserve">at </w:t>
      </w:r>
      <w:hyperlink r:id="rId15" w:history="1">
        <w:r w:rsidR="00885EBA" w:rsidRPr="00A042D0">
          <w:rPr>
            <w:rStyle w:val="Hyperlink"/>
            <w:rFonts w:ascii="Arial" w:hAnsi="Arial"/>
          </w:rPr>
          <w:t>https://libguides.bellarmine.edu/off_campus</w:t>
        </w:r>
      </w:hyperlink>
      <w:r w:rsidR="00885EBA">
        <w:rPr>
          <w:rFonts w:ascii="Arial" w:hAnsi="Arial"/>
        </w:rPr>
        <w:t>.</w:t>
      </w:r>
    </w:p>
    <w:p w14:paraId="5BE35161" w14:textId="0E7A98AE" w:rsidR="00D51F7C" w:rsidRPr="00C27C1C" w:rsidRDefault="00D51F7C" w:rsidP="009D70B2">
      <w:pPr>
        <w:pStyle w:val="Normal-Arial"/>
        <w:rPr>
          <w:b/>
          <w:bCs/>
        </w:rPr>
      </w:pPr>
      <w:r w:rsidRPr="00C27C1C">
        <w:rPr>
          <w:b/>
          <w:bCs/>
        </w:rPr>
        <w:t>Technical support</w:t>
      </w:r>
    </w:p>
    <w:p w14:paraId="3AB5EB0D" w14:textId="12053A7F" w:rsidR="00D51F7C" w:rsidRDefault="00D51F7C" w:rsidP="009D70B2">
      <w:pPr>
        <w:pStyle w:val="Normal-Arial"/>
      </w:pPr>
      <w:r w:rsidRPr="00D51F7C">
        <w:t xml:space="preserve">The Technology Support Center (TSC) provides technology services for the Bellarmine community for Moodle, Office 365, email, and other technology needs. The TSC is open Monday through Saturday. You may stop by the TSC on the “A” Level of the Library, call 502.272.8301, or </w:t>
      </w:r>
      <w:r w:rsidRPr="00DB199B">
        <w:t>emai</w:t>
      </w:r>
      <w:r w:rsidR="00EB4EED" w:rsidRPr="00DB199B">
        <w:t>l</w:t>
      </w:r>
      <w:r w:rsidR="00DB199B">
        <w:t xml:space="preserve"> </w:t>
      </w:r>
      <w:hyperlink r:id="rId16" w:history="1">
        <w:r w:rsidR="00DB199B" w:rsidRPr="00A042D0">
          <w:rPr>
            <w:rStyle w:val="Hyperlink"/>
          </w:rPr>
          <w:t>tsc@bellarmine.edu</w:t>
        </w:r>
      </w:hyperlink>
      <w:r w:rsidR="00DB199B">
        <w:t>.</w:t>
      </w:r>
    </w:p>
    <w:p w14:paraId="43EF5D62" w14:textId="71D73C49" w:rsidR="00D51F7C" w:rsidRPr="00D51F7C" w:rsidRDefault="00D94393" w:rsidP="00D94393">
      <w:pPr>
        <w:pStyle w:val="Heading2-Arial"/>
      </w:pPr>
      <w:bookmarkStart w:id="11" w:name="_Toc104378959"/>
      <w:r>
        <w:t xml:space="preserve">Important Information </w:t>
      </w:r>
      <w:r w:rsidR="00EA69A2">
        <w:t>for</w:t>
      </w:r>
      <w:r>
        <w:t xml:space="preserve"> Your Success</w:t>
      </w:r>
      <w:bookmarkEnd w:id="11"/>
    </w:p>
    <w:p w14:paraId="7B6F71D5" w14:textId="38BA8903" w:rsidR="00D51F7C" w:rsidRPr="00D51F7C" w:rsidRDefault="00D51F7C" w:rsidP="009D70B2">
      <w:pPr>
        <w:pStyle w:val="Normal-Arial"/>
      </w:pPr>
      <w:r w:rsidRPr="00D51F7C">
        <w:t xml:space="preserve">As a Bellarmine University student, you are expected to be engaged in the learning process throughout the semester. We also understand circumstances may arise that may impact your success as a student. </w:t>
      </w:r>
      <w:r w:rsidR="00784BEE">
        <w:t>N</w:t>
      </w:r>
      <w:r w:rsidRPr="00D51F7C">
        <w:t>ote the following resources that may be helpful to you based on certain circumstances.</w:t>
      </w:r>
    </w:p>
    <w:p w14:paraId="7D6EF49B" w14:textId="639DC6C8" w:rsidR="00D51F7C" w:rsidRPr="00D51F7C" w:rsidRDefault="00D94393" w:rsidP="00D94393">
      <w:pPr>
        <w:pStyle w:val="Heading3-Arial"/>
      </w:pPr>
      <w:bookmarkStart w:id="12" w:name="_Toc104374922"/>
      <w:bookmarkStart w:id="13" w:name="_Toc104378960"/>
      <w:r>
        <w:t>Academic Honesty</w:t>
      </w:r>
      <w:bookmarkEnd w:id="12"/>
      <w:bookmarkEnd w:id="13"/>
    </w:p>
    <w:p w14:paraId="4B188E79" w14:textId="143BFCF3" w:rsidR="00D51F7C" w:rsidRPr="00D51F7C" w:rsidRDefault="00D51F7C" w:rsidP="009D70B2">
      <w:pPr>
        <w:pStyle w:val="Normal-Arial"/>
      </w:pPr>
      <w:r w:rsidRPr="00D51F7C">
        <w:t>Bellarmine University exists for the sake of the advancement of knowledge; the pursuit of truth; the intellectual, ethical, and social development of students; and the general well-being of society. All members of our community have an obligation to themselves, to their peers, and to the institution to uphold the integrity of Bellarmine University. In the area of academic honesty, this means that one’s work should be one’s own and that the instructor’s evaluation should be based on the student’s own efforts and understanding. When the standards of academic honesty are breached, mutual trust is undermined, the ideals of personal responsibility and autonomy are violated, teaching and learning are severely compromised, and other goals of the academic community cannot be realized. For a thorough description of the University’s policy, including penalties for acts of academic dishonesty and breaches of integrity, refer to the Undergraduate Academic Policies’ Academic Honesty and Integrity Policy in the current Bellarmine Course Catalog, found</w:t>
      </w:r>
      <w:r w:rsidR="002471ED">
        <w:t xml:space="preserve"> </w:t>
      </w:r>
      <w:r w:rsidR="00C230B9">
        <w:t xml:space="preserve">at </w:t>
      </w:r>
      <w:hyperlink r:id="rId17" w:history="1">
        <w:r w:rsidR="00C230B9" w:rsidRPr="00A042D0">
          <w:rPr>
            <w:rStyle w:val="Hyperlink"/>
          </w:rPr>
          <w:t>https://www.bellarmine.edu/one-bellarmine/</w:t>
        </w:r>
      </w:hyperlink>
      <w:r w:rsidR="00C230B9">
        <w:t>.</w:t>
      </w:r>
    </w:p>
    <w:p w14:paraId="18A3A716" w14:textId="08FBBF08" w:rsidR="00D51F7C" w:rsidRPr="00D51F7C" w:rsidRDefault="00D51F7C" w:rsidP="009D70B2">
      <w:pPr>
        <w:pStyle w:val="Normal-Arial"/>
      </w:pPr>
      <w:r w:rsidRPr="00D51F7C">
        <w:t>Bellarmine’s post-baccalaureate programs, including professional programs, may have established policies addressing violations of academic honesty and integrity which may not mirror the penalties noted for the institution’s baccalaureate/undergraduate programs. Students enrolled in the programs are responsible for familiarizing themselves with these policies and are subject to the penalties noted in the program should they be charged with a violation of academic honesty and/or integrity, and the Dean and/or Department Chairperson will enforce the program’s policies.</w:t>
      </w:r>
    </w:p>
    <w:p w14:paraId="594DA7D8" w14:textId="0B860076" w:rsidR="00D51F7C" w:rsidRPr="00D51F7C" w:rsidRDefault="00D51F7C" w:rsidP="00D94393">
      <w:pPr>
        <w:pStyle w:val="Heading3-Arial"/>
      </w:pPr>
      <w:bookmarkStart w:id="14" w:name="_Toc104374923"/>
      <w:bookmarkStart w:id="15" w:name="_Toc104378961"/>
      <w:r w:rsidRPr="00D51F7C">
        <w:t>U</w:t>
      </w:r>
      <w:r w:rsidR="00D94393">
        <w:t xml:space="preserve">niversity-sponsored Travel Notification </w:t>
      </w:r>
      <w:r w:rsidR="00EA69A2">
        <w:t>/ Extended Absence</w:t>
      </w:r>
      <w:bookmarkEnd w:id="14"/>
      <w:bookmarkEnd w:id="15"/>
    </w:p>
    <w:p w14:paraId="3E9182EB" w14:textId="55C39507" w:rsidR="00D51F7C" w:rsidRPr="00D51F7C" w:rsidRDefault="00D51F7C" w:rsidP="009D70B2">
      <w:pPr>
        <w:pStyle w:val="Normal-Arial"/>
      </w:pPr>
      <w:r w:rsidRPr="00D51F7C">
        <w:t xml:space="preserve">While students are expected to attend scheduled classes, Bellarmine University faculty will make every effort to accommodate students who are absent from class due to university-sponsored activity. This policy protects students from being penalized for </w:t>
      </w:r>
      <w:r w:rsidR="0060185C">
        <w:t>a missed</w:t>
      </w:r>
      <w:r w:rsidRPr="00D51F7C">
        <w:t xml:space="preserve"> class time due to university-sponsored activity. </w:t>
      </w:r>
      <w:r w:rsidR="0060185C" w:rsidRPr="00D51F7C">
        <w:t>The faculty</w:t>
      </w:r>
      <w:r w:rsidRPr="00D51F7C">
        <w:t xml:space="preserve"> will provide reasonable opportunities to </w:t>
      </w:r>
      <w:r w:rsidR="0060185C">
        <w:t>make up</w:t>
      </w:r>
      <w:r w:rsidRPr="00D51F7C">
        <w:t xml:space="preserve"> missed work that would normally occur in </w:t>
      </w:r>
      <w:r w:rsidRPr="00D51F7C">
        <w:lastRenderedPageBreak/>
        <w:t>class (</w:t>
      </w:r>
      <w:r w:rsidR="00EA69A2" w:rsidRPr="00D51F7C">
        <w:t>e.g.,</w:t>
      </w:r>
      <w:r w:rsidRPr="00D51F7C">
        <w:t xml:space="preserve"> quizzes, tests, presentations, performances) and may include a selection of comparable coursework as agreed upon by the faculty and student. This </w:t>
      </w:r>
      <w:r w:rsidR="0060185C">
        <w:t>makeup</w:t>
      </w:r>
      <w:r w:rsidRPr="00D51F7C">
        <w:t xml:space="preserve"> process will apply even if the instructor has </w:t>
      </w:r>
      <w:r w:rsidR="0060185C">
        <w:t>the</w:t>
      </w:r>
      <w:r w:rsidRPr="00D51F7C">
        <w:t xml:space="preserve"> policy to drop a low test/quiz/presentation score. If a student has a test or </w:t>
      </w:r>
      <w:r w:rsidR="001E4C01" w:rsidRPr="00D51F7C">
        <w:t>quiz,</w:t>
      </w:r>
      <w:r w:rsidRPr="00D51F7C">
        <w:t xml:space="preserve"> they miss, the points for the make-up work cannot be incorporated into the final exam. This is intended to have exams </w:t>
      </w:r>
      <w:r w:rsidR="001E4C01" w:rsidRPr="00D51F7C">
        <w:t>drawn</w:t>
      </w:r>
      <w:r w:rsidRPr="00D51F7C">
        <w:t xml:space="preserve"> up within a reasonable time frame. It is the student’s responsibility to make prior arrangements with the instructor to turn in written materials (</w:t>
      </w:r>
      <w:r w:rsidR="00EA69A2" w:rsidRPr="00D51F7C">
        <w:t>e.g.,</w:t>
      </w:r>
      <w:r w:rsidRPr="00D51F7C">
        <w:t xml:space="preserve"> assignments, papers, projects) on or before the assigned due date.</w:t>
      </w:r>
    </w:p>
    <w:p w14:paraId="4C879D64" w14:textId="77777777" w:rsidR="00003ECB" w:rsidRDefault="00D51F7C" w:rsidP="009D70B2">
      <w:pPr>
        <w:pStyle w:val="Normal-Arial"/>
      </w:pPr>
      <w:r w:rsidRPr="00D51F7C">
        <w:t xml:space="preserve">It is the responsibility of each student to inform their instructors of a class absence for such events by doing the following: </w:t>
      </w:r>
    </w:p>
    <w:p w14:paraId="47818CE4" w14:textId="73E7602E" w:rsidR="00E72A21" w:rsidRPr="00E72A21" w:rsidRDefault="00D51F7C" w:rsidP="009D70B2">
      <w:pPr>
        <w:pStyle w:val="ListParagraph-Arial"/>
      </w:pPr>
      <w:r w:rsidRPr="00E72A21">
        <w:t xml:space="preserve">meet with each instructor in the first two weeks of the semester to discuss the days they will miss class and determine plans to make </w:t>
      </w:r>
      <w:r w:rsidR="001E4C01" w:rsidRPr="00E72A21">
        <w:t>up for</w:t>
      </w:r>
      <w:r w:rsidRPr="00E72A21">
        <w:t xml:space="preserve"> missed </w:t>
      </w:r>
      <w:r w:rsidR="00D1308E" w:rsidRPr="00E72A21">
        <w:t>work.</w:t>
      </w:r>
    </w:p>
    <w:p w14:paraId="336FCB96" w14:textId="222500E3" w:rsidR="00E72A21" w:rsidRPr="00E72A21" w:rsidRDefault="00D51F7C" w:rsidP="009D70B2">
      <w:pPr>
        <w:pStyle w:val="ListParagraph-Arial"/>
      </w:pPr>
      <w:r w:rsidRPr="00E72A21">
        <w:t xml:space="preserve">one week prior to each absence, notify the instructor of the class day they will miss. Exception: a person who joins a team or club after the first two weeks would provide the initial notification upon joining the group. </w:t>
      </w:r>
    </w:p>
    <w:p w14:paraId="2B5550C1" w14:textId="7331F597" w:rsidR="00D51F7C" w:rsidRPr="00D51F7C" w:rsidRDefault="00D51F7C" w:rsidP="009D70B2">
      <w:pPr>
        <w:pStyle w:val="Normal-Arial"/>
      </w:pPr>
      <w:r w:rsidRPr="00D51F7C">
        <w:t xml:space="preserve">The student will initiate this process by providing the </w:t>
      </w:r>
      <w:r w:rsidRPr="002A7886">
        <w:t>Student Absentee Notification Form</w:t>
      </w:r>
      <w:r w:rsidR="002A7886">
        <w:t xml:space="preserve"> (</w:t>
      </w:r>
      <w:hyperlink r:id="rId18" w:history="1">
        <w:r w:rsidR="002A7886" w:rsidRPr="00A042D0">
          <w:rPr>
            <w:rStyle w:val="Hyperlink"/>
          </w:rPr>
          <w:t>https://www.bellarmine.edu/registrar/forms/</w:t>
        </w:r>
      </w:hyperlink>
      <w:r w:rsidR="002A7886">
        <w:t>)</w:t>
      </w:r>
      <w:r w:rsidRPr="00D51F7C">
        <w:t xml:space="preserve">. The student and instructor will work through the </w:t>
      </w:r>
      <w:r w:rsidR="00FC1102">
        <w:t>f</w:t>
      </w:r>
      <w:r w:rsidRPr="00D51F7C">
        <w:t xml:space="preserve">orm, which details expectations for </w:t>
      </w:r>
      <w:r w:rsidR="00247B4D">
        <w:t xml:space="preserve">the </w:t>
      </w:r>
      <w:r w:rsidRPr="00D51F7C">
        <w:t xml:space="preserve">successful completion of missed coursework. </w:t>
      </w:r>
      <w:r w:rsidR="003B5C97">
        <w:t>S</w:t>
      </w:r>
      <w:r w:rsidRPr="00D51F7C">
        <w:t xml:space="preserve">ee the </w:t>
      </w:r>
      <w:r w:rsidRPr="00E52790">
        <w:t>University-Sponsored Activity Absence Policy</w:t>
      </w:r>
      <w:r w:rsidR="00E52790">
        <w:t xml:space="preserve"> (</w:t>
      </w:r>
      <w:hyperlink r:id="rId19" w:anchor="Class_Attendance" w:history="1">
        <w:r w:rsidR="00103E7E" w:rsidRPr="00A042D0">
          <w:rPr>
            <w:rStyle w:val="Hyperlink"/>
          </w:rPr>
          <w:t>https://catalog.bellarmine.edu/2022-2023/undergraduate-academic-policies#Class_Attendance</w:t>
        </w:r>
      </w:hyperlink>
      <w:r w:rsidR="00E52790">
        <w:t>)</w:t>
      </w:r>
      <w:r w:rsidRPr="00D51F7C">
        <w:t xml:space="preserve"> in the </w:t>
      </w:r>
      <w:r w:rsidR="00CD77C5">
        <w:t xml:space="preserve">current </w:t>
      </w:r>
      <w:r w:rsidRPr="00D51F7C">
        <w:t>Bellarmine University Course Catalog for specific details.</w:t>
      </w:r>
    </w:p>
    <w:p w14:paraId="5B6BE88F" w14:textId="46A7693D" w:rsidR="00D51F7C" w:rsidRDefault="00D51F7C" w:rsidP="009D70B2">
      <w:pPr>
        <w:pStyle w:val="Normal-Arial"/>
      </w:pPr>
      <w:r w:rsidRPr="00D51F7C">
        <w:t xml:space="preserve">Should you need to miss class </w:t>
      </w:r>
      <w:r w:rsidR="00A77500">
        <w:t>due to</w:t>
      </w:r>
      <w:r w:rsidRPr="00D51F7C">
        <w:t xml:space="preserve"> a death in the family, </w:t>
      </w:r>
      <w:r w:rsidR="00CF3E0D" w:rsidRPr="00D51F7C">
        <w:t>hospitalization,</w:t>
      </w:r>
      <w:r w:rsidRPr="00D51F7C">
        <w:t xml:space="preserve"> or extreme illness, you may contact the Dean of Students, </w:t>
      </w:r>
      <w:r w:rsidRPr="00103E7E">
        <w:t>Leslie Maxie</w:t>
      </w:r>
      <w:r w:rsidRPr="00D51F7C">
        <w:t xml:space="preserve">, </w:t>
      </w:r>
      <w:r w:rsidR="00103E7E">
        <w:t xml:space="preserve">at </w:t>
      </w:r>
      <w:hyperlink r:id="rId20" w:history="1">
        <w:r w:rsidR="00103E7E" w:rsidRPr="00A042D0">
          <w:rPr>
            <w:rStyle w:val="Hyperlink"/>
          </w:rPr>
          <w:t>lmaxie@bellarmine.edu</w:t>
        </w:r>
      </w:hyperlink>
      <w:r w:rsidR="00103E7E">
        <w:t xml:space="preserve"> </w:t>
      </w:r>
      <w:r w:rsidR="00103E7E" w:rsidRPr="00944371">
        <w:t xml:space="preserve">or </w:t>
      </w:r>
      <w:r w:rsidR="00944371" w:rsidRPr="00944371">
        <w:t>502.272.8051</w:t>
      </w:r>
      <w:r w:rsidR="00944371">
        <w:t xml:space="preserve"> </w:t>
      </w:r>
      <w:r w:rsidRPr="00D51F7C">
        <w:t>for assistance in notifying your professors and specific information about your responsibility in making up work.</w:t>
      </w:r>
    </w:p>
    <w:p w14:paraId="55C58CF1" w14:textId="50981ED1" w:rsidR="00D51F7C" w:rsidRPr="00D51F7C" w:rsidRDefault="00D1308E" w:rsidP="00D56805">
      <w:pPr>
        <w:pStyle w:val="Heading3-Arial"/>
      </w:pPr>
      <w:bookmarkStart w:id="16" w:name="_Toc104374924"/>
      <w:bookmarkStart w:id="17" w:name="_Toc104378962"/>
      <w:r>
        <w:t>Military- and Veteran-Related Absence Policy</w:t>
      </w:r>
      <w:bookmarkEnd w:id="16"/>
      <w:bookmarkEnd w:id="17"/>
    </w:p>
    <w:p w14:paraId="67CF54ED" w14:textId="2A0448D8" w:rsidR="00D51F7C" w:rsidRPr="00D51F7C" w:rsidRDefault="00D51F7C" w:rsidP="009D70B2">
      <w:pPr>
        <w:pStyle w:val="Normal-Arial"/>
      </w:pPr>
      <w:r w:rsidRPr="00D51F7C">
        <w:t xml:space="preserve">Bellarmine University acknowledges and appreciates the important contributions of our students who are serving </w:t>
      </w:r>
      <w:r w:rsidR="00BF2CAB">
        <w:t xml:space="preserve">or have served </w:t>
      </w:r>
      <w:r w:rsidRPr="00D51F7C">
        <w:t xml:space="preserve">in our armed forces. </w:t>
      </w:r>
      <w:r w:rsidR="002B373B" w:rsidRPr="00D51F7C">
        <w:t>To</w:t>
      </w:r>
      <w:r w:rsidRPr="00D51F7C">
        <w:t xml:space="preserve"> support these students, Bellarmine faculty pledge to provide reasonable allowances as described in the </w:t>
      </w:r>
      <w:r w:rsidRPr="00F05812">
        <w:t>Military and Veteran Related Absence Policy</w:t>
      </w:r>
      <w:r w:rsidRPr="00D51F7C">
        <w:t xml:space="preserve"> </w:t>
      </w:r>
      <w:r w:rsidR="00F05812">
        <w:t>(</w:t>
      </w:r>
      <w:hyperlink r:id="rId21" w:history="1">
        <w:r w:rsidR="00F05812" w:rsidRPr="00A042D0">
          <w:rPr>
            <w:rStyle w:val="Hyperlink"/>
          </w:rPr>
          <w:t>https://www.bellarmine.edu/office-of-veteran-and-military-services/student-policies/</w:t>
        </w:r>
      </w:hyperlink>
      <w:r w:rsidR="00F05812">
        <w:t xml:space="preserve">) </w:t>
      </w:r>
      <w:r w:rsidRPr="00D51F7C">
        <w:t xml:space="preserve">to students who must be absent from class due to military obligations or required medical treatment for service-related conditions. </w:t>
      </w:r>
      <w:r w:rsidR="009A7A50">
        <w:t>S</w:t>
      </w:r>
      <w:r w:rsidRPr="00D51F7C">
        <w:t>ee the Academic Policies in the University</w:t>
      </w:r>
      <w:r w:rsidR="0088389A">
        <w:t xml:space="preserve"> </w:t>
      </w:r>
      <w:r w:rsidRPr="00D51F7C">
        <w:t>Catalog for specific details.</w:t>
      </w:r>
    </w:p>
    <w:p w14:paraId="17F9EF47" w14:textId="1E7D1C44" w:rsidR="00D51F7C" w:rsidRPr="00D51F7C" w:rsidRDefault="00D1308E" w:rsidP="00470CA7">
      <w:pPr>
        <w:pStyle w:val="Heading3-Arial"/>
      </w:pPr>
      <w:bookmarkStart w:id="18" w:name="_Toc104374925"/>
      <w:bookmarkStart w:id="19" w:name="_Toc104378963"/>
      <w:r>
        <w:t>Student Success Center</w:t>
      </w:r>
      <w:bookmarkEnd w:id="18"/>
      <w:bookmarkEnd w:id="19"/>
    </w:p>
    <w:p w14:paraId="13DAC2DA" w14:textId="6C7B2BD2" w:rsidR="00D51F7C" w:rsidRPr="00D51F7C" w:rsidRDefault="00D51F7C" w:rsidP="009D70B2">
      <w:pPr>
        <w:pStyle w:val="Normal-Arial"/>
      </w:pPr>
      <w:r w:rsidRPr="00D51F7C">
        <w:t>The Student Success Center provides programs and services available to all students at the University and is committed to supporting every student. Students are encouraged to access services early and often, as the most successful students are those who utilize the resources available to them. The Student Success Center is located on the B-Level of the W. L. Lyons Brown Library and is home to Academic Advising, Tutoring Center, Writing Center, Testing Center, Pioneer Scholars Program, Learning Communities, and a variety of other programs and services. For more information, visit</w:t>
      </w:r>
      <w:r w:rsidR="00CF56E5">
        <w:t xml:space="preserve"> the </w:t>
      </w:r>
      <w:r w:rsidR="008E7FB8" w:rsidRPr="00025C5E">
        <w:t>SSC w</w:t>
      </w:r>
      <w:r w:rsidR="00CF56E5" w:rsidRPr="00025C5E">
        <w:t>ebsite</w:t>
      </w:r>
      <w:r w:rsidR="005D5737">
        <w:t xml:space="preserve"> (</w:t>
      </w:r>
      <w:hyperlink r:id="rId22" w:history="1">
        <w:r w:rsidR="005D5737" w:rsidRPr="00A042D0">
          <w:rPr>
            <w:rStyle w:val="Hyperlink"/>
          </w:rPr>
          <w:t>https://www.bellarmine.edu/studentsuccess</w:t>
        </w:r>
      </w:hyperlink>
      <w:r w:rsidR="005D5737">
        <w:t>)</w:t>
      </w:r>
      <w:r w:rsidRPr="00D51F7C">
        <w:t xml:space="preserve">, </w:t>
      </w:r>
      <w:r w:rsidRPr="005D5737">
        <w:t>emai</w:t>
      </w:r>
      <w:r w:rsidR="008E7FB8" w:rsidRPr="005D5737">
        <w:t>l</w:t>
      </w:r>
      <w:r w:rsidR="005D5737">
        <w:t xml:space="preserve"> </w:t>
      </w:r>
      <w:hyperlink r:id="rId23" w:history="1">
        <w:r w:rsidR="005D5737" w:rsidRPr="00A042D0">
          <w:rPr>
            <w:rStyle w:val="Hyperlink"/>
          </w:rPr>
          <w:t>studentsuccess@bellarmine.edu</w:t>
        </w:r>
      </w:hyperlink>
      <w:r w:rsidR="00C4582C">
        <w:t>,</w:t>
      </w:r>
      <w:r w:rsidR="005D5737">
        <w:t xml:space="preserve"> </w:t>
      </w:r>
      <w:r w:rsidRPr="00D51F7C">
        <w:t>call 502.272.7400, or find the SSC on social media</w:t>
      </w:r>
      <w:r w:rsidR="00470CA7">
        <w:t>.</w:t>
      </w:r>
    </w:p>
    <w:p w14:paraId="4A71E961" w14:textId="22F02700" w:rsidR="00D51F7C" w:rsidRPr="00D51F7C" w:rsidRDefault="00D1308E" w:rsidP="00470CA7">
      <w:pPr>
        <w:pStyle w:val="Heading3-Arial"/>
      </w:pPr>
      <w:bookmarkStart w:id="20" w:name="_Toc104374926"/>
      <w:bookmarkStart w:id="21" w:name="_Toc104378964"/>
      <w:r>
        <w:t>Accessibility Resource Center</w:t>
      </w:r>
      <w:bookmarkEnd w:id="20"/>
      <w:bookmarkEnd w:id="21"/>
    </w:p>
    <w:p w14:paraId="69D8E589" w14:textId="0EE7AAC9" w:rsidR="00D51F7C" w:rsidRPr="00D51F7C" w:rsidRDefault="00D51F7C" w:rsidP="009D70B2">
      <w:pPr>
        <w:pStyle w:val="Normal-Arial"/>
      </w:pPr>
      <w:r w:rsidRPr="00D51F7C">
        <w:t>Students with disabilities who require</w:t>
      </w:r>
      <w:r w:rsidR="00F40D73">
        <w:t xml:space="preserve"> </w:t>
      </w:r>
      <w:r w:rsidRPr="00D51F7C">
        <w:t>accommodations</w:t>
      </w:r>
      <w:r w:rsidR="00C45161">
        <w:t xml:space="preserve"> such</w:t>
      </w:r>
      <w:r w:rsidRPr="00D51F7C">
        <w:t xml:space="preserve"> </w:t>
      </w:r>
      <w:r w:rsidR="00DD4809">
        <w:t xml:space="preserve">as </w:t>
      </w:r>
      <w:r w:rsidRPr="00D51F7C">
        <w:t xml:space="preserve">academic adjustments and/or auxiliary aids or services for this course </w:t>
      </w:r>
      <w:r w:rsidR="00DD4809">
        <w:t>may</w:t>
      </w:r>
      <w:r w:rsidRPr="00D51F7C">
        <w:t xml:space="preserve"> apply for services by filling out the online application found on the </w:t>
      </w:r>
      <w:r w:rsidR="000344B8" w:rsidRPr="00167492">
        <w:t>ARC w</w:t>
      </w:r>
      <w:r w:rsidRPr="00167492">
        <w:t>ebsite</w:t>
      </w:r>
      <w:r w:rsidRPr="00D51F7C">
        <w:t xml:space="preserve"> </w:t>
      </w:r>
      <w:r w:rsidR="00277B6A">
        <w:t>(</w:t>
      </w:r>
      <w:hyperlink r:id="rId24" w:history="1">
        <w:r w:rsidR="00167492" w:rsidRPr="00A042D0">
          <w:rPr>
            <w:rStyle w:val="Hyperlink"/>
          </w:rPr>
          <w:t>https://www.bellarmine.edu/studentaffairs/disabilityservices/</w:t>
        </w:r>
      </w:hyperlink>
      <w:r w:rsidR="00167492">
        <w:t xml:space="preserve">) </w:t>
      </w:r>
      <w:r w:rsidRPr="00D51F7C">
        <w:t xml:space="preserve">under the </w:t>
      </w:r>
      <w:r w:rsidRPr="00167492">
        <w:t>Apply for Services link</w:t>
      </w:r>
      <w:r w:rsidR="00167492">
        <w:t xml:space="preserve"> (</w:t>
      </w:r>
      <w:hyperlink r:id="rId25" w:history="1">
        <w:r w:rsidR="00167492" w:rsidRPr="00A042D0">
          <w:rPr>
            <w:rStyle w:val="Hyperlink"/>
          </w:rPr>
          <w:t>https://www.bellarmine.edu/studentaffairs/disabilityservices/acc/</w:t>
        </w:r>
      </w:hyperlink>
      <w:r w:rsidR="003357A9">
        <w:t>)</w:t>
      </w:r>
      <w:r w:rsidRPr="00D51F7C">
        <w:t xml:space="preserve">. </w:t>
      </w:r>
      <w:r w:rsidR="0050290B">
        <w:t>C</w:t>
      </w:r>
      <w:r w:rsidRPr="00D51F7C">
        <w:t xml:space="preserve">ontact </w:t>
      </w:r>
      <w:r w:rsidR="006D1B5D">
        <w:t>the Accessibility Resource Center</w:t>
      </w:r>
      <w:r w:rsidRPr="00D51F7C">
        <w:t xml:space="preserve"> at 502.272.8490 or</w:t>
      </w:r>
      <w:r w:rsidR="00454092">
        <w:t xml:space="preserve"> email </w:t>
      </w:r>
      <w:hyperlink r:id="rId26" w:history="1">
        <w:r w:rsidR="00454092" w:rsidRPr="00A042D0">
          <w:rPr>
            <w:rStyle w:val="Hyperlink"/>
          </w:rPr>
          <w:t>arc@bellarmine.edu</w:t>
        </w:r>
      </w:hyperlink>
      <w:r w:rsidR="00454092">
        <w:t xml:space="preserve"> </w:t>
      </w:r>
      <w:r w:rsidRPr="00D51F7C">
        <w:t xml:space="preserve">for more information about the accommodation process. The </w:t>
      </w:r>
      <w:r w:rsidR="00A40476">
        <w:t>Accessibility Resource Center</w:t>
      </w:r>
      <w:r w:rsidRPr="00D51F7C">
        <w:t xml:space="preserve"> </w:t>
      </w:r>
      <w:r w:rsidR="009F344C">
        <w:t>occupies</w:t>
      </w:r>
      <w:r w:rsidRPr="00D51F7C">
        <w:t xml:space="preserve"> CNMH</w:t>
      </w:r>
      <w:r w:rsidR="00E97910">
        <w:t xml:space="preserve"> </w:t>
      </w:r>
      <w:r w:rsidRPr="00D51F7C">
        <w:t xml:space="preserve">074 and </w:t>
      </w:r>
      <w:r w:rsidR="00E97910">
        <w:t xml:space="preserve">CNMH </w:t>
      </w:r>
      <w:r w:rsidRPr="00D51F7C">
        <w:t xml:space="preserve">076. Students are encouraged to make these arrangements as early in the semester as possible so that </w:t>
      </w:r>
      <w:r w:rsidR="008621FD">
        <w:t>the</w:t>
      </w:r>
      <w:r w:rsidRPr="00D51F7C">
        <w:t xml:space="preserve"> student and their course instructor can collaborate for a successful course experience.</w:t>
      </w:r>
    </w:p>
    <w:p w14:paraId="40EAB42D" w14:textId="3522DCDD" w:rsidR="00D51F7C" w:rsidRPr="00D51F7C" w:rsidRDefault="00D1308E" w:rsidP="00470CA7">
      <w:pPr>
        <w:pStyle w:val="Heading3-Arial"/>
      </w:pPr>
      <w:bookmarkStart w:id="22" w:name="_Toc104374927"/>
      <w:bookmarkStart w:id="23" w:name="_Toc104378965"/>
      <w:r>
        <w:t>Counseling Center and Health Services</w:t>
      </w:r>
      <w:bookmarkEnd w:id="22"/>
      <w:bookmarkEnd w:id="23"/>
    </w:p>
    <w:p w14:paraId="070F0269" w14:textId="77777777" w:rsidR="00D51F7C" w:rsidRPr="00D51F7C" w:rsidRDefault="00D51F7C" w:rsidP="009D70B2">
      <w:pPr>
        <w:pStyle w:val="Normal-Arial"/>
      </w:pPr>
      <w:r w:rsidRPr="00D51F7C">
        <w:t xml:space="preserve">Recognizing the impact that mental and physical health can have on academic performance, the Bellarmine University Counseling Center and Health Services provide free and confidential services to all currently enrolled students.  </w:t>
      </w:r>
    </w:p>
    <w:p w14:paraId="65DC2460" w14:textId="463D1486" w:rsidR="00D51F7C" w:rsidRPr="00D51F7C" w:rsidRDefault="00D51F7C" w:rsidP="009D70B2">
      <w:pPr>
        <w:pStyle w:val="Normal-Arial"/>
      </w:pPr>
      <w:r w:rsidRPr="00D51F7C">
        <w:lastRenderedPageBreak/>
        <w:t xml:space="preserve">The Counseling Center provides a range of mental health services including short-term individual, couples, and group counseling; crisis intervention; consultation; and referral. The Counseling Center is located on the 4th floor of Nolen C. Allen Hall. For more information or to schedule an appointment, call 502.272.8480, </w:t>
      </w:r>
      <w:r w:rsidRPr="00C4582C">
        <w:t>email</w:t>
      </w:r>
      <w:r w:rsidR="00C4582C">
        <w:t xml:space="preserve"> </w:t>
      </w:r>
      <w:hyperlink r:id="rId27" w:history="1">
        <w:r w:rsidR="002A7886" w:rsidRPr="00A042D0">
          <w:rPr>
            <w:rStyle w:val="Hyperlink"/>
          </w:rPr>
          <w:t>counselingcenter@bellarmine.edu</w:t>
        </w:r>
      </w:hyperlink>
      <w:r w:rsidR="002A7886">
        <w:t xml:space="preserve"> </w:t>
      </w:r>
      <w:r w:rsidRPr="00D51F7C">
        <w:t xml:space="preserve">or </w:t>
      </w:r>
      <w:r w:rsidRPr="002A7886">
        <w:t xml:space="preserve">visit </w:t>
      </w:r>
      <w:r w:rsidR="00BE2A2D" w:rsidRPr="002A7886">
        <w:t xml:space="preserve">the </w:t>
      </w:r>
      <w:r w:rsidR="009F27F8" w:rsidRPr="002A7886">
        <w:t xml:space="preserve">Counseling Center </w:t>
      </w:r>
      <w:r w:rsidR="00BE2A2D" w:rsidRPr="002A7886">
        <w:t>website</w:t>
      </w:r>
      <w:r w:rsidR="002A7886">
        <w:t xml:space="preserve"> (</w:t>
      </w:r>
      <w:hyperlink r:id="rId28" w:history="1">
        <w:r w:rsidR="002A7886" w:rsidRPr="00A042D0">
          <w:rPr>
            <w:rStyle w:val="Hyperlink"/>
          </w:rPr>
          <w:t>https://www.bellarmine.edu/studentaffairs/counselingcenter/</w:t>
        </w:r>
      </w:hyperlink>
      <w:r w:rsidR="002A7886">
        <w:t>)</w:t>
      </w:r>
      <w:r w:rsidR="00BE2A2D">
        <w:t>.</w:t>
      </w:r>
    </w:p>
    <w:p w14:paraId="496C537C" w14:textId="7C54FAF0" w:rsidR="00D51F7C" w:rsidRPr="00D51F7C" w:rsidRDefault="00D51F7C" w:rsidP="009D70B2">
      <w:pPr>
        <w:pStyle w:val="Normal-Arial"/>
      </w:pPr>
      <w:r w:rsidRPr="00D51F7C">
        <w:t xml:space="preserve">Health Services provides a range of services, including, but not limited to assessment; referral; over-the-counter medications; education on wellness, diet, exercise, and health; vaccinations; allergy antigen shots; and emergency response on campus. Health Services is located on the 1st floor of Newman Hall, room 121. All appointments, check-in, and questions must be completed via phone at 502.272.8048. You may also </w:t>
      </w:r>
      <w:r w:rsidRPr="00CF3F6D">
        <w:t>visi</w:t>
      </w:r>
      <w:r w:rsidR="00154707" w:rsidRPr="00CF3F6D">
        <w:t xml:space="preserve">t the </w:t>
      </w:r>
      <w:r w:rsidR="009F27F8" w:rsidRPr="00CF3F6D">
        <w:t xml:space="preserve">Health Services </w:t>
      </w:r>
      <w:r w:rsidR="00154707" w:rsidRPr="00CF3F6D">
        <w:t>website</w:t>
      </w:r>
      <w:r w:rsidR="00CF3F6D">
        <w:t xml:space="preserve"> (</w:t>
      </w:r>
      <w:hyperlink r:id="rId29" w:history="1">
        <w:r w:rsidR="00CF3F6D" w:rsidRPr="00A042D0">
          <w:rPr>
            <w:rStyle w:val="Hyperlink"/>
          </w:rPr>
          <w:t>https://www.bellarmine.edu/studentaffairs/healthservices</w:t>
        </w:r>
      </w:hyperlink>
      <w:r w:rsidR="00CF3F6D">
        <w:t>)</w:t>
      </w:r>
      <w:r w:rsidR="00A0017E">
        <w:t xml:space="preserve"> or email </w:t>
      </w:r>
      <w:hyperlink r:id="rId30" w:history="1">
        <w:r w:rsidR="009D219F" w:rsidRPr="00A042D0">
          <w:rPr>
            <w:rStyle w:val="Hyperlink"/>
          </w:rPr>
          <w:t>healthservices@bellarmine.edu</w:t>
        </w:r>
      </w:hyperlink>
      <w:r w:rsidR="009D219F">
        <w:t>.</w:t>
      </w:r>
    </w:p>
    <w:p w14:paraId="15A3FCCA" w14:textId="552DA677" w:rsidR="001E4A40" w:rsidRPr="00D51F7C" w:rsidRDefault="00D51F7C" w:rsidP="009D70B2">
      <w:pPr>
        <w:pStyle w:val="Normal-Arial"/>
      </w:pPr>
      <w:r w:rsidRPr="00D51F7C">
        <w:t>In the event of a mental health or medical emergency after hours, contact the Office of Public Safety</w:t>
      </w:r>
      <w:r w:rsidR="00154707">
        <w:t xml:space="preserve"> at</w:t>
      </w:r>
      <w:r w:rsidRPr="00D51F7C">
        <w:t xml:space="preserve"> 502.272.7777.</w:t>
      </w:r>
    </w:p>
    <w:p w14:paraId="2F2D5583" w14:textId="47333ABF" w:rsidR="00D51F7C" w:rsidRPr="00D51F7C" w:rsidRDefault="00066FE4" w:rsidP="00470CA7">
      <w:pPr>
        <w:pStyle w:val="Heading3-Arial"/>
      </w:pPr>
      <w:bookmarkStart w:id="24" w:name="_Toc104374928"/>
      <w:bookmarkStart w:id="25" w:name="_Toc104378966"/>
      <w:r>
        <w:t>Student Concern Reporting</w:t>
      </w:r>
      <w:bookmarkEnd w:id="24"/>
      <w:bookmarkEnd w:id="25"/>
    </w:p>
    <w:p w14:paraId="0B664631" w14:textId="10D9E4DF" w:rsidR="00593CA9" w:rsidRDefault="00593CA9" w:rsidP="00462344">
      <w:pPr>
        <w:pStyle w:val="Normal-Arial"/>
      </w:pPr>
      <w:r>
        <w:t>Students are encouraged to report instances of concern that they experience or witness. As Bellarmine strives to be an educational environment that allows all students to thrive, it is helpful to sometimes involve university officials who may be able to provide resources, support, or options for additional action.</w:t>
      </w:r>
    </w:p>
    <w:p w14:paraId="6D9F71C8" w14:textId="0E61B089" w:rsidR="00593CA9" w:rsidRDefault="00593CA9" w:rsidP="00462344">
      <w:pPr>
        <w:pStyle w:val="Normal-Arial"/>
      </w:pPr>
      <w:r>
        <w:t xml:space="preserve">The </w:t>
      </w:r>
      <w:r w:rsidRPr="00A31ED3">
        <w:t xml:space="preserve">Student Concern </w:t>
      </w:r>
      <w:r w:rsidR="00831B44" w:rsidRPr="00A31ED3">
        <w:t>&amp; Comment</w:t>
      </w:r>
      <w:r w:rsidRPr="00A31ED3">
        <w:t xml:space="preserve"> Form</w:t>
      </w:r>
      <w:r>
        <w:t xml:space="preserve"> </w:t>
      </w:r>
      <w:r w:rsidR="00A31ED3">
        <w:t>(</w:t>
      </w:r>
      <w:hyperlink r:id="rId31" w:history="1">
        <w:r w:rsidR="00A31ED3" w:rsidRPr="00A042D0">
          <w:rPr>
            <w:rStyle w:val="Hyperlink"/>
          </w:rPr>
          <w:t>https://bellarmine.wufoo.com/forms/k15jgt3a1o0dgae/</w:t>
        </w:r>
      </w:hyperlink>
      <w:r w:rsidR="00A31ED3">
        <w:t xml:space="preserve">) </w:t>
      </w:r>
      <w:r>
        <w:t>allows students to report incidents and/or student well-being concerns. Anonymous reporting is available, however</w:t>
      </w:r>
      <w:r w:rsidR="001E4C01">
        <w:t>,</w:t>
      </w:r>
      <w:r>
        <w:t xml:space="preserve"> the ability for administrators to follow up </w:t>
      </w:r>
      <w:r w:rsidR="006D5174">
        <w:t>on an</w:t>
      </w:r>
      <w:r>
        <w:t xml:space="preserve"> anonymous report may be limited. Once submitted, the report is reviewed by the Dean of Students Office and </w:t>
      </w:r>
      <w:r w:rsidR="003536B8">
        <w:t xml:space="preserve">the </w:t>
      </w:r>
      <w:r>
        <w:t>Title IX Office for appropriate follow-up.</w:t>
      </w:r>
    </w:p>
    <w:p w14:paraId="35DAF5C1" w14:textId="2B7F3B46" w:rsidR="00D51F7C" w:rsidRDefault="00593CA9" w:rsidP="00593CA9">
      <w:pPr>
        <w:pStyle w:val="Normal-Arial"/>
      </w:pPr>
      <w:r>
        <w:t>Examples of reportable concerns include mental health, inappropriate or concerning behavior, harassment, bias related to identity, sexual misconduct, student well-being, and family concerns. If you experience or witness one of these incidents, you are encouraged to report it to university officials. In addition to the Report Form, reports may also be made to the Office of Public Safety (502.272.7777), the Dean of Students Office (502.272.8051) or the Title IX Office (502.272.7337).</w:t>
      </w:r>
    </w:p>
    <w:p w14:paraId="78ADBCA4" w14:textId="2BF53E13" w:rsidR="7B31D6E9" w:rsidRDefault="7B31D6E9">
      <w:r w:rsidRPr="7B31D6E9">
        <w:rPr>
          <w:rFonts w:ascii="Arial" w:eastAsia="Arial" w:hAnsi="Arial"/>
          <w:b/>
          <w:bCs/>
          <w:i/>
          <w:iCs/>
          <w:sz w:val="24"/>
          <w:szCs w:val="24"/>
        </w:rPr>
        <w:t xml:space="preserve">Title IX and Sexual Misconduct Notification </w:t>
      </w:r>
    </w:p>
    <w:p w14:paraId="08E6D0AA" w14:textId="38D31DB0" w:rsidR="7B31D6E9" w:rsidRPr="000A187F" w:rsidRDefault="7B31D6E9" w:rsidP="000A187F">
      <w:pPr>
        <w:rPr>
          <w:rFonts w:ascii="Arial" w:eastAsia="Arial" w:hAnsi="Arial"/>
        </w:rPr>
      </w:pPr>
      <w:r w:rsidRPr="154F5AAA">
        <w:rPr>
          <w:rFonts w:ascii="Arial" w:eastAsia="Arial" w:hAnsi="Arial"/>
        </w:rPr>
        <w:t xml:space="preserve">Sexual misconduct (including sexual harassment, sexual assault, stalking, dating violence, domestic violence) and sex discrimination violate University policies. Students experiencing such behavior may obtain confidential support from the Counseling Center (502.272.8480) and Campus Health Services (502.272.8313). To report sexual misconduct or sex discrimination, email Natasha Begin, Chief Title IX Officer, </w:t>
      </w:r>
      <w:r w:rsidR="009207F1" w:rsidRPr="154F5AAA">
        <w:rPr>
          <w:rFonts w:ascii="Arial" w:eastAsia="Arial" w:hAnsi="Arial"/>
        </w:rPr>
        <w:t xml:space="preserve">at </w:t>
      </w:r>
      <w:hyperlink r:id="rId32">
        <w:r w:rsidR="009207F1" w:rsidRPr="154F5AAA">
          <w:rPr>
            <w:rStyle w:val="Hyperlink"/>
            <w:rFonts w:ascii="Arial" w:eastAsia="Arial" w:hAnsi="Arial"/>
          </w:rPr>
          <w:t>nbegin@bellarmine.edu</w:t>
        </w:r>
      </w:hyperlink>
      <w:r w:rsidR="009207F1" w:rsidRPr="154F5AAA">
        <w:rPr>
          <w:rFonts w:ascii="Arial" w:eastAsia="Arial" w:hAnsi="Arial"/>
        </w:rPr>
        <w:t xml:space="preserve"> </w:t>
      </w:r>
      <w:r w:rsidRPr="154F5AAA">
        <w:rPr>
          <w:rFonts w:ascii="Arial" w:eastAsia="Arial" w:hAnsi="Arial"/>
        </w:rPr>
        <w:t>or call the Office of Public Safety (502.272.7777). Disclosure to University faculty or instructors of sexual misconduct, occurring on campus, in a university-sponsored program, or involving a campus visitor or University student or employee (whether current or former) is not confidential under University policy. Faculty and instructors must forward such reports, including names and circumstances, to the Title IX Officer. For more information, see the Sexual Misconduct Advocacy and Resource Guide</w:t>
      </w:r>
      <w:r w:rsidR="22EDC695" w:rsidRPr="154F5AAA">
        <w:rPr>
          <w:rFonts w:ascii="Arial" w:eastAsia="Arial" w:hAnsi="Arial"/>
        </w:rPr>
        <w:t xml:space="preserve"> at </w:t>
      </w:r>
      <w:hyperlink r:id="rId33">
        <w:r w:rsidR="22EDC695" w:rsidRPr="154F5AAA">
          <w:rPr>
            <w:rStyle w:val="Hyperlink"/>
            <w:rFonts w:ascii="Arial" w:eastAsia="Arial" w:hAnsi="Arial"/>
          </w:rPr>
          <w:t>https://www.bellarmine.edu/title-ix</w:t>
        </w:r>
      </w:hyperlink>
      <w:r w:rsidR="22EDC695" w:rsidRPr="154F5AAA">
        <w:rPr>
          <w:rFonts w:ascii="Arial" w:eastAsia="Arial" w:hAnsi="Arial"/>
        </w:rPr>
        <w:t xml:space="preserve">.  </w:t>
      </w:r>
    </w:p>
    <w:p w14:paraId="345828B9" w14:textId="7FFD4135" w:rsidR="154F5AAA" w:rsidRDefault="154F5AAA" w:rsidP="154F5AAA">
      <w:pPr>
        <w:pStyle w:val="Heading2"/>
        <w:spacing w:line="259" w:lineRule="auto"/>
        <w:rPr>
          <w:rFonts w:ascii="Arial" w:eastAsia="Arial" w:hAnsi="Arial"/>
          <w:b/>
          <w:bCs/>
          <w:i/>
          <w:iCs/>
          <w:sz w:val="24"/>
          <w:szCs w:val="24"/>
          <w:lang w:val="en"/>
        </w:rPr>
      </w:pPr>
      <w:r w:rsidRPr="154F5AAA">
        <w:rPr>
          <w:rFonts w:ascii="Arial" w:eastAsiaTheme="minorEastAsia" w:hAnsi="Arial"/>
          <w:sz w:val="28"/>
          <w:szCs w:val="28"/>
          <w:lang w:val="en"/>
        </w:rPr>
        <w:t>Chosen Name</w:t>
      </w:r>
    </w:p>
    <w:p w14:paraId="628E1059" w14:textId="3F14B439" w:rsidR="154F5AAA" w:rsidRDefault="154F5AAA">
      <w:r w:rsidRPr="154F5AAA">
        <w:rPr>
          <w:rFonts w:ascii="Arial" w:eastAsiaTheme="minorEastAsia" w:hAnsi="Arial"/>
        </w:rPr>
        <w:t xml:space="preserve">To encourage a more inclusive and welcoming campus, Bellarmine has established </w:t>
      </w:r>
      <w:r w:rsidR="001E4C01">
        <w:rPr>
          <w:rFonts w:ascii="Arial" w:eastAsiaTheme="minorEastAsia" w:hAnsi="Arial"/>
        </w:rPr>
        <w:t>a</w:t>
      </w:r>
      <w:r w:rsidRPr="154F5AAA">
        <w:rPr>
          <w:rFonts w:ascii="Arial" w:eastAsiaTheme="minorEastAsia" w:hAnsi="Arial"/>
        </w:rPr>
        <w:t xml:space="preserve"> policy whereby a community member has the option to use a chosen name on campus whenever possible. The chosen name must be reasonable and may not be used to misrepresent the individual. This name will appear wherever a legal name is not necessary. A student wishing to use a chosen name may do so by visiting the self-service page on one.</w:t>
      </w:r>
      <w:r w:rsidR="001E4C01">
        <w:rPr>
          <w:rFonts w:ascii="Arial" w:eastAsiaTheme="minorEastAsia" w:hAnsi="Arial"/>
        </w:rPr>
        <w:t xml:space="preserve"> </w:t>
      </w:r>
      <w:r w:rsidRPr="154F5AAA">
        <w:rPr>
          <w:rFonts w:ascii="Arial" w:eastAsiaTheme="minorEastAsia" w:hAnsi="Arial"/>
        </w:rPr>
        <w:t xml:space="preserve">bellarmine. After clicking on self-service, click the </w:t>
      </w:r>
      <w:r w:rsidR="001E4C01" w:rsidRPr="001E4C01">
        <w:rPr>
          <w:rFonts w:ascii="Arial" w:eastAsiaTheme="minorEastAsia" w:hAnsi="Arial"/>
        </w:rPr>
        <w:t>username displayed in the page's upper right-hand corner</w:t>
      </w:r>
      <w:r w:rsidRPr="154F5AAA">
        <w:rPr>
          <w:rFonts w:ascii="Arial" w:eastAsiaTheme="minorEastAsia" w:hAnsi="Arial"/>
        </w:rPr>
        <w:t xml:space="preserve">. A drop-down menu will appear, click on user profile, and under personal identity details click the pencil to edit. Be sure to click save after entering </w:t>
      </w:r>
      <w:r w:rsidR="001E4C01">
        <w:rPr>
          <w:rFonts w:ascii="Arial" w:eastAsiaTheme="minorEastAsia" w:hAnsi="Arial"/>
        </w:rPr>
        <w:t xml:space="preserve">the </w:t>
      </w:r>
      <w:r w:rsidRPr="154F5AAA">
        <w:rPr>
          <w:rFonts w:ascii="Arial" w:eastAsiaTheme="minorEastAsia" w:hAnsi="Arial"/>
        </w:rPr>
        <w:t xml:space="preserve">information. Use of the legal name will continue to be required for certain documents, including but not limited to, payroll records, billing records, financial aid documents, transcripts, medical records and federal </w:t>
      </w:r>
      <w:r w:rsidR="001E4C01">
        <w:rPr>
          <w:rFonts w:ascii="Arial" w:eastAsiaTheme="minorEastAsia" w:hAnsi="Arial"/>
        </w:rPr>
        <w:t>immigration</w:t>
      </w:r>
      <w:r w:rsidRPr="154F5AAA">
        <w:rPr>
          <w:rFonts w:ascii="Arial" w:eastAsiaTheme="minorEastAsia" w:hAnsi="Arial"/>
        </w:rPr>
        <w:t xml:space="preserve"> documents. Students will need to visit the help desk to get a new ID that reflects the chosen name. Students may contact the Registrar’s office at </w:t>
      </w:r>
      <w:hyperlink r:id="rId34">
        <w:r w:rsidRPr="154F5AAA">
          <w:rPr>
            <w:rFonts w:ascii="Arial" w:eastAsiaTheme="minorEastAsia" w:hAnsi="Arial"/>
          </w:rPr>
          <w:t>registrar@bellarmine.edu</w:t>
        </w:r>
      </w:hyperlink>
      <w:r w:rsidRPr="154F5AAA">
        <w:rPr>
          <w:rFonts w:ascii="Arial" w:eastAsiaTheme="minorEastAsia" w:hAnsi="Arial"/>
        </w:rPr>
        <w:t xml:space="preserve"> or 502-272-8133 for questions about updating </w:t>
      </w:r>
      <w:r w:rsidR="001E4C01">
        <w:rPr>
          <w:rFonts w:ascii="Arial" w:eastAsiaTheme="minorEastAsia" w:hAnsi="Arial"/>
        </w:rPr>
        <w:t xml:space="preserve">their </w:t>
      </w:r>
      <w:r w:rsidRPr="154F5AAA">
        <w:rPr>
          <w:rFonts w:ascii="Arial" w:eastAsiaTheme="minorEastAsia" w:hAnsi="Arial"/>
        </w:rPr>
        <w:t>chosen name in self-service.</w:t>
      </w:r>
    </w:p>
    <w:p w14:paraId="79F267DF" w14:textId="3436262D" w:rsidR="154F5AAA" w:rsidRDefault="154F5AAA" w:rsidP="154F5AAA">
      <w:pPr>
        <w:pStyle w:val="Heading2"/>
        <w:rPr>
          <w:rFonts w:ascii="Arial" w:eastAsiaTheme="minorEastAsia" w:hAnsi="Arial"/>
          <w:sz w:val="28"/>
          <w:szCs w:val="28"/>
        </w:rPr>
      </w:pPr>
      <w:r w:rsidRPr="154F5AAA">
        <w:rPr>
          <w:rFonts w:ascii="Arial" w:eastAsiaTheme="minorEastAsia" w:hAnsi="Arial"/>
          <w:sz w:val="28"/>
          <w:szCs w:val="28"/>
        </w:rPr>
        <w:lastRenderedPageBreak/>
        <w:t>Pronouns and Gender Identity</w:t>
      </w:r>
    </w:p>
    <w:p w14:paraId="04CB8ED6" w14:textId="6E07C2F5" w:rsidR="154F5AAA" w:rsidRDefault="154F5AAA" w:rsidP="154F5AAA">
      <w:pPr>
        <w:rPr>
          <w:rFonts w:ascii="Arial" w:eastAsiaTheme="minorEastAsia" w:hAnsi="Arial"/>
        </w:rPr>
      </w:pPr>
      <w:r w:rsidRPr="154F5AAA">
        <w:rPr>
          <w:rFonts w:ascii="Arial" w:eastAsiaTheme="minorEastAsia" w:hAnsi="Arial"/>
        </w:rPr>
        <w:t>Students may select pronouns to be displayed on class rosters. Pronouns are viewable to faculty and staff members of the Bellarmine community. If no pronoun has been selected, pronouns will not be displayed. Gender identity is not displayed on class rosters. A student wishing to select pronouns may do so by visiting the self-service page on one.</w:t>
      </w:r>
      <w:r w:rsidR="001E4C01">
        <w:rPr>
          <w:rFonts w:ascii="Arial" w:eastAsiaTheme="minorEastAsia" w:hAnsi="Arial"/>
        </w:rPr>
        <w:t xml:space="preserve"> </w:t>
      </w:r>
      <w:r w:rsidRPr="154F5AAA">
        <w:rPr>
          <w:rFonts w:ascii="Arial" w:eastAsiaTheme="minorEastAsia" w:hAnsi="Arial"/>
        </w:rPr>
        <w:t xml:space="preserve">bellarmine. After clicking on self-service, click the </w:t>
      </w:r>
      <w:r w:rsidR="001E4C01" w:rsidRPr="001E4C01">
        <w:rPr>
          <w:rFonts w:ascii="Arial" w:eastAsiaTheme="minorEastAsia" w:hAnsi="Arial"/>
        </w:rPr>
        <w:t>username displayed in the page's upper right-hand corner</w:t>
      </w:r>
      <w:r w:rsidRPr="154F5AAA">
        <w:rPr>
          <w:rFonts w:ascii="Arial" w:eastAsiaTheme="minorEastAsia" w:hAnsi="Arial"/>
        </w:rPr>
        <w:t xml:space="preserve">. A drop-down menu will appear, click on </w:t>
      </w:r>
      <w:r w:rsidR="001E4C01">
        <w:rPr>
          <w:rFonts w:ascii="Arial" w:eastAsiaTheme="minorEastAsia" w:hAnsi="Arial"/>
        </w:rPr>
        <w:t xml:space="preserve">the </w:t>
      </w:r>
      <w:r w:rsidRPr="154F5AAA">
        <w:rPr>
          <w:rFonts w:ascii="Arial" w:eastAsiaTheme="minorEastAsia" w:hAnsi="Arial"/>
        </w:rPr>
        <w:t xml:space="preserve">user profile, and under personal identity details click the pencil to edit. Be sure to click save after entering </w:t>
      </w:r>
      <w:r w:rsidR="001E4C01">
        <w:rPr>
          <w:rFonts w:ascii="Arial" w:eastAsiaTheme="minorEastAsia" w:hAnsi="Arial"/>
        </w:rPr>
        <w:t xml:space="preserve">the </w:t>
      </w:r>
      <w:r w:rsidRPr="154F5AAA">
        <w:rPr>
          <w:rFonts w:ascii="Arial" w:eastAsiaTheme="minorEastAsia" w:hAnsi="Arial"/>
        </w:rPr>
        <w:t xml:space="preserve">information. Students may contact the Registrar’s office at </w:t>
      </w:r>
      <w:hyperlink r:id="rId35">
        <w:r w:rsidRPr="154F5AAA">
          <w:rPr>
            <w:rFonts w:ascii="Arial" w:eastAsiaTheme="minorEastAsia" w:hAnsi="Arial"/>
          </w:rPr>
          <w:t>registrar@bellarmine.edu</w:t>
        </w:r>
      </w:hyperlink>
      <w:r w:rsidRPr="154F5AAA">
        <w:rPr>
          <w:rFonts w:ascii="Arial" w:eastAsiaTheme="minorEastAsia" w:hAnsi="Arial"/>
        </w:rPr>
        <w:t xml:space="preserve"> or 502-272-8133 for questions about updating pronouns and/or gender identity in self-service. For support or additional resources regarding gender identity contact the Office of Identity and Inclusion at </w:t>
      </w:r>
      <w:hyperlink r:id="rId36">
        <w:r w:rsidRPr="154F5AAA">
          <w:rPr>
            <w:rFonts w:ascii="Arial" w:eastAsiaTheme="minorEastAsia" w:hAnsi="Arial"/>
          </w:rPr>
          <w:t>edixon@bellarmine.edu</w:t>
        </w:r>
      </w:hyperlink>
      <w:r w:rsidRPr="154F5AAA">
        <w:rPr>
          <w:rFonts w:ascii="Arial" w:eastAsiaTheme="minorEastAsia" w:hAnsi="Arial"/>
        </w:rPr>
        <w:t xml:space="preserve"> or 502-272-8303.</w:t>
      </w:r>
    </w:p>
    <w:p w14:paraId="3B5DE7EE" w14:textId="4B134493" w:rsidR="154F5AAA" w:rsidRDefault="154F5AAA" w:rsidP="154F5AAA">
      <w:pPr>
        <w:rPr>
          <w:rFonts w:ascii="Arial" w:eastAsia="Arial" w:hAnsi="Arial"/>
        </w:rPr>
      </w:pPr>
    </w:p>
    <w:p w14:paraId="4AC2D4A9" w14:textId="750947AD" w:rsidR="00110A1F" w:rsidRPr="00D51F7C" w:rsidRDefault="00110A1F" w:rsidP="00110A1F">
      <w:pPr>
        <w:pStyle w:val="Heading2-Arial"/>
      </w:pPr>
      <w:bookmarkStart w:id="26" w:name="_Toc104378956"/>
      <w:r>
        <w:t xml:space="preserve">University </w:t>
      </w:r>
      <w:bookmarkEnd w:id="26"/>
      <w:r w:rsidR="00B40886">
        <w:t>Mission</w:t>
      </w:r>
    </w:p>
    <w:p w14:paraId="5AB0DEDA" w14:textId="77777777" w:rsidR="00110A1F" w:rsidRDefault="00110A1F" w:rsidP="005D52C2">
      <w:pPr>
        <w:pStyle w:val="Heading4-Arial"/>
      </w:pPr>
      <w:r>
        <w:t>Our Mission</w:t>
      </w:r>
    </w:p>
    <w:p w14:paraId="4E6239F2" w14:textId="77777777" w:rsidR="00110A1F" w:rsidRPr="00D51F7C" w:rsidRDefault="00110A1F" w:rsidP="00110A1F">
      <w:pPr>
        <w:pStyle w:val="Normal-Arial"/>
      </w:pPr>
      <w:r w:rsidRPr="00D51F7C">
        <w:t>We are an inclusive Catholic university that educates students—mind, body, and spirit—for meaningful lives, rewarding careers, ethical leadership, and service to improve the human condition.</w:t>
      </w:r>
    </w:p>
    <w:p w14:paraId="2955D035" w14:textId="77777777" w:rsidR="00110A1F" w:rsidRPr="00D51F7C" w:rsidRDefault="00110A1F" w:rsidP="005D52C2">
      <w:pPr>
        <w:pStyle w:val="Heading4-Arial"/>
      </w:pPr>
      <w:r w:rsidRPr="00D51F7C">
        <w:t>O</w:t>
      </w:r>
      <w:r>
        <w:t>ur</w:t>
      </w:r>
      <w:r w:rsidRPr="00D51F7C">
        <w:t xml:space="preserve"> V</w:t>
      </w:r>
      <w:r>
        <w:t>ision</w:t>
      </w:r>
    </w:p>
    <w:p w14:paraId="5C214C2E" w14:textId="48273FEC" w:rsidR="00110A1F" w:rsidRPr="00D51F7C" w:rsidRDefault="00110A1F" w:rsidP="00110A1F">
      <w:pPr>
        <w:pStyle w:val="Normal-Arial"/>
      </w:pPr>
      <w:r w:rsidRPr="00D51F7C">
        <w:t xml:space="preserve">We will become the leading Catholic university in the South by embracing innovation and creativity, forging new and mutually beneficial partnerships, intentionally diversifying </w:t>
      </w:r>
      <w:r w:rsidR="00247B4D" w:rsidRPr="00D51F7C">
        <w:t>curricula,</w:t>
      </w:r>
      <w:r w:rsidRPr="00D51F7C">
        <w:t xml:space="preserve"> and community, and providing a distinctive and transformative student experience.</w:t>
      </w:r>
    </w:p>
    <w:p w14:paraId="04747321" w14:textId="77777777" w:rsidR="00110A1F" w:rsidRPr="00D51F7C" w:rsidRDefault="00110A1F" w:rsidP="005D52C2">
      <w:pPr>
        <w:pStyle w:val="Heading4-Arial"/>
      </w:pPr>
      <w:r w:rsidRPr="00D51F7C">
        <w:t>O</w:t>
      </w:r>
      <w:r>
        <w:t>ur Values</w:t>
      </w:r>
    </w:p>
    <w:p w14:paraId="7D3B97D0" w14:textId="24CC26F0" w:rsidR="00D749ED" w:rsidRPr="00581AB9" w:rsidRDefault="00110A1F" w:rsidP="009D70B2">
      <w:pPr>
        <w:pStyle w:val="Normal-Arial"/>
      </w:pPr>
      <w:r w:rsidRPr="00D51F7C">
        <w:t>Bellarmine University finds its Catholic identity in the inclusive spirit of Thomas Merton. We believe in the search for the true self, the interconnectedness of life</w:t>
      </w:r>
      <w:r w:rsidR="00247B4D">
        <w:t>,</w:t>
      </w:r>
      <w:r w:rsidRPr="00D51F7C">
        <w:t xml:space="preserve"> and the solidarity of the human spirit, which transcends ethnic, religious, and social divisions. We educate the whole person to realize their highest potential as part of an interconnected world. Our values are Academic Excellence, Intrinsic Dignity, Social Responsibility, Integrity, Hospitality, and Stewardship.</w:t>
      </w:r>
    </w:p>
    <w:sectPr w:rsidR="00D749ED" w:rsidRPr="00581AB9" w:rsidSect="006D255C">
      <w:headerReference w:type="first" r:id="rId37"/>
      <w:pgSz w:w="12240" w:h="15840"/>
      <w:pgMar w:top="72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D43C4" w14:textId="77777777" w:rsidR="00264D56" w:rsidRDefault="00264D56" w:rsidP="00EF2515">
      <w:r>
        <w:separator/>
      </w:r>
    </w:p>
  </w:endnote>
  <w:endnote w:type="continuationSeparator" w:id="0">
    <w:p w14:paraId="73C9686D" w14:textId="77777777" w:rsidR="00264D56" w:rsidRDefault="00264D56" w:rsidP="00EF2515">
      <w:r>
        <w:continuationSeparator/>
      </w:r>
    </w:p>
  </w:endnote>
  <w:endnote w:type="continuationNotice" w:id="1">
    <w:p w14:paraId="7F3FD71D" w14:textId="77777777" w:rsidR="00264D56" w:rsidRDefault="00264D5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A3D9A" w14:textId="77777777" w:rsidR="00264D56" w:rsidRDefault="00264D56" w:rsidP="00EF2515">
      <w:r>
        <w:separator/>
      </w:r>
    </w:p>
  </w:footnote>
  <w:footnote w:type="continuationSeparator" w:id="0">
    <w:p w14:paraId="5789A722" w14:textId="77777777" w:rsidR="00264D56" w:rsidRDefault="00264D56" w:rsidP="00EF2515">
      <w:r>
        <w:continuationSeparator/>
      </w:r>
    </w:p>
  </w:footnote>
  <w:footnote w:type="continuationNotice" w:id="1">
    <w:p w14:paraId="10907F35" w14:textId="77777777" w:rsidR="00264D56" w:rsidRDefault="00264D5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6800C" w14:textId="7F81D39F" w:rsidR="006D255C" w:rsidRDefault="006D255C" w:rsidP="006D255C">
    <w:pPr>
      <w:pStyle w:val="Header"/>
      <w:jc w:val="center"/>
    </w:pPr>
    <w:r>
      <w:rPr>
        <w:noProof/>
      </w:rPr>
      <w:drawing>
        <wp:inline distT="0" distB="0" distL="0" distR="0" wp14:anchorId="32A080CF" wp14:editId="527A5D64">
          <wp:extent cx="704088" cy="426002"/>
          <wp:effectExtent l="0" t="0" r="0" b="6350"/>
          <wp:docPr id="1" name="Picture 1" descr="Bellarmine University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llarmine University Logo">
                    <a:extLs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04088" cy="426002"/>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53F0"/>
    <w:multiLevelType w:val="hybridMultilevel"/>
    <w:tmpl w:val="380A2FD4"/>
    <w:lvl w:ilvl="0" w:tplc="663A2FA4">
      <w:start w:val="1"/>
      <w:numFmt w:val="bullet"/>
      <w:pStyle w:val="ListParagraph-Ari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6331A"/>
    <w:multiLevelType w:val="hybridMultilevel"/>
    <w:tmpl w:val="7262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260CF"/>
    <w:multiLevelType w:val="hybridMultilevel"/>
    <w:tmpl w:val="57EED4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2DE7723"/>
    <w:multiLevelType w:val="hybridMultilevel"/>
    <w:tmpl w:val="2138B774"/>
    <w:lvl w:ilvl="0" w:tplc="6380843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00EC8"/>
    <w:multiLevelType w:val="hybridMultilevel"/>
    <w:tmpl w:val="8456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F687D"/>
    <w:multiLevelType w:val="hybridMultilevel"/>
    <w:tmpl w:val="A1EC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334E1"/>
    <w:multiLevelType w:val="hybridMultilevel"/>
    <w:tmpl w:val="A63E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A4E58"/>
    <w:multiLevelType w:val="hybridMultilevel"/>
    <w:tmpl w:val="F0B01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E11515"/>
    <w:multiLevelType w:val="hybridMultilevel"/>
    <w:tmpl w:val="D6BC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283536">
    <w:abstractNumId w:val="3"/>
  </w:num>
  <w:num w:numId="2" w16cid:durableId="418910217">
    <w:abstractNumId w:val="6"/>
  </w:num>
  <w:num w:numId="3" w16cid:durableId="1655253090">
    <w:abstractNumId w:val="1"/>
  </w:num>
  <w:num w:numId="4" w16cid:durableId="667975663">
    <w:abstractNumId w:val="5"/>
  </w:num>
  <w:num w:numId="5" w16cid:durableId="284776922">
    <w:abstractNumId w:val="8"/>
  </w:num>
  <w:num w:numId="6" w16cid:durableId="195847602">
    <w:abstractNumId w:val="7"/>
  </w:num>
  <w:num w:numId="7" w16cid:durableId="2122992971">
    <w:abstractNumId w:val="0"/>
  </w:num>
  <w:num w:numId="8" w16cid:durableId="460340768">
    <w:abstractNumId w:val="2"/>
  </w:num>
  <w:num w:numId="9" w16cid:durableId="786317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0MTQxNTM0NjU2MDRU0lEKTi0uzszPAykwqQUAy1Gd2ywAAAA="/>
  </w:docVars>
  <w:rsids>
    <w:rsidRoot w:val="00D51F7C"/>
    <w:rsid w:val="000029AF"/>
    <w:rsid w:val="0000399D"/>
    <w:rsid w:val="00003ECB"/>
    <w:rsid w:val="00007B1B"/>
    <w:rsid w:val="00010EAA"/>
    <w:rsid w:val="0001380B"/>
    <w:rsid w:val="0001514B"/>
    <w:rsid w:val="00021C92"/>
    <w:rsid w:val="00022E60"/>
    <w:rsid w:val="00025BA1"/>
    <w:rsid w:val="00025C5E"/>
    <w:rsid w:val="000272A9"/>
    <w:rsid w:val="00027A8A"/>
    <w:rsid w:val="00030C96"/>
    <w:rsid w:val="000340CB"/>
    <w:rsid w:val="000344B8"/>
    <w:rsid w:val="00040377"/>
    <w:rsid w:val="000409BF"/>
    <w:rsid w:val="00040E91"/>
    <w:rsid w:val="00041DD7"/>
    <w:rsid w:val="00042A03"/>
    <w:rsid w:val="000432AA"/>
    <w:rsid w:val="000462BE"/>
    <w:rsid w:val="00047BBC"/>
    <w:rsid w:val="000510F2"/>
    <w:rsid w:val="00055330"/>
    <w:rsid w:val="0005687C"/>
    <w:rsid w:val="00060E68"/>
    <w:rsid w:val="00063E5C"/>
    <w:rsid w:val="00065AA1"/>
    <w:rsid w:val="000666F4"/>
    <w:rsid w:val="00066FE4"/>
    <w:rsid w:val="000670A8"/>
    <w:rsid w:val="0007288E"/>
    <w:rsid w:val="00072DD5"/>
    <w:rsid w:val="000748D0"/>
    <w:rsid w:val="00077833"/>
    <w:rsid w:val="00080CDB"/>
    <w:rsid w:val="00081C1E"/>
    <w:rsid w:val="00082933"/>
    <w:rsid w:val="00082F33"/>
    <w:rsid w:val="0009374A"/>
    <w:rsid w:val="00095747"/>
    <w:rsid w:val="000961D3"/>
    <w:rsid w:val="000A187F"/>
    <w:rsid w:val="000A4880"/>
    <w:rsid w:val="000A6EAF"/>
    <w:rsid w:val="000A6FEA"/>
    <w:rsid w:val="000A7747"/>
    <w:rsid w:val="000A7760"/>
    <w:rsid w:val="000B033C"/>
    <w:rsid w:val="000B0510"/>
    <w:rsid w:val="000B0FDC"/>
    <w:rsid w:val="000B240F"/>
    <w:rsid w:val="000B36E4"/>
    <w:rsid w:val="000B555D"/>
    <w:rsid w:val="000C1624"/>
    <w:rsid w:val="000C6DAC"/>
    <w:rsid w:val="000C7B7C"/>
    <w:rsid w:val="000D055A"/>
    <w:rsid w:val="000D0880"/>
    <w:rsid w:val="000D0BB6"/>
    <w:rsid w:val="000D4C21"/>
    <w:rsid w:val="000E700F"/>
    <w:rsid w:val="000E77C4"/>
    <w:rsid w:val="000F05A4"/>
    <w:rsid w:val="000F087A"/>
    <w:rsid w:val="000F48CB"/>
    <w:rsid w:val="000F7DB4"/>
    <w:rsid w:val="00103E7E"/>
    <w:rsid w:val="00105D07"/>
    <w:rsid w:val="0011079C"/>
    <w:rsid w:val="00110A1F"/>
    <w:rsid w:val="00111FA1"/>
    <w:rsid w:val="001151E7"/>
    <w:rsid w:val="00115789"/>
    <w:rsid w:val="00117BD0"/>
    <w:rsid w:val="001218A0"/>
    <w:rsid w:val="00130292"/>
    <w:rsid w:val="00131FA6"/>
    <w:rsid w:val="00141662"/>
    <w:rsid w:val="001419C1"/>
    <w:rsid w:val="00144251"/>
    <w:rsid w:val="00150E6E"/>
    <w:rsid w:val="0015125E"/>
    <w:rsid w:val="0015192D"/>
    <w:rsid w:val="00154707"/>
    <w:rsid w:val="001559A7"/>
    <w:rsid w:val="0015793B"/>
    <w:rsid w:val="001643E9"/>
    <w:rsid w:val="00167492"/>
    <w:rsid w:val="00167BD2"/>
    <w:rsid w:val="0017244B"/>
    <w:rsid w:val="00175C5B"/>
    <w:rsid w:val="0017646F"/>
    <w:rsid w:val="001771AE"/>
    <w:rsid w:val="00177490"/>
    <w:rsid w:val="00177F4A"/>
    <w:rsid w:val="001919C4"/>
    <w:rsid w:val="00192B6E"/>
    <w:rsid w:val="00195FFA"/>
    <w:rsid w:val="00196B4C"/>
    <w:rsid w:val="00196E7C"/>
    <w:rsid w:val="001A08B5"/>
    <w:rsid w:val="001A2554"/>
    <w:rsid w:val="001A3520"/>
    <w:rsid w:val="001A42C7"/>
    <w:rsid w:val="001B19F6"/>
    <w:rsid w:val="001B2DED"/>
    <w:rsid w:val="001C1A79"/>
    <w:rsid w:val="001C30E8"/>
    <w:rsid w:val="001C3928"/>
    <w:rsid w:val="001C3A58"/>
    <w:rsid w:val="001C7BF1"/>
    <w:rsid w:val="001D1452"/>
    <w:rsid w:val="001D2122"/>
    <w:rsid w:val="001D2625"/>
    <w:rsid w:val="001D6849"/>
    <w:rsid w:val="001D7607"/>
    <w:rsid w:val="001D79DA"/>
    <w:rsid w:val="001E0F9F"/>
    <w:rsid w:val="001E1AC1"/>
    <w:rsid w:val="001E1B22"/>
    <w:rsid w:val="001E1D8D"/>
    <w:rsid w:val="001E43A6"/>
    <w:rsid w:val="001E4A40"/>
    <w:rsid w:val="001E4C01"/>
    <w:rsid w:val="001F0598"/>
    <w:rsid w:val="001F140A"/>
    <w:rsid w:val="00202EC2"/>
    <w:rsid w:val="002039ED"/>
    <w:rsid w:val="00203E57"/>
    <w:rsid w:val="00205F07"/>
    <w:rsid w:val="00211254"/>
    <w:rsid w:val="0021152C"/>
    <w:rsid w:val="00211AE9"/>
    <w:rsid w:val="00211BBE"/>
    <w:rsid w:val="002234EF"/>
    <w:rsid w:val="00223871"/>
    <w:rsid w:val="002238E6"/>
    <w:rsid w:val="002309DD"/>
    <w:rsid w:val="002310AB"/>
    <w:rsid w:val="002310F6"/>
    <w:rsid w:val="00232C32"/>
    <w:rsid w:val="00235FA4"/>
    <w:rsid w:val="00240AAF"/>
    <w:rsid w:val="00243C48"/>
    <w:rsid w:val="00245B42"/>
    <w:rsid w:val="00245D64"/>
    <w:rsid w:val="00246955"/>
    <w:rsid w:val="002471ED"/>
    <w:rsid w:val="00247B4D"/>
    <w:rsid w:val="00254562"/>
    <w:rsid w:val="00263585"/>
    <w:rsid w:val="00264D56"/>
    <w:rsid w:val="00265DEE"/>
    <w:rsid w:val="002669A9"/>
    <w:rsid w:val="00267FE1"/>
    <w:rsid w:val="0027009A"/>
    <w:rsid w:val="0027063F"/>
    <w:rsid w:val="00270CD8"/>
    <w:rsid w:val="002717AE"/>
    <w:rsid w:val="0027573A"/>
    <w:rsid w:val="00277B6A"/>
    <w:rsid w:val="00284AE1"/>
    <w:rsid w:val="00290D8D"/>
    <w:rsid w:val="002970D9"/>
    <w:rsid w:val="0029723F"/>
    <w:rsid w:val="00297E69"/>
    <w:rsid w:val="00297EAD"/>
    <w:rsid w:val="002A57FC"/>
    <w:rsid w:val="002A607B"/>
    <w:rsid w:val="002A7886"/>
    <w:rsid w:val="002B373B"/>
    <w:rsid w:val="002B41B5"/>
    <w:rsid w:val="002C2938"/>
    <w:rsid w:val="002C386E"/>
    <w:rsid w:val="002C7606"/>
    <w:rsid w:val="002D2554"/>
    <w:rsid w:val="002D41B3"/>
    <w:rsid w:val="002E04B1"/>
    <w:rsid w:val="002E2EBB"/>
    <w:rsid w:val="002E7CCA"/>
    <w:rsid w:val="002F31D1"/>
    <w:rsid w:val="002F3E37"/>
    <w:rsid w:val="002F449E"/>
    <w:rsid w:val="002F4553"/>
    <w:rsid w:val="002F56C7"/>
    <w:rsid w:val="002F585F"/>
    <w:rsid w:val="002F5DCA"/>
    <w:rsid w:val="002F7D5D"/>
    <w:rsid w:val="00300C8E"/>
    <w:rsid w:val="00310CBA"/>
    <w:rsid w:val="003132AD"/>
    <w:rsid w:val="00314BB1"/>
    <w:rsid w:val="00314E06"/>
    <w:rsid w:val="00320CD9"/>
    <w:rsid w:val="00322DCE"/>
    <w:rsid w:val="00326A33"/>
    <w:rsid w:val="0032748B"/>
    <w:rsid w:val="0032789D"/>
    <w:rsid w:val="00335211"/>
    <w:rsid w:val="003357A9"/>
    <w:rsid w:val="003440C1"/>
    <w:rsid w:val="00346A5F"/>
    <w:rsid w:val="00346E46"/>
    <w:rsid w:val="00347673"/>
    <w:rsid w:val="00350060"/>
    <w:rsid w:val="00351AF5"/>
    <w:rsid w:val="003536B8"/>
    <w:rsid w:val="00370081"/>
    <w:rsid w:val="00373447"/>
    <w:rsid w:val="0037357E"/>
    <w:rsid w:val="0037371A"/>
    <w:rsid w:val="00377F41"/>
    <w:rsid w:val="00381332"/>
    <w:rsid w:val="00381F4E"/>
    <w:rsid w:val="00383982"/>
    <w:rsid w:val="003876DD"/>
    <w:rsid w:val="00390F62"/>
    <w:rsid w:val="003932BC"/>
    <w:rsid w:val="00395285"/>
    <w:rsid w:val="0039533B"/>
    <w:rsid w:val="00395AAC"/>
    <w:rsid w:val="00395D73"/>
    <w:rsid w:val="003979E9"/>
    <w:rsid w:val="003A2B8C"/>
    <w:rsid w:val="003A4254"/>
    <w:rsid w:val="003A61F8"/>
    <w:rsid w:val="003A6EFD"/>
    <w:rsid w:val="003B0FAA"/>
    <w:rsid w:val="003B30D5"/>
    <w:rsid w:val="003B3B76"/>
    <w:rsid w:val="003B5502"/>
    <w:rsid w:val="003B5C97"/>
    <w:rsid w:val="003C06BD"/>
    <w:rsid w:val="003C0E0D"/>
    <w:rsid w:val="003C1BF5"/>
    <w:rsid w:val="003C302D"/>
    <w:rsid w:val="003C3C50"/>
    <w:rsid w:val="003D5FE3"/>
    <w:rsid w:val="003D6B35"/>
    <w:rsid w:val="003D779F"/>
    <w:rsid w:val="003E1E1F"/>
    <w:rsid w:val="003E7969"/>
    <w:rsid w:val="003F180D"/>
    <w:rsid w:val="0040015F"/>
    <w:rsid w:val="004018CC"/>
    <w:rsid w:val="00403433"/>
    <w:rsid w:val="0040534F"/>
    <w:rsid w:val="00406BFF"/>
    <w:rsid w:val="00411A31"/>
    <w:rsid w:val="00415F93"/>
    <w:rsid w:val="00416DCD"/>
    <w:rsid w:val="00421AB7"/>
    <w:rsid w:val="00424198"/>
    <w:rsid w:val="00424CDA"/>
    <w:rsid w:val="00425B3A"/>
    <w:rsid w:val="00426ACA"/>
    <w:rsid w:val="004309F1"/>
    <w:rsid w:val="004315C4"/>
    <w:rsid w:val="004351B9"/>
    <w:rsid w:val="00435FE7"/>
    <w:rsid w:val="004370FF"/>
    <w:rsid w:val="00441976"/>
    <w:rsid w:val="0044420F"/>
    <w:rsid w:val="00446422"/>
    <w:rsid w:val="00451C52"/>
    <w:rsid w:val="00452CD1"/>
    <w:rsid w:val="00454092"/>
    <w:rsid w:val="004560FC"/>
    <w:rsid w:val="00462344"/>
    <w:rsid w:val="00466706"/>
    <w:rsid w:val="00466EA6"/>
    <w:rsid w:val="004702BE"/>
    <w:rsid w:val="00470CA7"/>
    <w:rsid w:val="00473D69"/>
    <w:rsid w:val="004775E8"/>
    <w:rsid w:val="004801A0"/>
    <w:rsid w:val="00480DEF"/>
    <w:rsid w:val="00480EA5"/>
    <w:rsid w:val="00484D96"/>
    <w:rsid w:val="00490A2B"/>
    <w:rsid w:val="00490C1E"/>
    <w:rsid w:val="0049273E"/>
    <w:rsid w:val="004936D3"/>
    <w:rsid w:val="00495C11"/>
    <w:rsid w:val="00497474"/>
    <w:rsid w:val="004A4306"/>
    <w:rsid w:val="004A535D"/>
    <w:rsid w:val="004B0EFD"/>
    <w:rsid w:val="004B37DF"/>
    <w:rsid w:val="004C0004"/>
    <w:rsid w:val="004C330C"/>
    <w:rsid w:val="004C3A42"/>
    <w:rsid w:val="004C42A8"/>
    <w:rsid w:val="004C44E3"/>
    <w:rsid w:val="004C4BE2"/>
    <w:rsid w:val="004C766B"/>
    <w:rsid w:val="004D0DA4"/>
    <w:rsid w:val="004D214C"/>
    <w:rsid w:val="004D41A2"/>
    <w:rsid w:val="004D777F"/>
    <w:rsid w:val="004D7EF5"/>
    <w:rsid w:val="004E0A00"/>
    <w:rsid w:val="004E2C74"/>
    <w:rsid w:val="004E353D"/>
    <w:rsid w:val="004E4454"/>
    <w:rsid w:val="004E503B"/>
    <w:rsid w:val="004E706F"/>
    <w:rsid w:val="004F04C8"/>
    <w:rsid w:val="004F1A1D"/>
    <w:rsid w:val="004F45AD"/>
    <w:rsid w:val="004F5AB1"/>
    <w:rsid w:val="004F6AF9"/>
    <w:rsid w:val="0050290B"/>
    <w:rsid w:val="0050293C"/>
    <w:rsid w:val="005036DD"/>
    <w:rsid w:val="00510630"/>
    <w:rsid w:val="00521A34"/>
    <w:rsid w:val="00524D6D"/>
    <w:rsid w:val="00524E02"/>
    <w:rsid w:val="00526DF2"/>
    <w:rsid w:val="005301D4"/>
    <w:rsid w:val="00530BE8"/>
    <w:rsid w:val="00535DBE"/>
    <w:rsid w:val="005374D1"/>
    <w:rsid w:val="005401F4"/>
    <w:rsid w:val="00547D33"/>
    <w:rsid w:val="00552F0A"/>
    <w:rsid w:val="00554CE7"/>
    <w:rsid w:val="0055516C"/>
    <w:rsid w:val="005612AB"/>
    <w:rsid w:val="00561495"/>
    <w:rsid w:val="005634DA"/>
    <w:rsid w:val="005652F9"/>
    <w:rsid w:val="00566C66"/>
    <w:rsid w:val="00567AB9"/>
    <w:rsid w:val="00571747"/>
    <w:rsid w:val="005738D5"/>
    <w:rsid w:val="00574290"/>
    <w:rsid w:val="00580F3B"/>
    <w:rsid w:val="00581548"/>
    <w:rsid w:val="00581AB9"/>
    <w:rsid w:val="0058276C"/>
    <w:rsid w:val="005830B3"/>
    <w:rsid w:val="00584BC3"/>
    <w:rsid w:val="00590DCF"/>
    <w:rsid w:val="00592BA6"/>
    <w:rsid w:val="00593CA9"/>
    <w:rsid w:val="00595E37"/>
    <w:rsid w:val="0059733D"/>
    <w:rsid w:val="005A0066"/>
    <w:rsid w:val="005A20FF"/>
    <w:rsid w:val="005A2567"/>
    <w:rsid w:val="005A7B63"/>
    <w:rsid w:val="005B03A3"/>
    <w:rsid w:val="005B1EC5"/>
    <w:rsid w:val="005B4038"/>
    <w:rsid w:val="005C0F5F"/>
    <w:rsid w:val="005C70F9"/>
    <w:rsid w:val="005D1E95"/>
    <w:rsid w:val="005D52C2"/>
    <w:rsid w:val="005D5737"/>
    <w:rsid w:val="005D642F"/>
    <w:rsid w:val="005D743A"/>
    <w:rsid w:val="005E4203"/>
    <w:rsid w:val="005F0A48"/>
    <w:rsid w:val="005F4A39"/>
    <w:rsid w:val="005F5FAC"/>
    <w:rsid w:val="00601393"/>
    <w:rsid w:val="00601613"/>
    <w:rsid w:val="0060185C"/>
    <w:rsid w:val="0060302A"/>
    <w:rsid w:val="00607646"/>
    <w:rsid w:val="00607831"/>
    <w:rsid w:val="0061313C"/>
    <w:rsid w:val="006135DF"/>
    <w:rsid w:val="00614943"/>
    <w:rsid w:val="00615319"/>
    <w:rsid w:val="006170ED"/>
    <w:rsid w:val="0062188F"/>
    <w:rsid w:val="006221B1"/>
    <w:rsid w:val="006241D6"/>
    <w:rsid w:val="006250CC"/>
    <w:rsid w:val="006274C1"/>
    <w:rsid w:val="0063258F"/>
    <w:rsid w:val="00640AAF"/>
    <w:rsid w:val="00641CCC"/>
    <w:rsid w:val="00641E38"/>
    <w:rsid w:val="00644F44"/>
    <w:rsid w:val="00645405"/>
    <w:rsid w:val="00645C3E"/>
    <w:rsid w:val="006460C3"/>
    <w:rsid w:val="00646EDA"/>
    <w:rsid w:val="00650EEF"/>
    <w:rsid w:val="00650F08"/>
    <w:rsid w:val="006513E0"/>
    <w:rsid w:val="00653142"/>
    <w:rsid w:val="006535BC"/>
    <w:rsid w:val="00654379"/>
    <w:rsid w:val="00654C91"/>
    <w:rsid w:val="0065644F"/>
    <w:rsid w:val="00661605"/>
    <w:rsid w:val="00661D04"/>
    <w:rsid w:val="00661DE2"/>
    <w:rsid w:val="006620BE"/>
    <w:rsid w:val="00662867"/>
    <w:rsid w:val="00663055"/>
    <w:rsid w:val="00664120"/>
    <w:rsid w:val="0067215A"/>
    <w:rsid w:val="00676A04"/>
    <w:rsid w:val="00681606"/>
    <w:rsid w:val="006867DA"/>
    <w:rsid w:val="00687B86"/>
    <w:rsid w:val="006910F5"/>
    <w:rsid w:val="006912A6"/>
    <w:rsid w:val="006912B3"/>
    <w:rsid w:val="00695D26"/>
    <w:rsid w:val="00696058"/>
    <w:rsid w:val="0069612C"/>
    <w:rsid w:val="006967F9"/>
    <w:rsid w:val="006979B7"/>
    <w:rsid w:val="00697A45"/>
    <w:rsid w:val="00697A93"/>
    <w:rsid w:val="006A1253"/>
    <w:rsid w:val="006A2CD3"/>
    <w:rsid w:val="006A545B"/>
    <w:rsid w:val="006B0BBB"/>
    <w:rsid w:val="006B3EAA"/>
    <w:rsid w:val="006B3ECD"/>
    <w:rsid w:val="006B4EF3"/>
    <w:rsid w:val="006B6AF4"/>
    <w:rsid w:val="006C05D5"/>
    <w:rsid w:val="006C05DF"/>
    <w:rsid w:val="006C1C0F"/>
    <w:rsid w:val="006C2DAD"/>
    <w:rsid w:val="006C6A6F"/>
    <w:rsid w:val="006D0416"/>
    <w:rsid w:val="006D1B5D"/>
    <w:rsid w:val="006D255C"/>
    <w:rsid w:val="006D33D5"/>
    <w:rsid w:val="006D5174"/>
    <w:rsid w:val="006D559F"/>
    <w:rsid w:val="006D6F0E"/>
    <w:rsid w:val="006E19AD"/>
    <w:rsid w:val="006E1DF9"/>
    <w:rsid w:val="006E2AD3"/>
    <w:rsid w:val="006E2CEE"/>
    <w:rsid w:val="006E4B47"/>
    <w:rsid w:val="006E52BA"/>
    <w:rsid w:val="006E7DC2"/>
    <w:rsid w:val="006F3A8F"/>
    <w:rsid w:val="006F54E8"/>
    <w:rsid w:val="006F68F3"/>
    <w:rsid w:val="00700B3D"/>
    <w:rsid w:val="00701CD4"/>
    <w:rsid w:val="007021C7"/>
    <w:rsid w:val="00702AC5"/>
    <w:rsid w:val="00707743"/>
    <w:rsid w:val="00715204"/>
    <w:rsid w:val="00721520"/>
    <w:rsid w:val="00723B2E"/>
    <w:rsid w:val="00724B4E"/>
    <w:rsid w:val="00724DFD"/>
    <w:rsid w:val="00726564"/>
    <w:rsid w:val="00732862"/>
    <w:rsid w:val="00733E35"/>
    <w:rsid w:val="007365F0"/>
    <w:rsid w:val="00741B7F"/>
    <w:rsid w:val="00744561"/>
    <w:rsid w:val="00745E4C"/>
    <w:rsid w:val="007463F1"/>
    <w:rsid w:val="00747CAC"/>
    <w:rsid w:val="0075100B"/>
    <w:rsid w:val="00752BE7"/>
    <w:rsid w:val="00753EC3"/>
    <w:rsid w:val="00754540"/>
    <w:rsid w:val="00762974"/>
    <w:rsid w:val="0076404D"/>
    <w:rsid w:val="00764874"/>
    <w:rsid w:val="00764AF5"/>
    <w:rsid w:val="00766907"/>
    <w:rsid w:val="0077094F"/>
    <w:rsid w:val="00773E7F"/>
    <w:rsid w:val="00775B02"/>
    <w:rsid w:val="00776A7B"/>
    <w:rsid w:val="00780590"/>
    <w:rsid w:val="00784BEE"/>
    <w:rsid w:val="00784F85"/>
    <w:rsid w:val="00785BD3"/>
    <w:rsid w:val="0078745F"/>
    <w:rsid w:val="00790A9D"/>
    <w:rsid w:val="00794BD5"/>
    <w:rsid w:val="0079517F"/>
    <w:rsid w:val="00797751"/>
    <w:rsid w:val="007A4036"/>
    <w:rsid w:val="007A5A66"/>
    <w:rsid w:val="007A5A9F"/>
    <w:rsid w:val="007A6CD8"/>
    <w:rsid w:val="007A706F"/>
    <w:rsid w:val="007B0351"/>
    <w:rsid w:val="007B089D"/>
    <w:rsid w:val="007C0146"/>
    <w:rsid w:val="007C2376"/>
    <w:rsid w:val="007C30B5"/>
    <w:rsid w:val="007C3E2F"/>
    <w:rsid w:val="007C3F1E"/>
    <w:rsid w:val="007C4221"/>
    <w:rsid w:val="007D0756"/>
    <w:rsid w:val="007D1750"/>
    <w:rsid w:val="007D1DEE"/>
    <w:rsid w:val="007D2148"/>
    <w:rsid w:val="007E7817"/>
    <w:rsid w:val="007F0815"/>
    <w:rsid w:val="007F0FCD"/>
    <w:rsid w:val="007F24F5"/>
    <w:rsid w:val="007F30D8"/>
    <w:rsid w:val="008008F1"/>
    <w:rsid w:val="00802707"/>
    <w:rsid w:val="00805250"/>
    <w:rsid w:val="008058FE"/>
    <w:rsid w:val="00807DE6"/>
    <w:rsid w:val="008136D2"/>
    <w:rsid w:val="00814E56"/>
    <w:rsid w:val="0082164E"/>
    <w:rsid w:val="0082233C"/>
    <w:rsid w:val="00825471"/>
    <w:rsid w:val="008256CC"/>
    <w:rsid w:val="00825D75"/>
    <w:rsid w:val="00827636"/>
    <w:rsid w:val="008302CD"/>
    <w:rsid w:val="00831B44"/>
    <w:rsid w:val="008326D5"/>
    <w:rsid w:val="00844A90"/>
    <w:rsid w:val="00845183"/>
    <w:rsid w:val="00845716"/>
    <w:rsid w:val="00845C25"/>
    <w:rsid w:val="00847160"/>
    <w:rsid w:val="0084767D"/>
    <w:rsid w:val="00852BEE"/>
    <w:rsid w:val="0085367F"/>
    <w:rsid w:val="00856C69"/>
    <w:rsid w:val="00861252"/>
    <w:rsid w:val="008621FD"/>
    <w:rsid w:val="0086320A"/>
    <w:rsid w:val="00871594"/>
    <w:rsid w:val="008716B8"/>
    <w:rsid w:val="00873B76"/>
    <w:rsid w:val="008748A6"/>
    <w:rsid w:val="00875683"/>
    <w:rsid w:val="0088389A"/>
    <w:rsid w:val="008846EA"/>
    <w:rsid w:val="008847BE"/>
    <w:rsid w:val="008858BC"/>
    <w:rsid w:val="00885AB9"/>
    <w:rsid w:val="00885EBA"/>
    <w:rsid w:val="008871A4"/>
    <w:rsid w:val="008872B3"/>
    <w:rsid w:val="00891A35"/>
    <w:rsid w:val="008959DA"/>
    <w:rsid w:val="00897D0F"/>
    <w:rsid w:val="00897E03"/>
    <w:rsid w:val="008A5BCF"/>
    <w:rsid w:val="008A6489"/>
    <w:rsid w:val="008A70C4"/>
    <w:rsid w:val="008A7DA3"/>
    <w:rsid w:val="008B141D"/>
    <w:rsid w:val="008B20B6"/>
    <w:rsid w:val="008B62F2"/>
    <w:rsid w:val="008B789C"/>
    <w:rsid w:val="008C0124"/>
    <w:rsid w:val="008C3EE5"/>
    <w:rsid w:val="008D2B0D"/>
    <w:rsid w:val="008D4566"/>
    <w:rsid w:val="008D4F6A"/>
    <w:rsid w:val="008D6455"/>
    <w:rsid w:val="008D6650"/>
    <w:rsid w:val="008D7DBB"/>
    <w:rsid w:val="008E045B"/>
    <w:rsid w:val="008E4D5B"/>
    <w:rsid w:val="008E7FB8"/>
    <w:rsid w:val="008F0A92"/>
    <w:rsid w:val="008F15FE"/>
    <w:rsid w:val="008F1847"/>
    <w:rsid w:val="008F6B50"/>
    <w:rsid w:val="008F78F5"/>
    <w:rsid w:val="00900C96"/>
    <w:rsid w:val="00900EDF"/>
    <w:rsid w:val="00901871"/>
    <w:rsid w:val="009023A1"/>
    <w:rsid w:val="009034EF"/>
    <w:rsid w:val="0090473C"/>
    <w:rsid w:val="00906B8B"/>
    <w:rsid w:val="00914ADE"/>
    <w:rsid w:val="009207F1"/>
    <w:rsid w:val="00925E01"/>
    <w:rsid w:val="0092788F"/>
    <w:rsid w:val="009311CF"/>
    <w:rsid w:val="00931E27"/>
    <w:rsid w:val="0093577F"/>
    <w:rsid w:val="00944371"/>
    <w:rsid w:val="00944470"/>
    <w:rsid w:val="00946882"/>
    <w:rsid w:val="009475A7"/>
    <w:rsid w:val="009506BD"/>
    <w:rsid w:val="00950ECC"/>
    <w:rsid w:val="00952C47"/>
    <w:rsid w:val="00953266"/>
    <w:rsid w:val="0095588D"/>
    <w:rsid w:val="0095654E"/>
    <w:rsid w:val="00956736"/>
    <w:rsid w:val="009615C5"/>
    <w:rsid w:val="00961781"/>
    <w:rsid w:val="00962A4F"/>
    <w:rsid w:val="00965EEE"/>
    <w:rsid w:val="00966CF9"/>
    <w:rsid w:val="00967112"/>
    <w:rsid w:val="009733A9"/>
    <w:rsid w:val="00976F96"/>
    <w:rsid w:val="00981C4E"/>
    <w:rsid w:val="00983840"/>
    <w:rsid w:val="00985F6C"/>
    <w:rsid w:val="00990E26"/>
    <w:rsid w:val="009912C0"/>
    <w:rsid w:val="009939ED"/>
    <w:rsid w:val="00994684"/>
    <w:rsid w:val="00995E64"/>
    <w:rsid w:val="00996016"/>
    <w:rsid w:val="009A3F1B"/>
    <w:rsid w:val="009A542C"/>
    <w:rsid w:val="009A722E"/>
    <w:rsid w:val="009A7A50"/>
    <w:rsid w:val="009A7BF2"/>
    <w:rsid w:val="009B3911"/>
    <w:rsid w:val="009C25F0"/>
    <w:rsid w:val="009C26CB"/>
    <w:rsid w:val="009C27F5"/>
    <w:rsid w:val="009C40BE"/>
    <w:rsid w:val="009C7493"/>
    <w:rsid w:val="009D0494"/>
    <w:rsid w:val="009D0941"/>
    <w:rsid w:val="009D219F"/>
    <w:rsid w:val="009D2C83"/>
    <w:rsid w:val="009D55ED"/>
    <w:rsid w:val="009D70B2"/>
    <w:rsid w:val="009E2168"/>
    <w:rsid w:val="009E2D81"/>
    <w:rsid w:val="009E4AD9"/>
    <w:rsid w:val="009E634B"/>
    <w:rsid w:val="009F0AE6"/>
    <w:rsid w:val="009F1534"/>
    <w:rsid w:val="009F27F8"/>
    <w:rsid w:val="009F344C"/>
    <w:rsid w:val="009F6449"/>
    <w:rsid w:val="009F706A"/>
    <w:rsid w:val="009F7619"/>
    <w:rsid w:val="00A0017E"/>
    <w:rsid w:val="00A037F1"/>
    <w:rsid w:val="00A0662A"/>
    <w:rsid w:val="00A06F22"/>
    <w:rsid w:val="00A11DFF"/>
    <w:rsid w:val="00A16B7D"/>
    <w:rsid w:val="00A22531"/>
    <w:rsid w:val="00A23DDF"/>
    <w:rsid w:val="00A24063"/>
    <w:rsid w:val="00A24C4D"/>
    <w:rsid w:val="00A252DE"/>
    <w:rsid w:val="00A2624B"/>
    <w:rsid w:val="00A27B22"/>
    <w:rsid w:val="00A31ED3"/>
    <w:rsid w:val="00A329A9"/>
    <w:rsid w:val="00A40476"/>
    <w:rsid w:val="00A40759"/>
    <w:rsid w:val="00A42D4E"/>
    <w:rsid w:val="00A42EB5"/>
    <w:rsid w:val="00A44B8A"/>
    <w:rsid w:val="00A47F96"/>
    <w:rsid w:val="00A50B1A"/>
    <w:rsid w:val="00A53B04"/>
    <w:rsid w:val="00A54F76"/>
    <w:rsid w:val="00A553F7"/>
    <w:rsid w:val="00A56D92"/>
    <w:rsid w:val="00A6024F"/>
    <w:rsid w:val="00A62995"/>
    <w:rsid w:val="00A665B3"/>
    <w:rsid w:val="00A6769E"/>
    <w:rsid w:val="00A71C06"/>
    <w:rsid w:val="00A77500"/>
    <w:rsid w:val="00A77AD4"/>
    <w:rsid w:val="00A8007C"/>
    <w:rsid w:val="00A81BDC"/>
    <w:rsid w:val="00A8759B"/>
    <w:rsid w:val="00A87655"/>
    <w:rsid w:val="00A9272B"/>
    <w:rsid w:val="00AA269E"/>
    <w:rsid w:val="00AA686F"/>
    <w:rsid w:val="00AB0C45"/>
    <w:rsid w:val="00AB0E2F"/>
    <w:rsid w:val="00AB0FF5"/>
    <w:rsid w:val="00AB14C4"/>
    <w:rsid w:val="00AB381E"/>
    <w:rsid w:val="00AB6625"/>
    <w:rsid w:val="00AB6BAA"/>
    <w:rsid w:val="00AC0471"/>
    <w:rsid w:val="00AC2410"/>
    <w:rsid w:val="00AC31C3"/>
    <w:rsid w:val="00AC3F24"/>
    <w:rsid w:val="00AC7303"/>
    <w:rsid w:val="00AD1947"/>
    <w:rsid w:val="00AD65EC"/>
    <w:rsid w:val="00AD6BB3"/>
    <w:rsid w:val="00AD73BD"/>
    <w:rsid w:val="00AE0B15"/>
    <w:rsid w:val="00AE2DA9"/>
    <w:rsid w:val="00AE6034"/>
    <w:rsid w:val="00AE7791"/>
    <w:rsid w:val="00AF1E51"/>
    <w:rsid w:val="00AF2031"/>
    <w:rsid w:val="00AF3EA5"/>
    <w:rsid w:val="00AF42FB"/>
    <w:rsid w:val="00B031F0"/>
    <w:rsid w:val="00B0357A"/>
    <w:rsid w:val="00B04174"/>
    <w:rsid w:val="00B056E1"/>
    <w:rsid w:val="00B068D8"/>
    <w:rsid w:val="00B06DAC"/>
    <w:rsid w:val="00B111FB"/>
    <w:rsid w:val="00B1220A"/>
    <w:rsid w:val="00B16351"/>
    <w:rsid w:val="00B1654B"/>
    <w:rsid w:val="00B205D6"/>
    <w:rsid w:val="00B20D9C"/>
    <w:rsid w:val="00B2134F"/>
    <w:rsid w:val="00B21543"/>
    <w:rsid w:val="00B216D0"/>
    <w:rsid w:val="00B221DF"/>
    <w:rsid w:val="00B231F7"/>
    <w:rsid w:val="00B2447D"/>
    <w:rsid w:val="00B2564D"/>
    <w:rsid w:val="00B31CC2"/>
    <w:rsid w:val="00B33243"/>
    <w:rsid w:val="00B40886"/>
    <w:rsid w:val="00B416A3"/>
    <w:rsid w:val="00B432D0"/>
    <w:rsid w:val="00B47D59"/>
    <w:rsid w:val="00B52204"/>
    <w:rsid w:val="00B5431E"/>
    <w:rsid w:val="00B6469E"/>
    <w:rsid w:val="00B66D8B"/>
    <w:rsid w:val="00B726EF"/>
    <w:rsid w:val="00B7543F"/>
    <w:rsid w:val="00B76ABB"/>
    <w:rsid w:val="00B77344"/>
    <w:rsid w:val="00B77908"/>
    <w:rsid w:val="00B77F3E"/>
    <w:rsid w:val="00B81125"/>
    <w:rsid w:val="00B86C70"/>
    <w:rsid w:val="00B92BBA"/>
    <w:rsid w:val="00B93AAE"/>
    <w:rsid w:val="00B94A1D"/>
    <w:rsid w:val="00B97B09"/>
    <w:rsid w:val="00B97B8F"/>
    <w:rsid w:val="00BA3A68"/>
    <w:rsid w:val="00BA4FA9"/>
    <w:rsid w:val="00BB0F58"/>
    <w:rsid w:val="00BB33AA"/>
    <w:rsid w:val="00BB3595"/>
    <w:rsid w:val="00BB62E4"/>
    <w:rsid w:val="00BB7303"/>
    <w:rsid w:val="00BC0184"/>
    <w:rsid w:val="00BC0E56"/>
    <w:rsid w:val="00BE02F9"/>
    <w:rsid w:val="00BE2A2D"/>
    <w:rsid w:val="00BE482C"/>
    <w:rsid w:val="00BE5293"/>
    <w:rsid w:val="00BE5B76"/>
    <w:rsid w:val="00BF0E3D"/>
    <w:rsid w:val="00BF2CAB"/>
    <w:rsid w:val="00BF31DF"/>
    <w:rsid w:val="00BF4726"/>
    <w:rsid w:val="00BF6951"/>
    <w:rsid w:val="00C00527"/>
    <w:rsid w:val="00C02FE1"/>
    <w:rsid w:val="00C04A21"/>
    <w:rsid w:val="00C05964"/>
    <w:rsid w:val="00C10C46"/>
    <w:rsid w:val="00C10C48"/>
    <w:rsid w:val="00C11FFE"/>
    <w:rsid w:val="00C13205"/>
    <w:rsid w:val="00C14CD9"/>
    <w:rsid w:val="00C14D4E"/>
    <w:rsid w:val="00C154A6"/>
    <w:rsid w:val="00C159E6"/>
    <w:rsid w:val="00C16441"/>
    <w:rsid w:val="00C221E5"/>
    <w:rsid w:val="00C230B9"/>
    <w:rsid w:val="00C257E0"/>
    <w:rsid w:val="00C25C27"/>
    <w:rsid w:val="00C274E7"/>
    <w:rsid w:val="00C27C1C"/>
    <w:rsid w:val="00C32774"/>
    <w:rsid w:val="00C363CF"/>
    <w:rsid w:val="00C36B2C"/>
    <w:rsid w:val="00C4290B"/>
    <w:rsid w:val="00C42FDD"/>
    <w:rsid w:val="00C45161"/>
    <w:rsid w:val="00C4582C"/>
    <w:rsid w:val="00C458C5"/>
    <w:rsid w:val="00C45E74"/>
    <w:rsid w:val="00C475CC"/>
    <w:rsid w:val="00C53568"/>
    <w:rsid w:val="00C60488"/>
    <w:rsid w:val="00C61013"/>
    <w:rsid w:val="00C62859"/>
    <w:rsid w:val="00C64020"/>
    <w:rsid w:val="00C7173B"/>
    <w:rsid w:val="00C726D4"/>
    <w:rsid w:val="00C72714"/>
    <w:rsid w:val="00C7357D"/>
    <w:rsid w:val="00C75417"/>
    <w:rsid w:val="00C77B73"/>
    <w:rsid w:val="00C808B8"/>
    <w:rsid w:val="00C81844"/>
    <w:rsid w:val="00C8233F"/>
    <w:rsid w:val="00C82E17"/>
    <w:rsid w:val="00C87EFE"/>
    <w:rsid w:val="00C917D4"/>
    <w:rsid w:val="00C94044"/>
    <w:rsid w:val="00C97CF0"/>
    <w:rsid w:val="00CA1CEF"/>
    <w:rsid w:val="00CA4418"/>
    <w:rsid w:val="00CA53AD"/>
    <w:rsid w:val="00CB0EF4"/>
    <w:rsid w:val="00CB13CF"/>
    <w:rsid w:val="00CB13D9"/>
    <w:rsid w:val="00CB1BEC"/>
    <w:rsid w:val="00CB3392"/>
    <w:rsid w:val="00CB5FAB"/>
    <w:rsid w:val="00CB7876"/>
    <w:rsid w:val="00CC2F64"/>
    <w:rsid w:val="00CC7A2D"/>
    <w:rsid w:val="00CD0AFE"/>
    <w:rsid w:val="00CD1D95"/>
    <w:rsid w:val="00CD30A1"/>
    <w:rsid w:val="00CD37CD"/>
    <w:rsid w:val="00CD5753"/>
    <w:rsid w:val="00CD5FA1"/>
    <w:rsid w:val="00CD6DF0"/>
    <w:rsid w:val="00CD77C5"/>
    <w:rsid w:val="00CD77DA"/>
    <w:rsid w:val="00CE0DB4"/>
    <w:rsid w:val="00CE3A86"/>
    <w:rsid w:val="00CE4425"/>
    <w:rsid w:val="00CE47A4"/>
    <w:rsid w:val="00CF3E0D"/>
    <w:rsid w:val="00CF3F6D"/>
    <w:rsid w:val="00CF4B20"/>
    <w:rsid w:val="00CF50C6"/>
    <w:rsid w:val="00CF56E5"/>
    <w:rsid w:val="00CF6D8A"/>
    <w:rsid w:val="00CF72A3"/>
    <w:rsid w:val="00D04A64"/>
    <w:rsid w:val="00D06D82"/>
    <w:rsid w:val="00D1308E"/>
    <w:rsid w:val="00D136FE"/>
    <w:rsid w:val="00D1658D"/>
    <w:rsid w:val="00D16709"/>
    <w:rsid w:val="00D1751A"/>
    <w:rsid w:val="00D21046"/>
    <w:rsid w:val="00D21E5E"/>
    <w:rsid w:val="00D2485A"/>
    <w:rsid w:val="00D27496"/>
    <w:rsid w:val="00D2764B"/>
    <w:rsid w:val="00D43195"/>
    <w:rsid w:val="00D43AD0"/>
    <w:rsid w:val="00D4729D"/>
    <w:rsid w:val="00D47E67"/>
    <w:rsid w:val="00D5074F"/>
    <w:rsid w:val="00D51179"/>
    <w:rsid w:val="00D51878"/>
    <w:rsid w:val="00D51F7C"/>
    <w:rsid w:val="00D5449A"/>
    <w:rsid w:val="00D56805"/>
    <w:rsid w:val="00D56899"/>
    <w:rsid w:val="00D57487"/>
    <w:rsid w:val="00D60106"/>
    <w:rsid w:val="00D60890"/>
    <w:rsid w:val="00D60D19"/>
    <w:rsid w:val="00D61314"/>
    <w:rsid w:val="00D62A71"/>
    <w:rsid w:val="00D64175"/>
    <w:rsid w:val="00D64BF7"/>
    <w:rsid w:val="00D64E0D"/>
    <w:rsid w:val="00D65234"/>
    <w:rsid w:val="00D741C9"/>
    <w:rsid w:val="00D748BD"/>
    <w:rsid w:val="00D749A2"/>
    <w:rsid w:val="00D749ED"/>
    <w:rsid w:val="00D74A08"/>
    <w:rsid w:val="00D74E16"/>
    <w:rsid w:val="00D7531F"/>
    <w:rsid w:val="00D779F8"/>
    <w:rsid w:val="00D85B13"/>
    <w:rsid w:val="00D87628"/>
    <w:rsid w:val="00D90C53"/>
    <w:rsid w:val="00D90F2F"/>
    <w:rsid w:val="00D9222B"/>
    <w:rsid w:val="00D934DF"/>
    <w:rsid w:val="00D94393"/>
    <w:rsid w:val="00D94A82"/>
    <w:rsid w:val="00D9519C"/>
    <w:rsid w:val="00D97F1A"/>
    <w:rsid w:val="00DA1441"/>
    <w:rsid w:val="00DA35B0"/>
    <w:rsid w:val="00DA3CD2"/>
    <w:rsid w:val="00DA41F2"/>
    <w:rsid w:val="00DA485E"/>
    <w:rsid w:val="00DB199B"/>
    <w:rsid w:val="00DB1D94"/>
    <w:rsid w:val="00DB2380"/>
    <w:rsid w:val="00DB3C9B"/>
    <w:rsid w:val="00DB48DE"/>
    <w:rsid w:val="00DB5381"/>
    <w:rsid w:val="00DC2387"/>
    <w:rsid w:val="00DC248D"/>
    <w:rsid w:val="00DC2866"/>
    <w:rsid w:val="00DC34F7"/>
    <w:rsid w:val="00DC3B65"/>
    <w:rsid w:val="00DC629A"/>
    <w:rsid w:val="00DD4809"/>
    <w:rsid w:val="00DD538C"/>
    <w:rsid w:val="00DD59CB"/>
    <w:rsid w:val="00DD64D1"/>
    <w:rsid w:val="00DE064F"/>
    <w:rsid w:val="00DE076C"/>
    <w:rsid w:val="00DE315F"/>
    <w:rsid w:val="00DE42D8"/>
    <w:rsid w:val="00DE650A"/>
    <w:rsid w:val="00DE6F6D"/>
    <w:rsid w:val="00E04FAF"/>
    <w:rsid w:val="00E05F69"/>
    <w:rsid w:val="00E06D24"/>
    <w:rsid w:val="00E07631"/>
    <w:rsid w:val="00E10647"/>
    <w:rsid w:val="00E11966"/>
    <w:rsid w:val="00E20FB9"/>
    <w:rsid w:val="00E25B46"/>
    <w:rsid w:val="00E261D8"/>
    <w:rsid w:val="00E302B2"/>
    <w:rsid w:val="00E31BAD"/>
    <w:rsid w:val="00E406F5"/>
    <w:rsid w:val="00E411DE"/>
    <w:rsid w:val="00E42915"/>
    <w:rsid w:val="00E42CBF"/>
    <w:rsid w:val="00E510D4"/>
    <w:rsid w:val="00E52654"/>
    <w:rsid w:val="00E52790"/>
    <w:rsid w:val="00E55798"/>
    <w:rsid w:val="00E63340"/>
    <w:rsid w:val="00E6482B"/>
    <w:rsid w:val="00E668C1"/>
    <w:rsid w:val="00E67121"/>
    <w:rsid w:val="00E72A21"/>
    <w:rsid w:val="00E740C9"/>
    <w:rsid w:val="00E744EC"/>
    <w:rsid w:val="00E82963"/>
    <w:rsid w:val="00E836C8"/>
    <w:rsid w:val="00E849B8"/>
    <w:rsid w:val="00E84FE6"/>
    <w:rsid w:val="00E859B9"/>
    <w:rsid w:val="00E9135F"/>
    <w:rsid w:val="00E919DC"/>
    <w:rsid w:val="00E91D34"/>
    <w:rsid w:val="00E92090"/>
    <w:rsid w:val="00E93042"/>
    <w:rsid w:val="00E93603"/>
    <w:rsid w:val="00E97910"/>
    <w:rsid w:val="00EA20C3"/>
    <w:rsid w:val="00EA477E"/>
    <w:rsid w:val="00EA60A8"/>
    <w:rsid w:val="00EA69A2"/>
    <w:rsid w:val="00EB0B76"/>
    <w:rsid w:val="00EB13DB"/>
    <w:rsid w:val="00EB3DB3"/>
    <w:rsid w:val="00EB4EED"/>
    <w:rsid w:val="00EB7A26"/>
    <w:rsid w:val="00EC06CF"/>
    <w:rsid w:val="00EC0E3B"/>
    <w:rsid w:val="00EC4BA0"/>
    <w:rsid w:val="00EC5376"/>
    <w:rsid w:val="00EC5673"/>
    <w:rsid w:val="00EC5C93"/>
    <w:rsid w:val="00EC6E86"/>
    <w:rsid w:val="00ED11B2"/>
    <w:rsid w:val="00ED144F"/>
    <w:rsid w:val="00ED1A26"/>
    <w:rsid w:val="00ED1E2B"/>
    <w:rsid w:val="00ED4765"/>
    <w:rsid w:val="00ED47D3"/>
    <w:rsid w:val="00ED4F45"/>
    <w:rsid w:val="00ED7235"/>
    <w:rsid w:val="00EE058C"/>
    <w:rsid w:val="00EE5DA0"/>
    <w:rsid w:val="00EF2515"/>
    <w:rsid w:val="00EF4F9F"/>
    <w:rsid w:val="00EF5111"/>
    <w:rsid w:val="00EF5CA5"/>
    <w:rsid w:val="00EF7868"/>
    <w:rsid w:val="00F00460"/>
    <w:rsid w:val="00F018FE"/>
    <w:rsid w:val="00F04108"/>
    <w:rsid w:val="00F0423E"/>
    <w:rsid w:val="00F04409"/>
    <w:rsid w:val="00F05812"/>
    <w:rsid w:val="00F13C00"/>
    <w:rsid w:val="00F13F3B"/>
    <w:rsid w:val="00F1439A"/>
    <w:rsid w:val="00F1767E"/>
    <w:rsid w:val="00F208EF"/>
    <w:rsid w:val="00F20F02"/>
    <w:rsid w:val="00F23E2C"/>
    <w:rsid w:val="00F27B2C"/>
    <w:rsid w:val="00F321EF"/>
    <w:rsid w:val="00F32BB5"/>
    <w:rsid w:val="00F3368F"/>
    <w:rsid w:val="00F34000"/>
    <w:rsid w:val="00F34B3C"/>
    <w:rsid w:val="00F37461"/>
    <w:rsid w:val="00F40D73"/>
    <w:rsid w:val="00F43505"/>
    <w:rsid w:val="00F43A3D"/>
    <w:rsid w:val="00F54221"/>
    <w:rsid w:val="00F54DB8"/>
    <w:rsid w:val="00F56C78"/>
    <w:rsid w:val="00F601EC"/>
    <w:rsid w:val="00F625D0"/>
    <w:rsid w:val="00F64341"/>
    <w:rsid w:val="00F6446B"/>
    <w:rsid w:val="00F655C3"/>
    <w:rsid w:val="00F66D1F"/>
    <w:rsid w:val="00F711A4"/>
    <w:rsid w:val="00F71A39"/>
    <w:rsid w:val="00F76E74"/>
    <w:rsid w:val="00F773C3"/>
    <w:rsid w:val="00F80B61"/>
    <w:rsid w:val="00F80D31"/>
    <w:rsid w:val="00F81307"/>
    <w:rsid w:val="00F879CD"/>
    <w:rsid w:val="00F911EA"/>
    <w:rsid w:val="00F9162A"/>
    <w:rsid w:val="00F9247D"/>
    <w:rsid w:val="00F93DB8"/>
    <w:rsid w:val="00F95A84"/>
    <w:rsid w:val="00F96C6A"/>
    <w:rsid w:val="00F96F16"/>
    <w:rsid w:val="00FA29AD"/>
    <w:rsid w:val="00FA6DD4"/>
    <w:rsid w:val="00FB179D"/>
    <w:rsid w:val="00FB4D7B"/>
    <w:rsid w:val="00FB6C63"/>
    <w:rsid w:val="00FB6CA4"/>
    <w:rsid w:val="00FC0691"/>
    <w:rsid w:val="00FC1102"/>
    <w:rsid w:val="00FC3E0E"/>
    <w:rsid w:val="00FC3EC2"/>
    <w:rsid w:val="00FC6AB6"/>
    <w:rsid w:val="00FC76F0"/>
    <w:rsid w:val="00FC777B"/>
    <w:rsid w:val="00FD2B59"/>
    <w:rsid w:val="00FD59C9"/>
    <w:rsid w:val="00FE143F"/>
    <w:rsid w:val="00FE5B0B"/>
    <w:rsid w:val="00FE5DD9"/>
    <w:rsid w:val="00FE60CE"/>
    <w:rsid w:val="00FE61CE"/>
    <w:rsid w:val="00FE661E"/>
    <w:rsid w:val="00FE6B54"/>
    <w:rsid w:val="00FF1F6E"/>
    <w:rsid w:val="00FF28A5"/>
    <w:rsid w:val="00FF2B5F"/>
    <w:rsid w:val="00FF75A3"/>
    <w:rsid w:val="00FF77A5"/>
    <w:rsid w:val="154F5AAA"/>
    <w:rsid w:val="22EDC695"/>
    <w:rsid w:val="335A44B5"/>
    <w:rsid w:val="3464CB0B"/>
    <w:rsid w:val="38A9571D"/>
    <w:rsid w:val="424BD8C1"/>
    <w:rsid w:val="45837983"/>
    <w:rsid w:val="496654A9"/>
    <w:rsid w:val="4F932FEF"/>
    <w:rsid w:val="52C7F048"/>
    <w:rsid w:val="60CB151D"/>
    <w:rsid w:val="71D4FBDA"/>
    <w:rsid w:val="7B31D6E9"/>
    <w:rsid w:val="7D1E181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CA233"/>
  <w15:docId w15:val="{DBD3BE59-5BB3-8D4A-9DC2-FE8D1CB6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2515"/>
    <w:pPr>
      <w:spacing w:before="120" w:after="120"/>
    </w:pPr>
    <w:rPr>
      <w:rFonts w:ascii="Georgia" w:hAnsi="Georgia" w:cs="Arial"/>
      <w:sz w:val="20"/>
      <w:szCs w:val="20"/>
    </w:rPr>
  </w:style>
  <w:style w:type="paragraph" w:styleId="Heading1">
    <w:name w:val="heading 1"/>
    <w:basedOn w:val="Normal"/>
    <w:next w:val="Normal"/>
    <w:link w:val="Heading1Char"/>
    <w:uiPriority w:val="9"/>
    <w:rsid w:val="00E84FE6"/>
    <w:pPr>
      <w:keepNext/>
      <w:keepLines/>
      <w:jc w:val="center"/>
      <w:outlineLvl w:val="0"/>
    </w:pPr>
    <w:rPr>
      <w:rFonts w:eastAsiaTheme="majorEastAsia"/>
      <w:color w:val="632423" w:themeColor="accent2" w:themeShade="80"/>
      <w:sz w:val="40"/>
      <w:szCs w:val="40"/>
    </w:rPr>
  </w:style>
  <w:style w:type="paragraph" w:styleId="Heading2">
    <w:name w:val="heading 2"/>
    <w:basedOn w:val="Normal"/>
    <w:next w:val="Normal"/>
    <w:link w:val="Heading2Char"/>
    <w:uiPriority w:val="9"/>
    <w:unhideWhenUsed/>
    <w:rsid w:val="00B93AAE"/>
    <w:pPr>
      <w:keepNext/>
      <w:keepLines/>
      <w:pBdr>
        <w:bottom w:val="single" w:sz="12" w:space="1" w:color="632423" w:themeColor="accent2" w:themeShade="80"/>
      </w:pBdr>
      <w:outlineLvl w:val="1"/>
    </w:pPr>
    <w:rPr>
      <w:rFonts w:eastAsiaTheme="majorEastAsia"/>
      <w:color w:val="000000" w:themeColor="text1"/>
      <w:sz w:val="32"/>
      <w:szCs w:val="32"/>
    </w:rPr>
  </w:style>
  <w:style w:type="paragraph" w:styleId="Heading3">
    <w:name w:val="heading 3"/>
    <w:basedOn w:val="Normal"/>
    <w:next w:val="Normal"/>
    <w:link w:val="Heading3Char"/>
    <w:uiPriority w:val="9"/>
    <w:unhideWhenUsed/>
    <w:rsid w:val="00A23DDF"/>
    <w:pPr>
      <w:outlineLvl w:val="2"/>
    </w:pPr>
    <w:rPr>
      <w:sz w:val="28"/>
      <w:szCs w:val="28"/>
    </w:rPr>
  </w:style>
  <w:style w:type="paragraph" w:styleId="Heading4">
    <w:name w:val="heading 4"/>
    <w:basedOn w:val="Normal"/>
    <w:next w:val="Normal"/>
    <w:link w:val="Heading4Char"/>
    <w:uiPriority w:val="9"/>
    <w:unhideWhenUsed/>
    <w:qFormat/>
    <w:rsid w:val="00A23DDF"/>
    <w:pPr>
      <w:outlineLvl w:val="3"/>
    </w:pPr>
    <w:rPr>
      <w:i/>
      <w:iCs/>
      <w:sz w:val="24"/>
      <w:szCs w:val="24"/>
    </w:rPr>
  </w:style>
  <w:style w:type="paragraph" w:styleId="Heading5">
    <w:name w:val="heading 5"/>
    <w:aliases w:val="Heading 5-Arial"/>
    <w:basedOn w:val="Normal"/>
    <w:next w:val="Normal"/>
    <w:link w:val="Heading5Char"/>
    <w:uiPriority w:val="9"/>
    <w:unhideWhenUsed/>
    <w:qFormat/>
    <w:rsid w:val="00B2447D"/>
    <w:pPr>
      <w:keepNext/>
      <w:keepLines/>
      <w:spacing w:before="40" w:after="0"/>
      <w:outlineLvl w:val="4"/>
    </w:pPr>
    <w:rPr>
      <w:rFonts w:ascii="Arial" w:eastAsiaTheme="majorEastAsia" w:hAnsi="Arial" w:cstheme="majorBidi"/>
      <w:b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747"/>
    <w:pPr>
      <w:tabs>
        <w:tab w:val="center" w:pos="4680"/>
        <w:tab w:val="right" w:pos="9360"/>
      </w:tabs>
      <w:spacing w:after="0"/>
    </w:pPr>
  </w:style>
  <w:style w:type="character" w:customStyle="1" w:styleId="HeaderChar">
    <w:name w:val="Header Char"/>
    <w:basedOn w:val="DefaultParagraphFont"/>
    <w:link w:val="Header"/>
    <w:uiPriority w:val="99"/>
    <w:rsid w:val="00571747"/>
  </w:style>
  <w:style w:type="paragraph" w:styleId="Footer">
    <w:name w:val="footer"/>
    <w:basedOn w:val="Normal"/>
    <w:link w:val="FooterChar"/>
    <w:uiPriority w:val="99"/>
    <w:unhideWhenUsed/>
    <w:rsid w:val="00571747"/>
    <w:pPr>
      <w:tabs>
        <w:tab w:val="center" w:pos="4680"/>
        <w:tab w:val="right" w:pos="9360"/>
      </w:tabs>
      <w:spacing w:after="0"/>
    </w:pPr>
  </w:style>
  <w:style w:type="character" w:customStyle="1" w:styleId="FooterChar">
    <w:name w:val="Footer Char"/>
    <w:basedOn w:val="DefaultParagraphFont"/>
    <w:link w:val="Footer"/>
    <w:uiPriority w:val="99"/>
    <w:rsid w:val="00571747"/>
  </w:style>
  <w:style w:type="character" w:customStyle="1" w:styleId="Heading1Char">
    <w:name w:val="Heading 1 Char"/>
    <w:basedOn w:val="DefaultParagraphFont"/>
    <w:link w:val="Heading1"/>
    <w:uiPriority w:val="9"/>
    <w:rsid w:val="00E84FE6"/>
    <w:rPr>
      <w:rFonts w:ascii="Georgia" w:eastAsiaTheme="majorEastAsia" w:hAnsi="Georgia" w:cs="Arial"/>
      <w:color w:val="632423" w:themeColor="accent2" w:themeShade="80"/>
      <w:sz w:val="40"/>
      <w:szCs w:val="40"/>
    </w:rPr>
  </w:style>
  <w:style w:type="character" w:customStyle="1" w:styleId="Heading2Char">
    <w:name w:val="Heading 2 Char"/>
    <w:basedOn w:val="DefaultParagraphFont"/>
    <w:link w:val="Heading2"/>
    <w:uiPriority w:val="9"/>
    <w:rsid w:val="00B93AAE"/>
    <w:rPr>
      <w:rFonts w:ascii="Georgia" w:eastAsiaTheme="majorEastAsia" w:hAnsi="Georgia" w:cs="Arial"/>
      <w:color w:val="000000" w:themeColor="text1"/>
      <w:sz w:val="32"/>
      <w:szCs w:val="32"/>
    </w:rPr>
  </w:style>
  <w:style w:type="character" w:customStyle="1" w:styleId="Heading3Char">
    <w:name w:val="Heading 3 Char"/>
    <w:basedOn w:val="DefaultParagraphFont"/>
    <w:link w:val="Heading3"/>
    <w:uiPriority w:val="9"/>
    <w:rsid w:val="00A23DDF"/>
    <w:rPr>
      <w:rFonts w:ascii="Georgia" w:hAnsi="Georgia" w:cs="Arial"/>
      <w:sz w:val="28"/>
      <w:szCs w:val="28"/>
    </w:rPr>
  </w:style>
  <w:style w:type="character" w:customStyle="1" w:styleId="Heading4Char">
    <w:name w:val="Heading 4 Char"/>
    <w:basedOn w:val="DefaultParagraphFont"/>
    <w:link w:val="Heading4"/>
    <w:uiPriority w:val="9"/>
    <w:rsid w:val="00A23DDF"/>
    <w:rPr>
      <w:rFonts w:ascii="Georgia" w:hAnsi="Georgia" w:cs="Arial"/>
      <w:i/>
      <w:iCs/>
    </w:rPr>
  </w:style>
  <w:style w:type="paragraph" w:styleId="ListParagraph">
    <w:name w:val="List Paragraph"/>
    <w:basedOn w:val="Normal"/>
    <w:uiPriority w:val="34"/>
    <w:qFormat/>
    <w:rsid w:val="003D6B35"/>
    <w:pPr>
      <w:numPr>
        <w:numId w:val="1"/>
      </w:numPr>
      <w:contextualSpacing/>
    </w:pPr>
  </w:style>
  <w:style w:type="table" w:styleId="TableGrid">
    <w:name w:val="Table Grid"/>
    <w:basedOn w:val="TableNormal"/>
    <w:uiPriority w:val="59"/>
    <w:rsid w:val="00D472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rial">
    <w:name w:val="Heading1-Arial"/>
    <w:basedOn w:val="Heading1"/>
    <w:qFormat/>
    <w:rsid w:val="00F32BB5"/>
    <w:rPr>
      <w:rFonts w:ascii="Arial" w:hAnsi="Arial"/>
    </w:rPr>
  </w:style>
  <w:style w:type="paragraph" w:customStyle="1" w:styleId="Normal-Arial">
    <w:name w:val="Normal-Arial"/>
    <w:basedOn w:val="Normal"/>
    <w:qFormat/>
    <w:rsid w:val="009D70B2"/>
    <w:pPr>
      <w:spacing w:before="60" w:after="60"/>
    </w:pPr>
    <w:rPr>
      <w:rFonts w:ascii="Arial" w:hAnsi="Arial"/>
    </w:rPr>
  </w:style>
  <w:style w:type="paragraph" w:customStyle="1" w:styleId="Heading2-Arial">
    <w:name w:val="Heading2-Arial"/>
    <w:basedOn w:val="Heading2"/>
    <w:qFormat/>
    <w:rsid w:val="00B33243"/>
    <w:rPr>
      <w:rFonts w:ascii="Arial" w:hAnsi="Arial"/>
    </w:rPr>
  </w:style>
  <w:style w:type="paragraph" w:customStyle="1" w:styleId="Heading3-Arial">
    <w:name w:val="Heading3-Arial"/>
    <w:basedOn w:val="Heading3"/>
    <w:qFormat/>
    <w:rsid w:val="00B33243"/>
    <w:rPr>
      <w:rFonts w:ascii="Arial" w:hAnsi="Arial"/>
    </w:rPr>
  </w:style>
  <w:style w:type="paragraph" w:customStyle="1" w:styleId="Heading4-Arial">
    <w:name w:val="Heading4-Arial"/>
    <w:basedOn w:val="Heading4"/>
    <w:qFormat/>
    <w:rsid w:val="005D52C2"/>
    <w:pPr>
      <w:spacing w:after="60"/>
    </w:pPr>
    <w:rPr>
      <w:rFonts w:ascii="Arial" w:hAnsi="Arial"/>
    </w:rPr>
  </w:style>
  <w:style w:type="paragraph" w:customStyle="1" w:styleId="ListParagraph-Arial">
    <w:name w:val="ListParagraph-Arial"/>
    <w:basedOn w:val="Normal-Arial"/>
    <w:qFormat/>
    <w:rsid w:val="00F96C6A"/>
    <w:pPr>
      <w:numPr>
        <w:numId w:val="7"/>
      </w:numPr>
      <w:contextualSpacing/>
    </w:pPr>
  </w:style>
  <w:style w:type="character" w:styleId="Hyperlink">
    <w:name w:val="Hyperlink"/>
    <w:basedOn w:val="DefaultParagraphFont"/>
    <w:uiPriority w:val="99"/>
    <w:unhideWhenUsed/>
    <w:rsid w:val="007D1DEE"/>
    <w:rPr>
      <w:color w:val="0000FF" w:themeColor="hyperlink"/>
      <w:u w:val="single"/>
    </w:rPr>
  </w:style>
  <w:style w:type="character" w:styleId="UnresolvedMention">
    <w:name w:val="Unresolved Mention"/>
    <w:basedOn w:val="DefaultParagraphFont"/>
    <w:uiPriority w:val="99"/>
    <w:semiHidden/>
    <w:unhideWhenUsed/>
    <w:rsid w:val="007D1DEE"/>
    <w:rPr>
      <w:color w:val="605E5C"/>
      <w:shd w:val="clear" w:color="auto" w:fill="E1DFDD"/>
    </w:rPr>
  </w:style>
  <w:style w:type="character" w:styleId="FollowedHyperlink">
    <w:name w:val="FollowedHyperlink"/>
    <w:basedOn w:val="DefaultParagraphFont"/>
    <w:uiPriority w:val="99"/>
    <w:semiHidden/>
    <w:unhideWhenUsed/>
    <w:rsid w:val="00F40D73"/>
    <w:rPr>
      <w:color w:val="800080" w:themeColor="followedHyperlink"/>
      <w:u w:val="single"/>
    </w:rPr>
  </w:style>
  <w:style w:type="character" w:customStyle="1" w:styleId="Heading5Char">
    <w:name w:val="Heading 5 Char"/>
    <w:aliases w:val="Heading 5-Arial Char"/>
    <w:basedOn w:val="DefaultParagraphFont"/>
    <w:link w:val="Heading5"/>
    <w:uiPriority w:val="9"/>
    <w:rsid w:val="00B2447D"/>
    <w:rPr>
      <w:rFonts w:ascii="Arial" w:eastAsiaTheme="majorEastAsia" w:hAnsi="Arial" w:cstheme="majorBidi"/>
      <w:bCs/>
      <w:color w:val="000000" w:themeColor="text1"/>
      <w:sz w:val="22"/>
      <w:szCs w:val="20"/>
    </w:rPr>
  </w:style>
  <w:style w:type="paragraph" w:styleId="TOC2">
    <w:name w:val="toc 2"/>
    <w:basedOn w:val="Normal"/>
    <w:next w:val="Normal"/>
    <w:autoRedefine/>
    <w:uiPriority w:val="39"/>
    <w:unhideWhenUsed/>
    <w:rsid w:val="004315C4"/>
    <w:pPr>
      <w:spacing w:after="100"/>
      <w:ind w:left="200"/>
    </w:pPr>
  </w:style>
  <w:style w:type="paragraph" w:styleId="TOC1">
    <w:name w:val="toc 1"/>
    <w:basedOn w:val="Normal"/>
    <w:next w:val="Normal"/>
    <w:autoRedefine/>
    <w:uiPriority w:val="39"/>
    <w:unhideWhenUsed/>
    <w:rsid w:val="004315C4"/>
    <w:pPr>
      <w:spacing w:after="100"/>
    </w:pPr>
  </w:style>
  <w:style w:type="paragraph" w:styleId="TOC3">
    <w:name w:val="toc 3"/>
    <w:basedOn w:val="Normal"/>
    <w:next w:val="Normal"/>
    <w:autoRedefine/>
    <w:uiPriority w:val="39"/>
    <w:unhideWhenUsed/>
    <w:rsid w:val="004315C4"/>
    <w:pPr>
      <w:spacing w:after="100"/>
      <w:ind w:left="400"/>
    </w:pPr>
  </w:style>
  <w:style w:type="paragraph" w:styleId="Revision">
    <w:name w:val="Revision"/>
    <w:hidden/>
    <w:uiPriority w:val="99"/>
    <w:semiHidden/>
    <w:rsid w:val="00D51878"/>
    <w:pPr>
      <w:spacing w:after="0"/>
    </w:pPr>
    <w:rPr>
      <w:rFonts w:ascii="Georgia" w:hAnsi="Georgia" w:cs="Arial"/>
      <w:sz w:val="20"/>
      <w:szCs w:val="20"/>
    </w:rPr>
  </w:style>
  <w:style w:type="paragraph" w:styleId="Caption">
    <w:name w:val="caption"/>
    <w:basedOn w:val="Normal"/>
    <w:next w:val="Normal"/>
    <w:uiPriority w:val="35"/>
    <w:unhideWhenUsed/>
    <w:qFormat/>
    <w:rsid w:val="0017646F"/>
    <w:pPr>
      <w:spacing w:before="0" w:after="200"/>
    </w:pPr>
    <w:rPr>
      <w:i/>
      <w:iCs/>
      <w:color w:val="1F497D" w:themeColor="text2"/>
      <w:sz w:val="18"/>
      <w:szCs w:val="18"/>
    </w:rPr>
  </w:style>
  <w:style w:type="table" w:customStyle="1" w:styleId="TableGrid0">
    <w:name w:val="TableGrid"/>
    <w:rsid w:val="006250CC"/>
    <w:pPr>
      <w:spacing w:after="0"/>
    </w:pPr>
    <w:rPr>
      <w:rFonts w:eastAsiaTheme="minorEastAsia"/>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7075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e.bellarmine.edu/community/tsc/services/Pages/Software.aspx" TargetMode="External"/><Relationship Id="rId18" Type="http://schemas.openxmlformats.org/officeDocument/2006/relationships/hyperlink" Target="https://www.bellarmine.edu/registrar/forms/" TargetMode="External"/><Relationship Id="rId26" Type="http://schemas.openxmlformats.org/officeDocument/2006/relationships/hyperlink" Target="mailto:arc@bellarmine.edu" TargetMode="External"/><Relationship Id="rId39" Type="http://schemas.openxmlformats.org/officeDocument/2006/relationships/theme" Target="theme/theme1.xml"/><Relationship Id="rId21" Type="http://schemas.openxmlformats.org/officeDocument/2006/relationships/hyperlink" Target="https://www.bellarmine.edu/office-of-veteran-and-military-services/student-policies/" TargetMode="External"/><Relationship Id="rId34" Type="http://schemas.openxmlformats.org/officeDocument/2006/relationships/hyperlink" Target="mailto:registrar@bellarmine.edu" TargetMode="External"/><Relationship Id="rId7" Type="http://schemas.openxmlformats.org/officeDocument/2006/relationships/settings" Target="settings.xml"/><Relationship Id="rId12" Type="http://schemas.openxmlformats.org/officeDocument/2006/relationships/hyperlink" Target="https://www.bellarmine.edu/registrar/final-exam-information/" TargetMode="External"/><Relationship Id="rId17" Type="http://schemas.openxmlformats.org/officeDocument/2006/relationships/hyperlink" Target="https://www.bellarmine.edu/one-bellarmine/" TargetMode="External"/><Relationship Id="rId25" Type="http://schemas.openxmlformats.org/officeDocument/2006/relationships/hyperlink" Target="https://www.bellarmine.edu/studentaffairs/disabilityservices/acc/" TargetMode="External"/><Relationship Id="rId33" Type="http://schemas.openxmlformats.org/officeDocument/2006/relationships/hyperlink" Target="https://www.bellarmine.edu/title-i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tsc@bellarmine.edu" TargetMode="External"/><Relationship Id="rId20" Type="http://schemas.openxmlformats.org/officeDocument/2006/relationships/hyperlink" Target="mailto:lmaxie@bellarmine.edu" TargetMode="External"/><Relationship Id="rId29" Type="http://schemas.openxmlformats.org/officeDocument/2006/relationships/hyperlink" Target="https://www.bellarmine.edu/studentaffairs/healthserv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ellarmine.edu/registrar/academic-calendars/" TargetMode="External"/><Relationship Id="rId24" Type="http://schemas.openxmlformats.org/officeDocument/2006/relationships/hyperlink" Target="https://www.bellarmine.edu/studentaffairs/disabilityservices/" TargetMode="External"/><Relationship Id="rId32" Type="http://schemas.openxmlformats.org/officeDocument/2006/relationships/hyperlink" Target="mailto:nbegin@bellarmine.edu" TargetMode="External"/><Relationship Id="rId37" Type="http://schemas.openxmlformats.org/officeDocument/2006/relationships/header" Target="header1.xml"/><Relationship Id="rId40"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libguides.bellarmine.edu/off_campus" TargetMode="External"/><Relationship Id="rId23" Type="http://schemas.openxmlformats.org/officeDocument/2006/relationships/hyperlink" Target="mailto:studentsuccess@bellarmine.edu" TargetMode="External"/><Relationship Id="rId28" Type="http://schemas.openxmlformats.org/officeDocument/2006/relationships/hyperlink" Target="https://www.bellarmine.edu/studentaffairs/counselingcenter/" TargetMode="External"/><Relationship Id="rId36" Type="http://schemas.openxmlformats.org/officeDocument/2006/relationships/hyperlink" Target="mailto:edixon@bellarmine.edu" TargetMode="External"/><Relationship Id="rId10" Type="http://schemas.openxmlformats.org/officeDocument/2006/relationships/endnotes" Target="endnotes.xml"/><Relationship Id="rId19" Type="http://schemas.openxmlformats.org/officeDocument/2006/relationships/hyperlink" Target="https://catalog.bellarmine.edu/2022-2023/undergraduate-academic-policies" TargetMode="External"/><Relationship Id="rId31" Type="http://schemas.openxmlformats.org/officeDocument/2006/relationships/hyperlink" Target="https://bellarmine.wufoo.com/forms/k15jgt3a1o0dga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ellarmine.edu/library" TargetMode="External"/><Relationship Id="rId22" Type="http://schemas.openxmlformats.org/officeDocument/2006/relationships/hyperlink" Target="https://www.bellarmine.edu/studentsuccess" TargetMode="External"/><Relationship Id="rId27" Type="http://schemas.openxmlformats.org/officeDocument/2006/relationships/hyperlink" Target="mailto:counselingcenter@bellarmine.edu" TargetMode="External"/><Relationship Id="rId30" Type="http://schemas.openxmlformats.org/officeDocument/2006/relationships/hyperlink" Target="mailto:healthservices@bellarmine.edu" TargetMode="External"/><Relationship Id="rId35" Type="http://schemas.openxmlformats.org/officeDocument/2006/relationships/hyperlink" Target="mailto:registrar@bellarmine.edu"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383DD5AEEA2EA499B6F73EEDAF8AFE7" ma:contentTypeVersion="18" ma:contentTypeDescription="Create a new document." ma:contentTypeScope="" ma:versionID="ea15d359277f23a63f01658759989ed1">
  <xsd:schema xmlns:xsd="http://www.w3.org/2001/XMLSchema" xmlns:xs="http://www.w3.org/2001/XMLSchema" xmlns:p="http://schemas.microsoft.com/office/2006/metadata/properties" xmlns:ns2="68c7e3ab-fa95-4aaf-af07-79701d11b4bd" xmlns:ns3="241a5798-dde2-4b51-9f0c-1ff440cebe2e" targetNamespace="http://schemas.microsoft.com/office/2006/metadata/properties" ma:root="true" ma:fieldsID="be9b876abf30df36331411b02caf5813" ns2:_="" ns3:_="">
    <xsd:import namespace="68c7e3ab-fa95-4aaf-af07-79701d11b4bd"/>
    <xsd:import namespace="241a5798-dde2-4b51-9f0c-1ff440cebe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Test_x0020_Tr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c7e3ab-fa95-4aaf-af07-79701d11b4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49d5c30-d0ce-4186-bede-89851e023cd5" ma:termSetId="09814cd3-568e-fe90-9814-8d621ff8fb84" ma:anchorId="fba54fb3-c3e1-fe81-a776-ca4b69148c4d" ma:open="true" ma:isKeyword="false">
      <xsd:complexType>
        <xsd:sequence>
          <xsd:element ref="pc:Terms" minOccurs="0" maxOccurs="1"/>
        </xsd:sequence>
      </xsd:complexType>
    </xsd:element>
    <xsd:element name="Test_x0020_Trent" ma:index="23" nillable="true" ma:displayName="Test Trent" ma:description="Testing July 15" ma:list="UserInfo" ma:SharePointGroup="0" ma:internalName="Test_x0020_Tren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41a5798-dde2-4b51-9f0c-1ff440cebe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3363697e-d2b9-4c88-952f-c9e602ab7768}" ma:internalName="TaxCatchAll" ma:showField="CatchAllData" ma:web="241a5798-dde2-4b51-9f0c-1ff440ceb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241a5798-dde2-4b51-9f0c-1ff440cebe2e">
      <UserInfo>
        <DisplayName>Adam Elias</DisplayName>
        <AccountId>12</AccountId>
        <AccountType/>
      </UserInfo>
    </SharedWithUsers>
    <TaxCatchAll xmlns="241a5798-dde2-4b51-9f0c-1ff440cebe2e" xsi:nil="true"/>
    <lcf76f155ced4ddcb4097134ff3c332f xmlns="68c7e3ab-fa95-4aaf-af07-79701d11b4bd">
      <Terms xmlns="http://schemas.microsoft.com/office/infopath/2007/PartnerControls"/>
    </lcf76f155ced4ddcb4097134ff3c332f>
    <Test_x0020_Trent xmlns="68c7e3ab-fa95-4aaf-af07-79701d11b4bd">
      <UserInfo>
        <DisplayName/>
        <AccountId xsi:nil="true"/>
        <AccountType/>
      </UserInfo>
    </Test_x0020_Trent>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B1C03B-9E8D-194F-A5BB-FD9B4F2CA4FD}">
  <ds:schemaRefs>
    <ds:schemaRef ds:uri="http://schemas.openxmlformats.org/officeDocument/2006/bibliography"/>
  </ds:schemaRefs>
</ds:datastoreItem>
</file>

<file path=customXml/itemProps2.xml><?xml version="1.0" encoding="utf-8"?>
<ds:datastoreItem xmlns:ds="http://schemas.openxmlformats.org/officeDocument/2006/customXml" ds:itemID="{25DFC658-53DE-4965-975D-7C17F136A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c7e3ab-fa95-4aaf-af07-79701d11b4bd"/>
    <ds:schemaRef ds:uri="241a5798-dde2-4b51-9f0c-1ff440ceb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438123-B6FB-452B-AD20-57AED038A3F0}">
  <ds:schemaRefs>
    <ds:schemaRef ds:uri="http://schemas.microsoft.com/office/2006/metadata/properties"/>
    <ds:schemaRef ds:uri="http://schemas.microsoft.com/office/infopath/2007/PartnerControls"/>
    <ds:schemaRef ds:uri="241a5798-dde2-4b51-9f0c-1ff440cebe2e"/>
    <ds:schemaRef ds:uri="68c7e3ab-fa95-4aaf-af07-79701d11b4bd"/>
  </ds:schemaRefs>
</ds:datastoreItem>
</file>

<file path=customXml/itemProps4.xml><?xml version="1.0" encoding="utf-8"?>
<ds:datastoreItem xmlns:ds="http://schemas.openxmlformats.org/officeDocument/2006/customXml" ds:itemID="{31C6CFA6-A7E1-44BF-816B-055A21BF70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3758</Words>
  <Characters>21423</Characters>
  <Application>Microsoft Office Word</Application>
  <DocSecurity>0</DocSecurity>
  <Lines>178</Lines>
  <Paragraphs>50</Paragraphs>
  <ScaleCrop>false</ScaleCrop>
  <Manager>Adam Elias</Manager>
  <Company>Bellarmine University</Company>
  <LinksUpToDate>false</LinksUpToDate>
  <CharactersWithSpaces>25131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Syllabus</dc:subject>
  <dc:creator>Trent McNeeley</dc:creator>
  <cp:keywords>syllabus</cp:keywords>
  <dc:description/>
  <cp:lastModifiedBy>Sayani Sarkar</cp:lastModifiedBy>
  <cp:revision>11</cp:revision>
  <cp:lastPrinted>2021-09-02T13:27:00Z</cp:lastPrinted>
  <dcterms:created xsi:type="dcterms:W3CDTF">2023-01-02T14:17:00Z</dcterms:created>
  <dcterms:modified xsi:type="dcterms:W3CDTF">2023-01-03T20:27:00Z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0x0101002383DD5AEEA2EA499B6F73EEDAF8AFE7</vt:lpwstr>
  </property>
  <property fmtid="{D5CDD505-2E9C-101B-9397-08002B2CF9AE}" pid="3" name="MediaServiceImageTags">
    <vt:lpwstr/>
  </property>
  <property fmtid="{D5CDD505-2E9C-101B-9397-08002B2CF9AE}" pid="4" name="GrammarlyDocumentId">
    <vt:lpwstr>ec37333a5aaaca9e6507d35851e4d21eab0fa3bc65f5e92d1a33451d3c943c57</vt:lpwstr>
  </property>
</Properties>
</file>