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97" w:rsidRDefault="005E7CF9" w:rsidP="005E7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人机交互涉及三类人：</w:t>
      </w:r>
    </w:p>
    <w:p w:rsidR="005E7CF9" w:rsidRDefault="005E7CF9" w:rsidP="005E7C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交互设计师，需求类</w:t>
      </w:r>
    </w:p>
    <w:p w:rsidR="005E7CF9" w:rsidRDefault="005E7CF9" w:rsidP="005E7C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视觉设计师</w:t>
      </w:r>
    </w:p>
    <w:p w:rsidR="005E7CF9" w:rsidRDefault="005E7CF9" w:rsidP="005E7C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软件工程师</w:t>
      </w:r>
    </w:p>
    <w:p w:rsidR="005E7CF9" w:rsidRDefault="005E7CF9" w:rsidP="005E7CF9"/>
    <w:p w:rsidR="005E7CF9" w:rsidRDefault="005E7CF9" w:rsidP="005E7CF9">
      <w:r>
        <w:rPr>
          <w:rFonts w:hint="eastAsia"/>
        </w:rPr>
        <w:t>交互设计师，草图</w:t>
      </w:r>
    </w:p>
    <w:p w:rsidR="005E7CF9" w:rsidRDefault="005E7CF9" w:rsidP="005E7CF9">
      <w:r>
        <w:rPr>
          <w:rFonts w:hint="eastAsia"/>
        </w:rPr>
        <w:t>视觉设计师，完备图</w:t>
      </w:r>
    </w:p>
    <w:p w:rsidR="005E7CF9" w:rsidRDefault="005E7CF9" w:rsidP="005E7CF9">
      <w:r>
        <w:rPr>
          <w:rFonts w:hint="eastAsia"/>
        </w:rPr>
        <w:t>软件工程师，动起来</w:t>
      </w:r>
    </w:p>
    <w:p w:rsidR="005E7CF9" w:rsidRDefault="005E7CF9" w:rsidP="005E7CF9">
      <w:r>
        <w:t>U</w:t>
      </w:r>
      <w:r>
        <w:rPr>
          <w:rFonts w:hint="eastAsia"/>
        </w:rPr>
        <w:t>s</w:t>
      </w:r>
      <w:r>
        <w:t xml:space="preserve"> professionals</w:t>
      </w:r>
      <w:r>
        <w:rPr>
          <w:rFonts w:hint="eastAsia"/>
        </w:rPr>
        <w:t>用户体验专业人员，其中四分之一是视觉设计师，四分之一是交互设计师。</w:t>
      </w:r>
    </w:p>
    <w:p w:rsidR="007F5EE4" w:rsidRDefault="007F5EE4" w:rsidP="005E7CF9"/>
    <w:p w:rsidR="007F5EE4" w:rsidRDefault="007F5EE4" w:rsidP="005E7CF9">
      <w:r>
        <w:rPr>
          <w:rFonts w:hint="eastAsia"/>
        </w:rPr>
        <w:t>公司：Nielsen</w:t>
      </w:r>
      <w:r>
        <w:t xml:space="preserve"> </w:t>
      </w:r>
      <w:r>
        <w:rPr>
          <w:rFonts w:hint="eastAsia"/>
        </w:rPr>
        <w:t>Norman</w:t>
      </w:r>
    </w:p>
    <w:p w:rsidR="007F5EE4" w:rsidRDefault="007F5EE4" w:rsidP="005E7CF9">
      <w:r>
        <w:rPr>
          <w:rFonts w:hint="eastAsia"/>
        </w:rPr>
        <w:t>Norman：设计心理学，有时间读读</w:t>
      </w:r>
    </w:p>
    <w:p w:rsidR="007F5EE4" w:rsidRDefault="007F5EE4" w:rsidP="005E7CF9"/>
    <w:p w:rsidR="007F5EE4" w:rsidRDefault="007F5EE4" w:rsidP="005E7CF9"/>
    <w:p w:rsidR="007F5EE4" w:rsidRDefault="007F5EE4" w:rsidP="005E7CF9"/>
    <w:p w:rsidR="007F5EE4" w:rsidRDefault="007F5EE4" w:rsidP="005E7CF9">
      <w:r>
        <w:rPr>
          <w:rFonts w:hint="eastAsia"/>
        </w:rPr>
        <w:t>正课：</w:t>
      </w:r>
    </w:p>
    <w:p w:rsidR="007F5EE4" w:rsidRDefault="007F5EE4" w:rsidP="005E7CF9">
      <w:proofErr w:type="spellStart"/>
      <w:r>
        <w:t>H</w:t>
      </w:r>
      <w:r>
        <w:rPr>
          <w:rFonts w:hint="eastAsia"/>
        </w:rPr>
        <w:t>ci</w:t>
      </w:r>
      <w:proofErr w:type="spellEnd"/>
      <w:r>
        <w:rPr>
          <w:rFonts w:hint="eastAsia"/>
        </w:rPr>
        <w:t>：human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interaction</w:t>
      </w:r>
      <w:r w:rsidR="00F774EE">
        <w:t xml:space="preserve"> </w:t>
      </w:r>
      <w:r w:rsidR="00F774EE">
        <w:rPr>
          <w:rFonts w:hint="eastAsia"/>
        </w:rPr>
        <w:t>人机交互，早期是interface，后来是interaction</w:t>
      </w:r>
    </w:p>
    <w:p w:rsidR="007F5EE4" w:rsidRDefault="007F5EE4" w:rsidP="005E7CF9">
      <w:r>
        <w:t>Chi</w:t>
      </w:r>
      <w:r>
        <w:rPr>
          <w:rFonts w:hint="eastAsia"/>
        </w:rPr>
        <w:t>：computer</w:t>
      </w:r>
      <w:r>
        <w:t xml:space="preserve"> </w:t>
      </w:r>
      <w:r>
        <w:rPr>
          <w:rFonts w:hint="eastAsia"/>
        </w:rPr>
        <w:t>human</w:t>
      </w:r>
      <w:r>
        <w:t xml:space="preserve"> </w:t>
      </w:r>
      <w:r>
        <w:rPr>
          <w:rFonts w:hint="eastAsia"/>
        </w:rPr>
        <w:t>interaction</w:t>
      </w:r>
      <w:r w:rsidR="00F774EE">
        <w:t xml:space="preserve"> </w:t>
      </w:r>
      <w:r w:rsidR="00F774EE">
        <w:rPr>
          <w:rFonts w:hint="eastAsia"/>
        </w:rPr>
        <w:t>人机交互学术会议的简称，正常在北美和欧洲举行</w:t>
      </w:r>
    </w:p>
    <w:p w:rsidR="00F774EE" w:rsidRDefault="00F774EE" w:rsidP="005E7CF9">
      <w:r>
        <w:rPr>
          <w:rFonts w:hint="eastAsia"/>
        </w:rPr>
        <w:t>前年在</w:t>
      </w:r>
      <w:proofErr w:type="gramStart"/>
      <w:r>
        <w:rPr>
          <w:rFonts w:hint="eastAsia"/>
        </w:rPr>
        <w:t>韩国首尔举办</w:t>
      </w:r>
      <w:proofErr w:type="gramEnd"/>
      <w:r>
        <w:rPr>
          <w:rFonts w:hint="eastAsia"/>
        </w:rPr>
        <w:t>，唯一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次例外</w:t>
      </w:r>
    </w:p>
    <w:p w:rsidR="00F774EE" w:rsidRDefault="00F774EE" w:rsidP="005E7CF9"/>
    <w:p w:rsidR="00F774EE" w:rsidRDefault="00F774EE" w:rsidP="005E7CF9">
      <w:r>
        <w:rPr>
          <w:rFonts w:hint="eastAsia"/>
        </w:rPr>
        <w:t>定义</w:t>
      </w:r>
    </w:p>
    <w:p w:rsidR="00F774EE" w:rsidRDefault="00F774EE" w:rsidP="005E7CF9">
      <w:proofErr w:type="spellStart"/>
      <w:r>
        <w:rPr>
          <w:rFonts w:hint="eastAsia"/>
        </w:rPr>
        <w:t>H</w:t>
      </w:r>
      <w:r>
        <w:t>ci</w:t>
      </w:r>
      <w:proofErr w:type="spellEnd"/>
      <w:r>
        <w:t xml:space="preserve"> is a </w:t>
      </w:r>
      <w:proofErr w:type="spellStart"/>
      <w:r>
        <w:t>iscipline</w:t>
      </w:r>
      <w:proofErr w:type="spellEnd"/>
      <w:r>
        <w:t xml:space="preserve"> concerned with the </w:t>
      </w:r>
      <w:proofErr w:type="spellStart"/>
      <w:r>
        <w:t>design</w:t>
      </w:r>
      <w:proofErr w:type="gramStart"/>
      <w:r>
        <w:t>,evaluation</w:t>
      </w:r>
      <w:proofErr w:type="spellEnd"/>
      <w:proofErr w:type="gramEnd"/>
      <w:r>
        <w:t xml:space="preserve"> and implementation of interactive computing systems for human use and with the study of major phenomena surrounding them</w:t>
      </w:r>
    </w:p>
    <w:p w:rsidR="00F774EE" w:rsidRDefault="00F774EE" w:rsidP="005E7CF9"/>
    <w:p w:rsidR="00F774EE" w:rsidRDefault="009907FC" w:rsidP="005E7CF9">
      <w:r>
        <w:t>HCI</w:t>
      </w:r>
      <w:r>
        <w:rPr>
          <w:rFonts w:hint="eastAsia"/>
        </w:rPr>
        <w:t>的重要性</w:t>
      </w:r>
    </w:p>
    <w:p w:rsidR="009907FC" w:rsidRDefault="009907FC" w:rsidP="005E7CF9">
      <w:r>
        <w:rPr>
          <w:rFonts w:hint="eastAsia"/>
        </w:rPr>
        <w:t>市场角度：</w:t>
      </w:r>
    </w:p>
    <w:p w:rsidR="009907FC" w:rsidRDefault="009907FC" w:rsidP="005E7CF9">
      <w:r>
        <w:rPr>
          <w:rFonts w:hint="eastAsia"/>
        </w:rPr>
        <w:t>用户期望简单易用的系统</w:t>
      </w:r>
    </w:p>
    <w:p w:rsidR="009907FC" w:rsidRDefault="009907FC" w:rsidP="005E7CF9">
      <w:r>
        <w:rPr>
          <w:rFonts w:hint="eastAsia"/>
        </w:rPr>
        <w:t>对设计低劣系统的容忍度越来越差</w:t>
      </w:r>
    </w:p>
    <w:p w:rsidR="009907FC" w:rsidRDefault="009907FC" w:rsidP="005E7CF9"/>
    <w:p w:rsidR="009907FC" w:rsidRDefault="009907FC" w:rsidP="005E7CF9">
      <w:r>
        <w:rPr>
          <w:rFonts w:hint="eastAsia"/>
        </w:rPr>
        <w:t>企业角度：</w:t>
      </w:r>
    </w:p>
    <w:p w:rsidR="009907FC" w:rsidRDefault="009907FC" w:rsidP="005E7CF9">
      <w:r>
        <w:rPr>
          <w:rFonts w:hint="eastAsia"/>
        </w:rPr>
        <w:t>提高员工的生产率</w:t>
      </w:r>
    </w:p>
    <w:p w:rsidR="009907FC" w:rsidRDefault="009907FC" w:rsidP="005E7CF9">
      <w:r>
        <w:rPr>
          <w:rFonts w:hint="eastAsia"/>
        </w:rPr>
        <w:t>降低产品的开发成本</w:t>
      </w:r>
    </w:p>
    <w:p w:rsidR="009907FC" w:rsidRDefault="009907FC" w:rsidP="005E7CF9">
      <w:r>
        <w:rPr>
          <w:rFonts w:hint="eastAsia"/>
        </w:rPr>
        <w:t>降低产品的后续支持成本</w:t>
      </w:r>
    </w:p>
    <w:p w:rsidR="009907FC" w:rsidRDefault="009907FC" w:rsidP="005E7CF9"/>
    <w:p w:rsidR="009907FC" w:rsidRDefault="009907FC" w:rsidP="005E7CF9">
      <w:r>
        <w:rPr>
          <w:rFonts w:hint="eastAsia"/>
        </w:rPr>
        <w:t>用户角度：</w:t>
      </w:r>
    </w:p>
    <w:p w:rsidR="009907FC" w:rsidRDefault="009907FC" w:rsidP="005E7CF9">
      <w:r>
        <w:rPr>
          <w:rFonts w:hint="eastAsia"/>
        </w:rPr>
        <w:t>获得较高的主观满意度</w:t>
      </w:r>
    </w:p>
    <w:p w:rsidR="009907FC" w:rsidRPr="009907FC" w:rsidRDefault="009907FC" w:rsidP="005E7CF9">
      <w:r>
        <w:rPr>
          <w:rFonts w:hint="eastAsia"/>
        </w:rPr>
        <w:t>减少时间、金钱、生命损失</w:t>
      </w:r>
    </w:p>
    <w:p w:rsidR="009907FC" w:rsidRDefault="009907FC" w:rsidP="005E7CF9">
      <w:r>
        <w:tab/>
      </w:r>
      <w:r>
        <w:tab/>
      </w:r>
      <w:r>
        <w:tab/>
      </w:r>
    </w:p>
    <w:p w:rsidR="00F774EE" w:rsidRDefault="00F774EE" w:rsidP="005E7CF9"/>
    <w:p w:rsidR="00576902" w:rsidRDefault="00576902" w:rsidP="005E7CF9">
      <w:r>
        <w:rPr>
          <w:rFonts w:hint="eastAsia"/>
        </w:rPr>
        <w:t>重要的学术事件</w:t>
      </w:r>
    </w:p>
    <w:p w:rsidR="00576902" w:rsidRDefault="00576902" w:rsidP="005E7CF9">
      <w:r>
        <w:rPr>
          <w:rFonts w:hint="eastAsia"/>
        </w:rPr>
        <w:t>1945</w:t>
      </w:r>
      <w:r>
        <w:t xml:space="preserve"> </w:t>
      </w:r>
      <w:proofErr w:type="spellStart"/>
      <w:r>
        <w:t>V</w:t>
      </w:r>
      <w:r>
        <w:rPr>
          <w:rFonts w:hint="eastAsia"/>
        </w:rPr>
        <w:t>annevar</w:t>
      </w:r>
      <w:proofErr w:type="spellEnd"/>
      <w:r>
        <w:t xml:space="preserve"> </w:t>
      </w:r>
      <w:r>
        <w:rPr>
          <w:rFonts w:hint="eastAsia"/>
        </w:rPr>
        <w:t>Bush</w:t>
      </w:r>
      <w:r>
        <w:t xml:space="preserve"> </w:t>
      </w:r>
      <w:r>
        <w:rPr>
          <w:rFonts w:hint="eastAsia"/>
        </w:rPr>
        <w:t>，As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may</w:t>
      </w:r>
      <w:r>
        <w:t xml:space="preserve"> </w:t>
      </w:r>
      <w:r>
        <w:rPr>
          <w:rFonts w:hint="eastAsia"/>
        </w:rPr>
        <w:t>think。</w:t>
      </w:r>
      <w:proofErr w:type="spellStart"/>
      <w:r>
        <w:rPr>
          <w:rFonts w:hint="eastAsia"/>
        </w:rPr>
        <w:t>Memex</w:t>
      </w:r>
      <w:proofErr w:type="spellEnd"/>
      <w:r>
        <w:rPr>
          <w:rFonts w:hint="eastAsia"/>
        </w:rPr>
        <w:t>计算机原型</w:t>
      </w:r>
    </w:p>
    <w:p w:rsidR="00576902" w:rsidRDefault="00576902" w:rsidP="005E7CF9"/>
    <w:p w:rsidR="00576902" w:rsidRDefault="00576902" w:rsidP="005E7CF9">
      <w:r>
        <w:rPr>
          <w:rFonts w:hint="eastAsia"/>
        </w:rPr>
        <w:t>发展历史</w:t>
      </w:r>
    </w:p>
    <w:p w:rsidR="00576902" w:rsidRDefault="00576902" w:rsidP="005E7CF9">
      <w:r>
        <w:rPr>
          <w:rFonts w:hint="eastAsia"/>
        </w:rPr>
        <w:t>主要发张阶段：batch，命令行，图形界面，多模块</w:t>
      </w:r>
    </w:p>
    <w:p w:rsidR="00B94068" w:rsidRDefault="00B94068" w:rsidP="005E7CF9">
      <w:r>
        <w:rPr>
          <w:rFonts w:hint="eastAsia"/>
        </w:rPr>
        <w:lastRenderedPageBreak/>
        <w:t>大部分技术从学术界出来，二三十年后产品化</w:t>
      </w:r>
    </w:p>
    <w:p w:rsidR="00B94068" w:rsidRDefault="00B94068" w:rsidP="005E7CF9"/>
    <w:p w:rsidR="00B94068" w:rsidRDefault="00B94068" w:rsidP="005E7CF9"/>
    <w:p w:rsidR="00B94068" w:rsidRDefault="00B94068" w:rsidP="005E7CF9"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批处理阶段，</w:t>
      </w:r>
      <w:proofErr w:type="spellStart"/>
      <w:r>
        <w:rPr>
          <w:rFonts w:hint="eastAsia"/>
        </w:rPr>
        <w:t>e</w:t>
      </w:r>
      <w:r>
        <w:t>niac</w:t>
      </w:r>
      <w:proofErr w:type="spellEnd"/>
      <w:r>
        <w:rPr>
          <w:rFonts w:hint="eastAsia"/>
        </w:rPr>
        <w:t>埃尼阿克，少数专业人士才能运用自如</w:t>
      </w:r>
    </w:p>
    <w:p w:rsidR="00B94068" w:rsidRDefault="00B94068" w:rsidP="005E7CF9"/>
    <w:p w:rsidR="00B94068" w:rsidRDefault="00B94068" w:rsidP="005E7CF9">
      <w:r>
        <w:rPr>
          <w:rFonts w:hint="eastAsia"/>
        </w:rPr>
        <w:t>上世纪五十年代出现命令行。</w:t>
      </w:r>
    </w:p>
    <w:p w:rsidR="00B94068" w:rsidRDefault="00B94068" w:rsidP="005E7CF9"/>
    <w:p w:rsidR="00B94068" w:rsidRDefault="00B94068" w:rsidP="005E7CF9">
      <w:pPr>
        <w:rPr>
          <w:rFonts w:hint="eastAsia"/>
        </w:rPr>
      </w:pPr>
      <w:r>
        <w:rPr>
          <w:rFonts w:hint="eastAsia"/>
        </w:rPr>
        <w:t>图行用户界面时期</w:t>
      </w:r>
      <w:bookmarkStart w:id="0" w:name="_GoBack"/>
      <w:bookmarkEnd w:id="0"/>
    </w:p>
    <w:sectPr w:rsidR="00B9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84F"/>
    <w:multiLevelType w:val="hybridMultilevel"/>
    <w:tmpl w:val="21C4CE96"/>
    <w:lvl w:ilvl="0" w:tplc="443865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D87964"/>
    <w:multiLevelType w:val="hybridMultilevel"/>
    <w:tmpl w:val="DD86FEB4"/>
    <w:lvl w:ilvl="0" w:tplc="1F268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9B"/>
    <w:rsid w:val="00037F9B"/>
    <w:rsid w:val="00576902"/>
    <w:rsid w:val="005E7CF9"/>
    <w:rsid w:val="006D4061"/>
    <w:rsid w:val="007F5EE4"/>
    <w:rsid w:val="009907FC"/>
    <w:rsid w:val="00B94068"/>
    <w:rsid w:val="00E86E97"/>
    <w:rsid w:val="00F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F5CD"/>
  <w15:chartTrackingRefBased/>
  <w15:docId w15:val="{8C901F42-3B2A-4430-9A6B-A4DEEB74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2019-04-10T00:07:00Z</dcterms:created>
  <dcterms:modified xsi:type="dcterms:W3CDTF">2019-04-10T01:43:00Z</dcterms:modified>
</cp:coreProperties>
</file>