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i/>
          <w:i/>
        </w:rPr>
      </w:pPr>
      <w:r>
        <w:rPr>
          <w:sz w:val="28"/>
          <w:szCs w:val="28"/>
        </w:rPr>
        <w:t xml:space="preserve">Tutorial 10 Template – Version 8.3 – [30] </w:t>
      </w:r>
      <w:r>
        <w:rPr>
          <w:sz w:val="36"/>
          <w:szCs w:val="36"/>
        </w:rPr>
        <w:br/>
      </w:r>
      <w:r>
        <w:rPr>
          <w:b/>
          <w:sz w:val="28"/>
          <w:szCs w:val="28"/>
        </w:rPr>
        <w:t xml:space="preserve">Instructions: </w:t>
        <w:br/>
      </w:r>
      <w:r>
        <w:rPr>
          <w:sz w:val="24"/>
          <w:szCs w:val="24"/>
        </w:rPr>
        <w:t xml:space="preserve">Replace </w:t>
      </w:r>
      <w:r>
        <w:rPr>
          <w:b/>
          <w:color w:val="C0504D" w:themeColor="accent2"/>
          <w:sz w:val="24"/>
          <w:szCs w:val="24"/>
        </w:rPr>
        <w:t>[</w:t>
      </w:r>
      <w:r>
        <w:rPr>
          <w:b/>
          <w:color w:val="FF0000"/>
          <w:sz w:val="24"/>
          <w:szCs w:val="24"/>
        </w:rPr>
        <w:t>bracketed red text</w:t>
      </w:r>
      <w:r>
        <w:rPr>
          <w:b/>
          <w:color w:val="C0504D" w:themeColor="accent2"/>
          <w:sz w:val="24"/>
          <w:szCs w:val="24"/>
        </w:rPr>
        <w:t xml:space="preserve">] </w:t>
      </w:r>
      <w:r>
        <w:rPr>
          <w:sz w:val="24"/>
          <w:szCs w:val="24"/>
        </w:rPr>
        <w:t>with the requested information or screen capture.</w:t>
        <w:br/>
        <w:t xml:space="preserve">Replace </w:t>
      </w:r>
      <w:r>
        <w:rPr>
          <w:b/>
          <w:color w:val="FF0000"/>
          <w:sz w:val="24"/>
          <w:szCs w:val="24"/>
        </w:rPr>
        <w:t xml:space="preserve">bracketed red text </w:t>
      </w:r>
      <w:r>
        <w:rPr>
          <w:b/>
          <w:sz w:val="24"/>
          <w:szCs w:val="24"/>
        </w:rPr>
        <w:t>with black text</w:t>
      </w:r>
      <w:r>
        <w:rPr>
          <w:sz w:val="24"/>
          <w:szCs w:val="24"/>
        </w:rPr>
        <w:t>.</w:t>
        <w:br/>
      </w:r>
      <w:r>
        <w:rPr>
          <w:b/>
          <w:sz w:val="24"/>
          <w:szCs w:val="24"/>
        </w:rPr>
        <w:t>PLEASE do not include full page, full window screen shot images</w:t>
      </w:r>
      <w:r>
        <w:rPr>
          <w:sz w:val="24"/>
          <w:szCs w:val="24"/>
        </w:rPr>
        <w:t xml:space="preserve">, or full screen shots that have been reduced in size. </w:t>
        <w:br/>
        <w:t>Use a snippet tool to capture parts of the screen and insert those images into the template.</w:t>
        <w:br/>
      </w:r>
      <w:r>
        <w:rPr>
          <w:b/>
        </w:rPr>
        <w:t xml:space="preserve">Do not remove tags from this template. An example of a tag is </w:t>
      </w:r>
      <w:r>
        <w:rPr>
          <w:b/>
          <w:color w:val="FF0000"/>
        </w:rPr>
        <w:t>[C01]</w:t>
      </w:r>
      <w:r>
        <w:rPr>
          <w:b/>
        </w:rPr>
        <w:t>. All fields are required.</w:t>
        <w:br/>
      </w:r>
      <w:r>
        <w:rPr>
          <w:i/>
        </w:rPr>
        <w:t>Please do not alter template formatting or delete parts of this template.</w:t>
      </w:r>
    </w:p>
    <w:p>
      <w:pPr>
        <w:pStyle w:val="Normal"/>
        <w:rPr>
          <w:b/>
          <w:b/>
          <w:color w:val="FF0000"/>
          <w:sz w:val="24"/>
          <w:szCs w:val="24"/>
        </w:rPr>
      </w:pPr>
      <w:r>
        <w:rPr>
          <w:color w:val="4F81BD" w:themeColor="accent1"/>
          <w:sz w:val="28"/>
          <w:szCs w:val="28"/>
        </w:rPr>
        <w:t>Part A - Student Information:</w:t>
      </w:r>
      <w:r>
        <w:rPr>
          <w:color w:val="0000FF"/>
          <w:sz w:val="28"/>
          <w:szCs w:val="28"/>
        </w:rPr>
        <w:t xml:space="preserve"> [</w:t>
      </w:r>
      <w:r>
        <w:rPr>
          <w:color w:val="FF0000"/>
          <w:sz w:val="28"/>
          <w:szCs w:val="28"/>
        </w:rPr>
        <w:t>A</w:t>
      </w:r>
      <w:r>
        <w:rPr>
          <w:color w:val="0000FF"/>
          <w:sz w:val="28"/>
          <w:szCs w:val="28"/>
        </w:rPr>
        <w:t>]</w:t>
      </w:r>
      <w:r>
        <w:rPr>
          <w:color w:val="0000FF"/>
          <w:sz w:val="32"/>
          <w:szCs w:val="32"/>
        </w:rPr>
        <w:br/>
      </w:r>
      <w:r>
        <w:rPr>
          <w:b/>
          <w:sz w:val="24"/>
          <w:szCs w:val="24"/>
        </w:rPr>
        <w:br/>
        <w:t xml:space="preserve">1. Student Name:  </w:t>
      </w:r>
      <w:r>
        <w:rPr/>
        <w:t>Wesley Wu</w:t>
      </w:r>
    </w:p>
    <w:p>
      <w:pPr>
        <w:pStyle w:val="Normal"/>
        <w:rPr>
          <w:b/>
          <w:b/>
          <w:color w:val="FF0000"/>
          <w:sz w:val="24"/>
          <w:szCs w:val="24"/>
        </w:rPr>
      </w:pPr>
      <w:r>
        <w:rPr>
          <w:b/>
          <w:sz w:val="24"/>
          <w:szCs w:val="24"/>
        </w:rPr>
        <w:t>2. What day and date did you start this tutorial?</w:t>
      </w:r>
      <w:r>
        <w:rPr>
          <w:b/>
          <w:color w:val="C0504D" w:themeColor="accent2"/>
          <w:sz w:val="24"/>
          <w:szCs w:val="24"/>
        </w:rPr>
        <w:t xml:space="preserve"> </w:t>
      </w:r>
      <w:r>
        <w:rPr/>
        <w:t>6/5 Wednesday</w:t>
      </w:r>
    </w:p>
    <w:p>
      <w:pPr>
        <w:pStyle w:val="Normal"/>
        <w:rPr>
          <w:b/>
          <w:b/>
          <w:color w:val="FF0000"/>
          <w:sz w:val="24"/>
          <w:szCs w:val="24"/>
        </w:rPr>
      </w:pPr>
      <w:r>
        <w:rPr>
          <w:color w:val="000000" w:themeColor="text1"/>
          <w:sz w:val="24"/>
          <w:szCs w:val="24"/>
        </w:rPr>
        <w:t>Go back to the instructions and continue with Part B.</w:t>
      </w:r>
      <w:r>
        <w:rPr>
          <w:b/>
          <w:color w:val="FF0000"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color w:val="4F81BD" w:themeColor="accent1"/>
          <w:sz w:val="28"/>
          <w:szCs w:val="28"/>
        </w:rPr>
        <w:t>Part B – Platform Information:</w:t>
      </w:r>
      <w:r>
        <w:rPr>
          <w:color w:val="0000FF"/>
          <w:sz w:val="28"/>
          <w:szCs w:val="28"/>
        </w:rPr>
        <w:t xml:space="preserve"> [</w:t>
      </w:r>
      <w:r>
        <w:rPr>
          <w:color w:val="FF0000"/>
          <w:sz w:val="28"/>
          <w:szCs w:val="28"/>
        </w:rPr>
        <w:t>B</w:t>
      </w:r>
      <w:r>
        <w:rPr>
          <w:color w:val="0000FF"/>
          <w:sz w:val="28"/>
          <w:szCs w:val="28"/>
        </w:rPr>
        <w:t>]</w:t>
      </w:r>
    </w:p>
    <w:p>
      <w:pPr>
        <w:pStyle w:val="ListParagraph"/>
        <w:numPr>
          <w:ilvl w:val="0"/>
          <w:numId w:val="1"/>
        </w:numPr>
        <w:rPr>
          <w:b/>
          <w:b/>
          <w:sz w:val="24"/>
          <w:szCs w:val="24"/>
        </w:rPr>
      </w:pPr>
      <w:r>
        <w:rPr>
          <w:b/>
          <w:sz w:val="24"/>
          <w:szCs w:val="24"/>
        </w:rPr>
        <w:t xml:space="preserve">Which Platform did you build your Drupal 10 site on? </w:t>
      </w:r>
      <w:r>
        <w:rPr>
          <w:color w:val="FF0000"/>
          <w:sz w:val="24"/>
          <w:szCs w:val="24"/>
        </w:rPr>
        <w:t xml:space="preserve">[B.1] </w:t>
        <w:br/>
      </w:r>
      <w:r>
        <w:rPr/>
        <w:t>Namecheap</w:t>
      </w:r>
      <w:r>
        <w:rPr>
          <w:b/>
          <w:sz w:val="24"/>
          <w:szCs w:val="24"/>
        </w:rPr>
        <w:br/>
      </w:r>
    </w:p>
    <w:p>
      <w:pPr>
        <w:pStyle w:val="ListParagraph"/>
        <w:numPr>
          <w:ilvl w:val="0"/>
          <w:numId w:val="1"/>
        </w:numPr>
        <w:rPr>
          <w:b/>
          <w:b/>
          <w:sz w:val="24"/>
          <w:szCs w:val="24"/>
        </w:rPr>
      </w:pPr>
      <w:r>
        <w:rPr>
          <w:b/>
          <w:sz w:val="24"/>
          <w:szCs w:val="24"/>
        </w:rPr>
        <w:t>WEBSITE Admin Username:</w:t>
      </w:r>
      <w:r>
        <w:rPr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[B.2] </w:t>
        <w:br/>
      </w:r>
      <w:r>
        <w:rPr/>
        <w:t>cmsadmin</w:t>
      </w:r>
      <w:r>
        <w:rPr>
          <w:b/>
          <w:sz w:val="24"/>
          <w:szCs w:val="24"/>
        </w:rPr>
        <w:br/>
      </w:r>
    </w:p>
    <w:p>
      <w:pPr>
        <w:pStyle w:val="ListParagraph"/>
        <w:numPr>
          <w:ilvl w:val="0"/>
          <w:numId w:val="1"/>
        </w:numPr>
        <w:rPr>
          <w:b/>
          <w:b/>
          <w:sz w:val="24"/>
          <w:szCs w:val="24"/>
        </w:rPr>
      </w:pPr>
      <w:r>
        <w:rPr>
          <w:b/>
          <w:sz w:val="24"/>
          <w:szCs w:val="24"/>
        </w:rPr>
        <w:t>WEBSITE Admin Password:</w:t>
      </w:r>
      <w:r>
        <w:rPr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[B.3] </w:t>
        <w:br/>
      </w:r>
      <w:r>
        <w:rPr/>
        <w:t>CMSPassword9!</w:t>
      </w:r>
      <w:r>
        <w:rPr>
          <w:b/>
          <w:sz w:val="24"/>
          <w:szCs w:val="24"/>
        </w:rPr>
        <w:br/>
      </w:r>
    </w:p>
    <w:p>
      <w:pPr>
        <w:pStyle w:val="ListParagraph"/>
        <w:numPr>
          <w:ilvl w:val="0"/>
          <w:numId w:val="1"/>
        </w:numPr>
        <w:rPr>
          <w:b/>
          <w:b/>
          <w:sz w:val="24"/>
          <w:szCs w:val="24"/>
        </w:rPr>
      </w:pPr>
      <w:r>
        <w:rPr>
          <w:b/>
          <w:sz w:val="24"/>
          <w:szCs w:val="24"/>
          <w:highlight w:val="yellow"/>
        </w:rPr>
        <w:t>Tutorial</w:t>
      </w:r>
      <w:r>
        <w:rPr>
          <w:b/>
          <w:sz w:val="24"/>
          <w:szCs w:val="24"/>
        </w:rPr>
        <w:t xml:space="preserve"> Website URL:</w:t>
      </w:r>
      <w:r>
        <w:rPr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[B.4] </w:t>
        <w:br/>
      </w:r>
      <w:hyperlink r:id="rId2" w:tgtFrame="_blank">
        <w:r>
          <w:rPr>
            <w:rStyle w:val="InternetLink"/>
            <w:rFonts w:ascii="Poppins;OpenSans;Verdana" w:hAnsi="Poppins;OpenSans;Verdana"/>
            <w:b w:val="false"/>
            <w:i w:val="false"/>
            <w:caps w:val="false"/>
            <w:smallCaps w:val="false"/>
            <w:color w:val="E7D7BB"/>
            <w:spacing w:val="0"/>
            <w:sz w:val="20"/>
            <w:szCs w:val="24"/>
            <w:u w:val="single"/>
            <w:shd w:fill="1E1C19" w:val="clear"/>
          </w:rPr>
          <w:t>https://it320-domain.online/wwu36-tutorial-10</w:t>
        </w:r>
      </w:hyperlink>
      <w:r>
        <w:rPr>
          <w:b/>
          <w:color w:val="FF0000"/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</w:p>
    <w:p>
      <w:pPr>
        <w:pStyle w:val="ListParagraph"/>
        <w:numPr>
          <w:ilvl w:val="0"/>
          <w:numId w:val="1"/>
        </w:numPr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Proof of site Hardening. </w:t>
        <w:br/>
        <w:t xml:space="preserve">SCREEN CAPTURE – Backend Account Settings, </w:t>
      </w:r>
      <w:r>
        <w:rPr>
          <w:rFonts w:eastAsia="Times New Roman" w:cs="Lucida Grande"/>
          <w:bCs/>
          <w:caps/>
          <w:color w:val="333333"/>
          <w:sz w:val="24"/>
          <w:szCs w:val="24"/>
          <w:shd w:fill="FFFFFF" w:val="clear"/>
        </w:rPr>
        <w:t>REGISTRATION AND CANCELLATION</w:t>
        <w:br/>
      </w:r>
      <w:r>
        <w:rPr>
          <w:sz w:val="24"/>
          <w:szCs w:val="24"/>
        </w:rPr>
        <w:t>Admin toolbar &gt; Configuration &gt; Account settings, Registration and Cancelation</w:t>
      </w:r>
      <w:r>
        <w:rPr>
          <w:b/>
          <w:sz w:val="24"/>
          <w:szCs w:val="24"/>
        </w:rPr>
        <w:br/>
      </w:r>
      <w:r>
        <w:rPr>
          <w:color w:val="FF0000"/>
          <w:sz w:val="24"/>
          <w:szCs w:val="24"/>
        </w:rPr>
        <w:t xml:space="preserve">[B.5] </w:t>
        <w:br/>
      </w:r>
    </w:p>
    <w:p>
      <w:pPr>
        <w:pStyle w:val="ListParagraph"/>
        <w:numPr>
          <w:ilvl w:val="0"/>
          <w:numId w:val="0"/>
        </w:numPr>
        <w:ind w:left="360" w:hanging="0"/>
        <w:rPr>
          <w:b/>
          <w:b/>
          <w:sz w:val="24"/>
          <w:szCs w:val="24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1780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1"/>
        </w:numPr>
        <w:rPr>
          <w:b/>
          <w:b/>
          <w:sz w:val="24"/>
          <w:szCs w:val="24"/>
        </w:rPr>
      </w:pPr>
      <w:r>
        <w:rPr>
          <w:sz w:val="24"/>
          <w:szCs w:val="24"/>
        </w:rPr>
        <w:t xml:space="preserve">Proof of Media and Media Library module activation. </w:t>
        <w:br/>
        <w:t>Backend ADMIN SCREEN CAPTURE of the Extend page</w:t>
      </w:r>
      <w:r>
        <w:rPr>
          <w:rFonts w:eastAsia="Times New Roman" w:cs="Lucida Grande"/>
          <w:bCs/>
          <w:caps/>
          <w:color w:val="333333"/>
          <w:sz w:val="24"/>
          <w:szCs w:val="24"/>
          <w:shd w:fill="FFFFFF" w:val="clear"/>
        </w:rPr>
        <w:br/>
      </w:r>
      <w:r>
        <w:rPr>
          <w:sz w:val="24"/>
          <w:szCs w:val="24"/>
        </w:rPr>
        <w:t>Admin toolbar &gt; Extend with Media and Media Library visible and enabled</w:t>
      </w:r>
      <w:r>
        <w:rPr>
          <w:b/>
          <w:sz w:val="24"/>
          <w:szCs w:val="24"/>
        </w:rPr>
        <w:br/>
      </w:r>
      <w:r>
        <w:rPr>
          <w:color w:val="FF0000"/>
          <w:sz w:val="24"/>
          <w:szCs w:val="24"/>
        </w:rPr>
        <w:t xml:space="preserve">[B.6] </w:t>
        <w:br/>
      </w:r>
    </w:p>
    <w:p>
      <w:pPr>
        <w:pStyle w:val="ListParagraph"/>
        <w:numPr>
          <w:ilvl w:val="0"/>
          <w:numId w:val="0"/>
        </w:numPr>
        <w:ind w:left="360" w:hanging="0"/>
        <w:rPr>
          <w:b/>
          <w:b/>
          <w:sz w:val="24"/>
          <w:szCs w:val="24"/>
        </w:rPr>
      </w:pPr>
      <w:r>
        <w:rPr>
          <w:b/>
          <w:sz w:val="24"/>
          <w:szCs w:val="24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7171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color w:val="000000" w:themeColor="text1"/>
          <w:sz w:val="24"/>
          <w:szCs w:val="24"/>
        </w:rPr>
        <w:t>Go back to the instructions and continue with Part C.</w:t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C – Introduction to Drupal URL Aliases.</w:t>
      </w:r>
    </w:p>
    <w:p>
      <w:pPr>
        <w:pStyle w:val="ListParagraph"/>
        <w:numPr>
          <w:ilvl w:val="0"/>
          <w:numId w:val="2"/>
        </w:numPr>
        <w:rPr>
          <w:b/>
          <w:b/>
          <w:color w:val="FF0000"/>
          <w:sz w:val="28"/>
          <w:szCs w:val="28"/>
        </w:rPr>
      </w:pPr>
      <w:r>
        <w:rPr>
          <w:sz w:val="24"/>
          <w:szCs w:val="24"/>
        </w:rPr>
        <w:t xml:space="preserve">SCREEN CAPTURE – Backend list of URL Aliases </w:t>
        <w:br/>
        <w:t>Admin toolbar &gt; Configuration</w:t>
        <w:br/>
        <w:t>Under “Search and metadata” select “&gt; URL aliases”</w:t>
        <w:br/>
        <w:t xml:space="preserve"> Take a screen capture URL aliases pages list of the Aliases we added.</w:t>
      </w:r>
      <w:r>
        <w:rPr>
          <w:b/>
          <w:sz w:val="24"/>
          <w:szCs w:val="24"/>
        </w:rPr>
        <w:br/>
      </w:r>
      <w:r>
        <w:rPr>
          <w:color w:val="1F497D" w:themeColor="text2"/>
          <w:sz w:val="24"/>
          <w:szCs w:val="24"/>
        </w:rPr>
        <w:t>[C.1]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b/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3017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color w:val="FF0000"/>
          <w:sz w:val="28"/>
          <w:szCs w:val="28"/>
        </w:rPr>
      </w:pPr>
      <w:r>
        <w:rPr>
          <w:color w:val="000000" w:themeColor="text1"/>
          <w:sz w:val="24"/>
          <w:szCs w:val="24"/>
        </w:rPr>
        <w:t>Go back to the instructions and continue with Part D.</w:t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D.1 – Installing modules with Composer Dependency Manager</w:t>
      </w:r>
    </w:p>
    <w:p>
      <w:pPr>
        <w:pStyle w:val="Normal"/>
        <w:rPr>
          <w:color w:val="4F81BD"/>
          <w:sz w:val="28"/>
          <w:szCs w:val="28"/>
        </w:rPr>
      </w:pPr>
      <w:r>
        <w:rPr>
          <w:b/>
          <w:bCs/>
          <w:color w:val="000000" w:themeColor="text1"/>
          <w:highlight w:val="yellow"/>
        </w:rPr>
        <w:t>Note for Pantheon.io users:</w:t>
      </w:r>
      <w:r>
        <w:rPr>
          <w:color w:val="000000" w:themeColor="text1"/>
        </w:rPr>
        <w:t xml:space="preserve"> You cannot work along with this Part. Watch the videos</w:t>
      </w:r>
      <w:r>
        <w:rPr>
          <w:b/>
          <w:bCs/>
          <w:color w:val="000000" w:themeColor="text1"/>
        </w:rPr>
        <w:t xml:space="preserve"> to learn how to install modules using composer commands on a BASH Terminal</w:t>
      </w:r>
      <w:r>
        <w:rPr>
          <w:color w:val="000000" w:themeColor="text1"/>
        </w:rPr>
        <w:t xml:space="preserve">. </w:t>
      </w:r>
      <w:r>
        <w:rPr>
          <w:color w:val="4F81BD" w:themeColor="accent1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3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Were you able to successfully install the Drupal Address module using Composer?</w:t>
        <w:br/>
      </w:r>
      <w:r>
        <w:rPr>
          <w:color w:val="1F497D" w:themeColor="text2"/>
          <w:sz w:val="24"/>
          <w:szCs w:val="24"/>
        </w:rPr>
        <w:t>[D.1.1]</w:t>
      </w:r>
      <w:r>
        <w:rPr>
          <w:color w:val="FF0000"/>
          <w:sz w:val="24"/>
          <w:szCs w:val="24"/>
        </w:rPr>
        <w:t xml:space="preserve"> </w:t>
        <w:br/>
      </w:r>
      <w:r>
        <w:rPr/>
        <w:t>Yes</w:t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3"/>
        </w:numPr>
        <w:rPr>
          <w:color w:val="4F81BD"/>
          <w:sz w:val="28"/>
          <w:szCs w:val="28"/>
        </w:rPr>
      </w:pPr>
      <w:r>
        <w:rPr>
          <w:sz w:val="24"/>
          <w:szCs w:val="24"/>
          <w:highlight w:val="yellow"/>
        </w:rPr>
        <w:t>FOR PARTIAL CREDIT</w:t>
      </w:r>
      <w:r>
        <w:rPr>
          <w:sz w:val="24"/>
          <w:szCs w:val="24"/>
        </w:rPr>
        <w:t>: If you were unable to install the Address module, please list the issues encountered AND provide screen captures from the Terminal window?</w:t>
        <w:br/>
      </w:r>
      <w:r>
        <w:rPr>
          <w:color w:val="1F497D" w:themeColor="text2"/>
          <w:sz w:val="24"/>
          <w:szCs w:val="24"/>
        </w:rPr>
        <w:t>[D.1.2]</w:t>
      </w:r>
      <w:r>
        <w:rPr>
          <w:color w:val="FF0000"/>
          <w:sz w:val="24"/>
          <w:szCs w:val="24"/>
        </w:rPr>
        <w:t xml:space="preserve"> </w:t>
        <w:br/>
        <w:t>[ISSUES HERE]</w:t>
        <w:br/>
        <w:t>[TERMINAL SCREEN CAPTURE HERE]</w:t>
        <w:br/>
      </w:r>
    </w:p>
    <w:p>
      <w:pPr>
        <w:pStyle w:val="ListParagraph"/>
        <w:numPr>
          <w:ilvl w:val="0"/>
          <w:numId w:val="3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If you were not able to successfully install the Drupal Address module using Composer, then install the Simple Address module using the GZIP file form the Simple Address project page?</w:t>
        <w:br/>
      </w:r>
      <w:r>
        <w:rPr>
          <w:color w:val="1F497D" w:themeColor="text2"/>
          <w:sz w:val="24"/>
          <w:szCs w:val="24"/>
        </w:rPr>
        <w:t>[D.1.3]</w:t>
      </w:r>
      <w:r>
        <w:rPr>
          <w:color w:val="FF0000"/>
          <w:sz w:val="24"/>
          <w:szCs w:val="24"/>
        </w:rPr>
        <w:t xml:space="preserve"> </w:t>
        <w:br/>
        <w:t>[Did you install the Simple Address module instead?]</w:t>
        <w:br/>
      </w:r>
      <w:r>
        <w:rPr>
          <w:sz w:val="24"/>
          <w:szCs w:val="24"/>
        </w:rPr>
        <w:t xml:space="preserve">SCREEN CAPTURE – Backend list of  Modules, showing the Simple Address module enabled under the </w:t>
      </w:r>
      <w:r>
        <w:rPr>
          <w:color w:val="4F81BD" w:themeColor="accent1"/>
          <w:sz w:val="24"/>
          <w:szCs w:val="24"/>
        </w:rPr>
        <w:t>Field Types</w:t>
      </w:r>
      <w:r>
        <w:rPr>
          <w:sz w:val="24"/>
          <w:szCs w:val="24"/>
        </w:rPr>
        <w:t xml:space="preserve"> section </w:t>
      </w:r>
      <w:r>
        <w:rPr>
          <w:color w:val="FF0000"/>
          <w:sz w:val="24"/>
          <w:szCs w:val="24"/>
        </w:rPr>
        <w:br/>
        <w:t>[SCREEN CAPTURE HERE]</w:t>
      </w:r>
    </w:p>
    <w:p>
      <w:pPr>
        <w:pStyle w:val="ListParagraph"/>
        <w:rPr>
          <w:color w:val="4F81BD"/>
          <w:sz w:val="28"/>
          <w:szCs w:val="28"/>
        </w:rPr>
      </w:pPr>
      <w:r>
        <w:rPr>
          <w:color w:val="4F81BD"/>
          <w:sz w:val="28"/>
          <w:szCs w:val="28"/>
        </w:rPr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D.2 – Installing Simple Address module only on Pantheon:</w:t>
      </w:r>
    </w:p>
    <w:p>
      <w:pPr>
        <w:pStyle w:val="Normal"/>
        <w:rPr>
          <w:color w:val="000000"/>
        </w:rPr>
      </w:pPr>
      <w:r>
        <w:rPr>
          <w:b/>
          <w:bCs/>
          <w:color w:val="000000" w:themeColor="text1"/>
          <w:highlight w:val="yellow"/>
        </w:rPr>
        <w:t>Note for cPanel (Namecheap) users:</w:t>
      </w:r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>You do not work along with part D.2. You already installed an Address module using Composer commands in the Part D.1</w:t>
      </w:r>
    </w:p>
    <w:p>
      <w:pPr>
        <w:pStyle w:val="Normal"/>
        <w:rPr>
          <w:color w:val="4F81BD"/>
          <w:sz w:val="28"/>
          <w:szCs w:val="28"/>
        </w:rPr>
      </w:pPr>
      <w:r>
        <w:rPr>
          <w:b/>
          <w:bCs/>
          <w:color w:val="000000" w:themeColor="text1"/>
          <w:highlight w:val="yellow"/>
        </w:rPr>
        <w:t>Note for Pantheon.io users:</w:t>
      </w:r>
      <w:r>
        <w:rPr>
          <w:color w:val="000000" w:themeColor="text1"/>
        </w:rPr>
        <w:t xml:space="preserve"> You can work along with this Part. Watch the videos</w:t>
      </w:r>
      <w:r>
        <w:rPr>
          <w:b/>
          <w:bCs/>
          <w:color w:val="000000" w:themeColor="text1"/>
        </w:rPr>
        <w:t xml:space="preserve"> and work along as we   install the Simple address module from the Drupal backend</w:t>
      </w:r>
      <w:r>
        <w:rPr>
          <w:color w:val="000000" w:themeColor="text1"/>
        </w:rPr>
        <w:t xml:space="preserve">. </w:t>
      </w:r>
      <w:r>
        <w:rPr>
          <w:color w:val="4F81BD" w:themeColor="accent1"/>
          <w:sz w:val="28"/>
          <w:szCs w:val="28"/>
        </w:rPr>
        <w:t xml:space="preserve"> </w:t>
      </w:r>
    </w:p>
    <w:p>
      <w:pPr>
        <w:pStyle w:val="ListParagraph"/>
        <w:numPr>
          <w:ilvl w:val="0"/>
          <w:numId w:val="8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Were you able to successfully install the Drupal Simple Address module using GZIP and FTP?</w:t>
        <w:br/>
      </w:r>
      <w:r>
        <w:rPr>
          <w:color w:val="1F497D" w:themeColor="text2"/>
          <w:sz w:val="24"/>
          <w:szCs w:val="24"/>
        </w:rPr>
        <w:t>[D.2.1]</w:t>
      </w:r>
      <w:r>
        <w:rPr>
          <w:color w:val="FF0000"/>
          <w:sz w:val="24"/>
          <w:szCs w:val="24"/>
        </w:rPr>
        <w:t xml:space="preserve"> </w:t>
        <w:br/>
        <w:t>[Yes or No ANSWER HERE]</w:t>
        <w:br/>
        <w:t>[If no, provide information and screen captures of the errors and issues]</w:t>
        <w:br/>
      </w:r>
    </w:p>
    <w:p>
      <w:pPr>
        <w:pStyle w:val="ListParagraph"/>
        <w:numPr>
          <w:ilvl w:val="0"/>
          <w:numId w:val="8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If you able to successfully install the Drupal Simple Address module, take a screen capture of it listed in the Extend page</w:t>
        <w:br/>
      </w:r>
      <w:r>
        <w:rPr>
          <w:color w:val="1F497D" w:themeColor="text2"/>
          <w:sz w:val="24"/>
          <w:szCs w:val="24"/>
        </w:rPr>
        <w:t>[D.2.2]</w:t>
      </w:r>
      <w:r>
        <w:rPr>
          <w:color w:val="FF0000"/>
          <w:sz w:val="24"/>
          <w:szCs w:val="24"/>
        </w:rPr>
        <w:t xml:space="preserve"> </w:t>
        <w:br/>
      </w:r>
      <w:r>
        <w:rPr>
          <w:sz w:val="24"/>
          <w:szCs w:val="24"/>
        </w:rPr>
        <w:t xml:space="preserve">SCREEN CAPTURE – Backend list of  Modules, showing the Simple Address module enabled under the </w:t>
      </w:r>
      <w:r>
        <w:rPr>
          <w:color w:val="4F81BD" w:themeColor="accent1"/>
          <w:sz w:val="24"/>
          <w:szCs w:val="24"/>
        </w:rPr>
        <w:t>Field Types</w:t>
      </w:r>
      <w:r>
        <w:rPr>
          <w:sz w:val="24"/>
          <w:szCs w:val="24"/>
        </w:rPr>
        <w:t xml:space="preserve"> section.</w:t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>
          <w:color w:val="4F81BD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479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color w:val="000000" w:themeColor="text1"/>
          <w:sz w:val="24"/>
          <w:szCs w:val="24"/>
        </w:rPr>
        <w:t>Go back to the instructions and continue with Part E.</w:t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E - Introduction to Drupal Taxonomy and Vocabulary</w:t>
      </w:r>
    </w:p>
    <w:p>
      <w:pPr>
        <w:pStyle w:val="ListParagraph"/>
        <w:numPr>
          <w:ilvl w:val="0"/>
          <w:numId w:val="4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SCREEN CAPTURE – Backend list Taxonomy Vocabularies</w:t>
        <w:br/>
        <w:t>Admin toolbar &gt; Structure &gt; Taxonomy</w:t>
        <w:br/>
      </w:r>
      <w:r>
        <w:rPr>
          <w:color w:val="1F497D" w:themeColor="text2"/>
          <w:sz w:val="24"/>
          <w:szCs w:val="24"/>
        </w:rPr>
        <w:t xml:space="preserve"> [E.1]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3017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4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 xml:space="preserve">SCREEN CAPTURE – Backend list of the Fruit Vocabulary Terms </w:t>
        <w:br/>
        <w:t>Admin toolbar &gt; Structure &gt; Taxonomy, then select “List terms” for Fruit and take a screen capture of the Terms.</w:t>
        <w:br/>
      </w:r>
      <w:r>
        <w:rPr>
          <w:color w:val="1F497D" w:themeColor="text2"/>
          <w:sz w:val="24"/>
          <w:szCs w:val="24"/>
        </w:rPr>
        <w:t xml:space="preserve"> [E.2]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244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sz w:val="24"/>
          <w:szCs w:val="24"/>
        </w:rPr>
      </w:pPr>
      <w:r>
        <w:rPr>
          <w:color w:val="000000" w:themeColor="text1"/>
          <w:sz w:val="24"/>
          <w:szCs w:val="24"/>
        </w:rPr>
        <w:t>Go back to the instructions and continue with Part F.</w:t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F – Creating Custom Content Types</w:t>
      </w:r>
    </w:p>
    <w:p>
      <w:pPr>
        <w:pStyle w:val="ListParagraph"/>
        <w:numPr>
          <w:ilvl w:val="0"/>
          <w:numId w:val="5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 xml:space="preserve">SCREEN CAPTURE – List of Content types </w:t>
        <w:br/>
        <w:t>Admin toolbar &gt; Structure &gt; Content types</w:t>
        <w:br/>
      </w:r>
      <w:r>
        <w:rPr>
          <w:color w:val="1F497D" w:themeColor="text2"/>
          <w:sz w:val="24"/>
          <w:szCs w:val="24"/>
        </w:rPr>
        <w:t xml:space="preserve"> [F.1]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58572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5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 xml:space="preserve">Access the Content type page [Admin toolbar &gt; Structure &gt; Content types] then select the Manage fields button for </w:t>
      </w:r>
      <w:r>
        <w:rPr>
          <w:color w:val="4F81BD" w:themeColor="accent1"/>
          <w:sz w:val="24"/>
          <w:szCs w:val="24"/>
        </w:rPr>
        <w:t>Patient info</w:t>
      </w:r>
      <w:r>
        <w:rPr>
          <w:sz w:val="24"/>
          <w:szCs w:val="24"/>
        </w:rPr>
        <w:t>. Take a screen capture of the Manage fields page. The bread crumbs at the top of page should be [Administration &gt; Structure &gt; Content types &gt; Patient info].</w:t>
        <w:br/>
      </w:r>
      <w:r>
        <w:rPr>
          <w:color w:val="1F497D" w:themeColor="text2"/>
          <w:sz w:val="24"/>
          <w:szCs w:val="24"/>
        </w:rPr>
        <w:t xml:space="preserve"> [F.2]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015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4F81BD"/>
          <w:sz w:val="28"/>
          <w:szCs w:val="28"/>
        </w:rPr>
      </w:pPr>
      <w:r>
        <w:rPr>
          <w:color w:val="4F81BD"/>
          <w:sz w:val="28"/>
          <w:szCs w:val="28"/>
        </w:rPr>
      </w:r>
    </w:p>
    <w:p>
      <w:pPr>
        <w:pStyle w:val="Normal"/>
        <w:rPr>
          <w:b/>
          <w:b/>
          <w:sz w:val="24"/>
          <w:szCs w:val="24"/>
        </w:rPr>
      </w:pPr>
      <w:r>
        <w:rPr>
          <w:color w:val="000000" w:themeColor="text1"/>
          <w:sz w:val="24"/>
          <w:szCs w:val="24"/>
        </w:rPr>
        <w:t>Go back to the instructions and continue with Part G.</w:t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/>
          <w:sz w:val="28"/>
          <w:szCs w:val="28"/>
        </w:rPr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G – Creating Custom Content Nodes (Records)</w:t>
      </w:r>
    </w:p>
    <w:p>
      <w:pPr>
        <w:pStyle w:val="ListParagraph"/>
        <w:numPr>
          <w:ilvl w:val="0"/>
          <w:numId w:val="5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SCREEN CAPTURE – List of Content nodes</w:t>
        <w:br/>
        <w:t xml:space="preserve">Admin toolbar &gt; Content, filter by </w:t>
      </w:r>
      <w:r>
        <w:rPr>
          <w:color w:val="4F81BD" w:themeColor="accent1"/>
          <w:sz w:val="24"/>
          <w:szCs w:val="24"/>
        </w:rPr>
        <w:t>Patient info</w:t>
      </w:r>
      <w:r>
        <w:rPr>
          <w:sz w:val="24"/>
          <w:szCs w:val="24"/>
        </w:rPr>
        <w:br/>
      </w:r>
      <w:r>
        <w:rPr>
          <w:color w:val="1F497D" w:themeColor="text2"/>
          <w:sz w:val="24"/>
          <w:szCs w:val="24"/>
        </w:rPr>
        <w:t xml:space="preserve"> [G.1]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123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5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Edit 1 Patient info node record and take a screen capture of its Edit page. This may take more than one screen captures.</w:t>
        <w:br/>
      </w:r>
      <w:r>
        <w:rPr>
          <w:color w:val="1F497D" w:themeColor="text2"/>
          <w:sz w:val="24"/>
          <w:szCs w:val="24"/>
        </w:rPr>
        <w:t xml:space="preserve"> [G.2]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429704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0791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b/>
          <w:b/>
          <w:sz w:val="24"/>
          <w:szCs w:val="24"/>
        </w:rPr>
      </w:pPr>
      <w:r>
        <w:rPr>
          <w:color w:val="000000" w:themeColor="text1"/>
          <w:sz w:val="24"/>
          <w:szCs w:val="24"/>
        </w:rPr>
        <w:t>Go back to the instructions and continue with Part H.</w:t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br/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/>
          <w:sz w:val="28"/>
          <w:szCs w:val="28"/>
        </w:rPr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/>
          <w:sz w:val="28"/>
          <w:szCs w:val="28"/>
        </w:rPr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H – Introduction to Drupal Views – Pages and Block Views</w:t>
      </w:r>
    </w:p>
    <w:p>
      <w:pPr>
        <w:pStyle w:val="ListParagraph"/>
        <w:numPr>
          <w:ilvl w:val="0"/>
          <w:numId w:val="6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 xml:space="preserve">SCREEN CAPTURE – Backend list of Views </w:t>
        <w:br/>
        <w:t xml:space="preserve">[Admin toolbar &gt; Structure &gt; Views] , with </w:t>
      </w:r>
      <w:r>
        <w:rPr>
          <w:color w:val="4F81BD" w:themeColor="accent1"/>
          <w:sz w:val="24"/>
          <w:szCs w:val="24"/>
        </w:rPr>
        <w:t>Patient records view, Second Patient View</w:t>
      </w:r>
      <w:r>
        <w:rPr>
          <w:sz w:val="24"/>
          <w:szCs w:val="24"/>
        </w:rPr>
        <w:t xml:space="preserve"> , and </w:t>
      </w:r>
      <w:r>
        <w:rPr>
          <w:color w:val="4F81BD" w:themeColor="accent1"/>
          <w:sz w:val="24"/>
          <w:szCs w:val="24"/>
        </w:rPr>
        <w:t>Patient Block</w:t>
      </w:r>
      <w:r>
        <w:rPr>
          <w:sz w:val="24"/>
          <w:szCs w:val="24"/>
        </w:rPr>
        <w:t xml:space="preserve"> visible</w:t>
        <w:br/>
      </w:r>
      <w:r>
        <w:rPr>
          <w:color w:val="1F497D" w:themeColor="text2"/>
          <w:sz w:val="24"/>
          <w:szCs w:val="24"/>
        </w:rPr>
        <w:t xml:space="preserve"> [H.1]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5366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6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 xml:space="preserve">From the Structure &gt; Views page, select the SCREEN CAPTURE – Backend list of Views </w:t>
        <w:br/>
        <w:t xml:space="preserve">[Admin toolbar &gt; Structure &gt; Views] , select Edit button for </w:t>
      </w:r>
      <w:r>
        <w:rPr>
          <w:color w:val="4F81BD" w:themeColor="accent1"/>
          <w:sz w:val="24"/>
          <w:szCs w:val="24"/>
        </w:rPr>
        <w:t>Patient records view</w:t>
      </w:r>
      <w:r>
        <w:rPr>
          <w:sz w:val="24"/>
          <w:szCs w:val="24"/>
        </w:rPr>
        <w:t xml:space="preserve"> and take a screen capture of JUST the top 3 column block of the View Summary Page</w:t>
        <w:br/>
      </w:r>
      <w:r>
        <w:rPr>
          <w:color w:val="1F497D" w:themeColor="text2"/>
          <w:sz w:val="24"/>
          <w:szCs w:val="24"/>
        </w:rPr>
        <w:t>[H.2]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6333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923540"/>
            <wp:effectExtent l="0" t="0" r="0" b="0"/>
            <wp:wrapSquare wrapText="largest"/>
            <wp:docPr id="1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6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 xml:space="preserve">From the Structure &gt; Views page, select the SCREEN CAPTURE – Backend list of Views </w:t>
        <w:br/>
        <w:t xml:space="preserve">[Admin toolbar &gt; Structure &gt; Views] , select Edit button for </w:t>
      </w:r>
      <w:r>
        <w:rPr>
          <w:color w:val="4F81BD" w:themeColor="accent1"/>
          <w:sz w:val="24"/>
          <w:szCs w:val="24"/>
        </w:rPr>
        <w:t>Patient Block</w:t>
      </w:r>
      <w:r>
        <w:rPr>
          <w:sz w:val="24"/>
          <w:szCs w:val="24"/>
        </w:rPr>
        <w:t xml:space="preserve"> and take a screen capture of JUST the top 3 column block of the View Summary Page</w:t>
        <w:br/>
      </w:r>
      <w:r>
        <w:rPr>
          <w:color w:val="1F497D" w:themeColor="text2"/>
          <w:sz w:val="24"/>
          <w:szCs w:val="24"/>
        </w:rPr>
        <w:t>[H.3]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702560"/>
            <wp:effectExtent l="0" t="0" r="0" b="0"/>
            <wp:wrapSquare wrapText="largest"/>
            <wp:docPr id="1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color w:val="4F81BD"/>
          <w:sz w:val="28"/>
          <w:szCs w:val="28"/>
        </w:rPr>
      </w:pPr>
      <w:r>
        <w:rPr/>
      </w:r>
    </w:p>
    <w:p>
      <w:pPr>
        <w:pStyle w:val="ListParagraph"/>
        <w:ind w:hanging="0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06695" cy="608266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695" cy="6082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b/>
          <w:b/>
          <w:sz w:val="24"/>
          <w:szCs w:val="24"/>
        </w:rPr>
      </w:pPr>
      <w:r>
        <w:rPr>
          <w:color w:val="000000" w:themeColor="text1"/>
          <w:sz w:val="24"/>
          <w:szCs w:val="24"/>
        </w:rPr>
        <w:t>Go back to the instructions and continue with Part I.</w:t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/>
          <w:sz w:val="28"/>
          <w:szCs w:val="28"/>
        </w:rPr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I – Introduction to Drupal Custom Modules</w:t>
      </w:r>
    </w:p>
    <w:p>
      <w:pPr>
        <w:pStyle w:val="ListParagraph"/>
        <w:numPr>
          <w:ilvl w:val="0"/>
          <w:numId w:val="7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What ASCII Editor did you use?</w:t>
        <w:br/>
      </w:r>
      <w:r>
        <w:rPr>
          <w:color w:val="1F497D" w:themeColor="text2"/>
          <w:sz w:val="24"/>
          <w:szCs w:val="24"/>
        </w:rPr>
        <w:t>[I.1]</w:t>
      </w:r>
      <w:r>
        <w:rPr>
          <w:color w:val="FF0000"/>
          <w:sz w:val="24"/>
          <w:szCs w:val="24"/>
        </w:rPr>
        <w:t xml:space="preserve"> </w:t>
        <w:br/>
      </w:r>
      <w:r>
        <w:rPr/>
        <w:t>Visual Studio Code</w:t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7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Were you able to successfully configure your ASCII Editor?</w:t>
        <w:br/>
      </w:r>
      <w:r>
        <w:rPr>
          <w:color w:val="1F497D" w:themeColor="text2"/>
          <w:sz w:val="24"/>
          <w:szCs w:val="24"/>
        </w:rPr>
        <w:t>[I.2]</w:t>
      </w:r>
      <w:r>
        <w:rPr>
          <w:color w:val="FF0000"/>
          <w:sz w:val="24"/>
          <w:szCs w:val="24"/>
        </w:rPr>
        <w:t xml:space="preserve"> </w:t>
        <w:br/>
      </w:r>
      <w:r>
        <w:rPr/>
        <w:t>Yes</w:t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7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Please provide proof of ASICC Editor configuration (10 Points)</w:t>
        <w:br/>
        <w:t xml:space="preserve"> </w:t>
      </w:r>
      <w:r>
        <w:rPr>
          <w:color w:val="1F497D" w:themeColor="text2"/>
          <w:sz w:val="24"/>
          <w:szCs w:val="24"/>
        </w:rPr>
        <w:t>[I.3]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52425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7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>Were you able to successfully install the provided Drupal custom module?</w:t>
        <w:br/>
      </w:r>
      <w:r>
        <w:rPr>
          <w:color w:val="1F497D" w:themeColor="text2"/>
          <w:sz w:val="24"/>
          <w:szCs w:val="24"/>
        </w:rPr>
        <w:t>[I.4]</w:t>
      </w:r>
      <w:r>
        <w:rPr>
          <w:color w:val="FF0000"/>
          <w:sz w:val="24"/>
          <w:szCs w:val="24"/>
        </w:rPr>
        <w:t xml:space="preserve"> </w:t>
        <w:br/>
      </w:r>
      <w:r>
        <w:rPr/>
        <w:t>Yes</w:t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7"/>
        </w:numPr>
        <w:rPr>
          <w:color w:val="4F81BD"/>
          <w:sz w:val="28"/>
          <w:szCs w:val="28"/>
        </w:rPr>
      </w:pPr>
      <w:r>
        <w:rPr>
          <w:sz w:val="24"/>
          <w:szCs w:val="24"/>
          <w:highlight w:val="yellow"/>
        </w:rPr>
        <w:t>FOR PARTIAL CREDIT</w:t>
      </w:r>
      <w:r>
        <w:rPr>
          <w:sz w:val="24"/>
          <w:szCs w:val="24"/>
        </w:rPr>
        <w:t xml:space="preserve"> - If you were unable to install the Drupal custom module, please list the issues encountered and any relevant screen captures. </w:t>
      </w:r>
      <w:r>
        <w:rPr>
          <w:sz w:val="24"/>
          <w:szCs w:val="24"/>
          <w:highlight w:val="yellow"/>
        </w:rPr>
        <w:t xml:space="preserve">This </w:t>
      </w:r>
      <w:r>
        <w:rPr>
          <w:sz w:val="24"/>
          <w:szCs w:val="24"/>
        </w:rPr>
        <w:t xml:space="preserve">includes captures of the </w:t>
      </w:r>
      <w:r>
        <w:rPr>
          <w:b/>
          <w:bCs/>
          <w:sz w:val="24"/>
          <w:szCs w:val="24"/>
          <w:u w:val="single"/>
        </w:rPr>
        <w:t>File System folder</w:t>
      </w:r>
      <w:r>
        <w:rPr>
          <w:sz w:val="24"/>
          <w:szCs w:val="24"/>
        </w:rPr>
        <w:t xml:space="preserve"> (fully expanded) as well as </w:t>
      </w:r>
      <w:r>
        <w:rPr>
          <w:b/>
          <w:bCs/>
          <w:sz w:val="24"/>
          <w:szCs w:val="24"/>
          <w:u w:val="single"/>
        </w:rPr>
        <w:t>all custom module files</w:t>
      </w:r>
      <w:r>
        <w:rPr>
          <w:sz w:val="24"/>
          <w:szCs w:val="24"/>
        </w:rPr>
        <w:t xml:space="preserve"> showing the entire file contents. </w:t>
        <w:br/>
      </w:r>
      <w:r>
        <w:rPr>
          <w:color w:val="1F497D" w:themeColor="text2"/>
          <w:sz w:val="24"/>
          <w:szCs w:val="24"/>
        </w:rPr>
        <w:t>[I.5]</w:t>
      </w:r>
      <w:r>
        <w:rPr>
          <w:color w:val="FF0000"/>
          <w:sz w:val="24"/>
          <w:szCs w:val="24"/>
        </w:rPr>
        <w:t xml:space="preserve"> </w:t>
        <w:br/>
      </w:r>
      <w:r>
        <w:rPr/>
        <w:t xml:space="preserve">I was able to </w:t>
      </w:r>
      <w:r>
        <w:rPr/>
        <w:t xml:space="preserve">also add the module </w:t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7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 xml:space="preserve">SCREEN CAPTURE – Backend list of  Modules, showing the custom module listed and enabled under the </w:t>
      </w:r>
      <w:r>
        <w:rPr>
          <w:color w:val="4F81BD" w:themeColor="accent1"/>
          <w:sz w:val="24"/>
          <w:szCs w:val="24"/>
        </w:rPr>
        <w:t>Custom</w:t>
      </w:r>
      <w:r>
        <w:rPr>
          <w:sz w:val="24"/>
          <w:szCs w:val="24"/>
        </w:rPr>
        <w:t xml:space="preserve"> panel </w:t>
        <w:br/>
        <w:t>Admin toolbar &gt; Extend , then scroll down to the Custom section</w:t>
        <w:br/>
      </w:r>
      <w:r>
        <w:rPr>
          <w:color w:val="1F497D" w:themeColor="text2"/>
          <w:sz w:val="24"/>
          <w:szCs w:val="24"/>
        </w:rPr>
        <w:t>[I.6]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018790"/>
            <wp:effectExtent l="0" t="0" r="0" b="0"/>
            <wp:wrapSquare wrapText="largest"/>
            <wp:docPr id="18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24"/>
          <w:szCs w:val="24"/>
        </w:rPr>
        <w:br/>
      </w:r>
    </w:p>
    <w:p>
      <w:pPr>
        <w:pStyle w:val="ListParagraph"/>
        <w:numPr>
          <w:ilvl w:val="0"/>
          <w:numId w:val="7"/>
        </w:numPr>
        <w:rPr>
          <w:color w:val="4F81BD"/>
          <w:sz w:val="28"/>
          <w:szCs w:val="28"/>
        </w:rPr>
      </w:pPr>
      <w:r>
        <w:rPr>
          <w:sz w:val="24"/>
          <w:szCs w:val="24"/>
        </w:rPr>
        <w:t xml:space="preserve">SCREEN CAPTURE – Frontend website screen capture of the website front page testing the custom module output display </w:t>
        <w:br/>
      </w:r>
      <w:r>
        <w:rPr>
          <w:color w:val="1F497D" w:themeColor="text2"/>
          <w:sz w:val="24"/>
          <w:szCs w:val="24"/>
        </w:rPr>
        <w:t>[I.7]</w:t>
      </w:r>
      <w:r>
        <w:rPr>
          <w:color w:val="FF0000"/>
          <w:sz w:val="24"/>
          <w:szCs w:val="24"/>
        </w:rPr>
        <w:t xml:space="preserve"> </w:t>
        <w:br/>
      </w:r>
    </w:p>
    <w:p>
      <w:pPr>
        <w:pStyle w:val="ListParagraph"/>
        <w:numPr>
          <w:ilvl w:val="0"/>
          <w:numId w:val="0"/>
        </w:numPr>
        <w:ind w:left="720" w:hanging="0"/>
        <w:rPr>
          <w:color w:val="4F81BD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2812415"/>
            <wp:effectExtent l="0" t="0" r="0" b="0"/>
            <wp:wrapSquare wrapText="largest"/>
            <wp:docPr id="19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>
          <w:b/>
          <w:b/>
          <w:sz w:val="24"/>
          <w:szCs w:val="24"/>
        </w:rPr>
      </w:pPr>
      <w:r>
        <w:rPr>
          <w:color w:val="000000" w:themeColor="text1"/>
          <w:sz w:val="24"/>
          <w:szCs w:val="24"/>
        </w:rPr>
        <w:t>Go back to the instructions and continue with Part J.</w:t>
      </w:r>
    </w:p>
    <w:p>
      <w:pPr>
        <w:pStyle w:val="Normal"/>
        <w:rPr>
          <w:color w:val="4F81BD"/>
          <w:sz w:val="28"/>
          <w:szCs w:val="28"/>
        </w:rPr>
      </w:pPr>
      <w:r>
        <w:rPr>
          <w:color w:val="4F81BD" w:themeColor="accent1"/>
          <w:sz w:val="28"/>
          <w:szCs w:val="28"/>
        </w:rPr>
        <w:t>Part J - Overview - Watch me last</w:t>
      </w:r>
    </w:p>
    <w:p>
      <w:pPr>
        <w:pStyle w:val="Normal"/>
        <w:ind w:firstLine="720"/>
        <w:rPr>
          <w:b/>
          <w:b/>
          <w:color w:val="0070C0"/>
        </w:rPr>
      </w:pPr>
      <w:r>
        <w:rPr>
          <w:color w:val="0000FF"/>
        </w:rPr>
        <w:t xml:space="preserve">There are no template screen captures or template questions on </w:t>
      </w:r>
      <w:r>
        <w:rPr/>
        <w:t>Part J</w:t>
      </w:r>
    </w:p>
    <w:p>
      <w:pPr>
        <w:pStyle w:val="Normal"/>
        <w:ind w:firstLine="720"/>
        <w:rPr>
          <w:bCs/>
          <w:color w:val="1F497D"/>
        </w:rPr>
      </w:pPr>
      <w:r>
        <w:rPr>
          <w:bCs/>
          <w:color w:val="1F497D" w:themeColor="text2"/>
        </w:rPr>
        <w:t>Return to the instructions to wrap up this tutorial.</w:t>
      </w:r>
    </w:p>
    <w:p>
      <w:pPr>
        <w:pStyle w:val="Normal"/>
        <w:spacing w:before="0" w:after="200"/>
        <w:rPr>
          <w:rFonts w:ascii="Times" w:hAnsi="Times" w:eastAsia="Times New Roman" w:cs="Times New Roman"/>
          <w:sz w:val="24"/>
          <w:szCs w:val="24"/>
        </w:rPr>
      </w:pPr>
      <w:r>
        <w:rPr/>
      </w:r>
    </w:p>
    <w:sectPr>
      <w:headerReference w:type="default" r:id="rId22"/>
      <w:footerReference w:type="default" r:id="rId23"/>
      <w:type w:val="nextPage"/>
      <w:pgSz w:w="12240" w:h="15840"/>
      <w:pgMar w:left="1440" w:right="1440" w:gutter="0" w:header="720" w:top="1440" w:footer="72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roman"/>
    <w:pitch w:val="variable"/>
  </w:font>
  <w:font w:name="Lucida Grande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Poppins">
    <w:altName w:val="OpenSans"/>
    <w:charset w:val="00"/>
    <w:family w:val="roman"/>
    <w:pitch w:val="variable"/>
  </w:font>
  <w:font w:name="Times">
    <w:altName w:val="Times New Roman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757981885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14</w:t>
        </w:r>
        <w:r>
          <w:rPr/>
          <w:fldChar w:fldCharType="end"/>
        </w:r>
      </w:p>
    </w:sdtContent>
  </w:sdt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sz w:val="32"/>
        <w:szCs w:val="32"/>
      </w:rPr>
    </w:pPr>
    <w:r>
      <w:rPr>
        <w:sz w:val="36"/>
        <w:szCs w:val="36"/>
        <w:highlight w:val="yellow"/>
      </w:rPr>
      <w:t>Tutorial 10 Template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b w:val="false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z w:val="24"/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80"/>
  <w:defaultTabStop w:val="720"/>
  <w:autoHyphenation w:val="true"/>
  <w:compat>
    <w:compatSetting w:name="compatibilityMode" w:uri="http://schemas.microsoft.com/office/word" w:val="12"/>
    <w:compatSetting w:name="useWord2013TrackBottomHyphenation" w:uri="http://schemas.microsoft.com/office/word" w:val="1"/>
  </w:compat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b10db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50ac"/>
    <w:pPr>
      <w:keepNext w:val="true"/>
      <w:keepLines/>
      <w:spacing w:lineRule="auto" w:line="240" w:before="480" w:after="0"/>
      <w:outlineLvl w:val="0"/>
    </w:pPr>
    <w:rPr>
      <w:rFonts w:ascii="Cambria" w:hAnsi="Cambria" w:eastAsia="ＭＳ ゴシック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a4372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a4372"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c22ea2"/>
    <w:rPr>
      <w:rFonts w:ascii="Lucida Grande" w:hAnsi="Lucida Grande" w:cs="Lucida Grande"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0e50ac"/>
    <w:rPr>
      <w:rFonts w:ascii="Cambria" w:hAnsi="Cambria" w:eastAsia="ＭＳ ゴシック" w:cs="" w:asciiTheme="majorHAnsi" w:cstheme="majorBidi" w:eastAsiaTheme="majorEastAsia" w:hAnsiTheme="majorHAnsi"/>
      <w:b/>
      <w:bCs/>
      <w:color w:val="345A8A" w:themeColor="accent1" w:themeShade="b5"/>
      <w:sz w:val="32"/>
      <w:szCs w:val="32"/>
    </w:rPr>
  </w:style>
  <w:style w:type="character" w:styleId="InternetLink">
    <w:name w:val="Hyperlink"/>
    <w:rPr>
      <w:color w:val="000080"/>
      <w:u w:val="single"/>
    </w:rPr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3a43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a4372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cc0a18"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22ea2"/>
    <w:pPr>
      <w:spacing w:lineRule="auto" w:line="240" w:before="0" w:after="0"/>
    </w:pPr>
    <w:rPr>
      <w:rFonts w:ascii="Lucida Grande" w:hAnsi="Lucida Grande" w:cs="Lucida Grande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f25954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it320-domain.online/wwu36-tutorial-10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Application>LibreOffice/7.4.4.2$Windows_X86_64 LibreOffice_project/85569322deea74ec9134968a29af2df5663baa21</Application>
  <AppVersion>15.0000</AppVersion>
  <Pages>15</Pages>
  <Words>1116</Words>
  <Characters>5568</Characters>
  <CharactersWithSpaces>6727</CharactersWithSpaces>
  <Paragraphs>66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2013-07-06T14:17:00Z</dcterms:created>
  <dc:creator>Mike</dc:creator>
  <dc:description/>
  <dc:language>en-US</dc:language>
  <cp:lastModifiedBy/>
  <dcterms:modified xsi:type="dcterms:W3CDTF">2024-06-06T19:34:12Z</dcterms:modified>
  <cp:revision>303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