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8" w:type="dxa"/>
          <w:right w:w="0" w:type="dxa"/>
        </w:tblCellMar>
        <w:tblLook w:val="04A0" w:firstRow="1" w:lastRow="0" w:firstColumn="1" w:lastColumn="0" w:noHBand="0" w:noVBand="1"/>
      </w:tblPr>
      <w:tblGrid>
        <w:gridCol w:w="711"/>
        <w:gridCol w:w="8320"/>
      </w:tblGrid>
      <w:tr w:rsidR="00685D5B" w14:paraId="0945D6A1" w14:textId="77777777">
        <w:trPr>
          <w:trHeight w:val="2139"/>
        </w:trPr>
        <w:tc>
          <w:tcPr>
            <w:tcW w:w="711" w:type="dxa"/>
            <w:tcMar>
              <w:left w:w="0" w:type="dxa"/>
            </w:tcMar>
          </w:tcPr>
          <w:p w14:paraId="416627C0" w14:textId="77777777" w:rsidR="00685D5B" w:rsidRDefault="00685D5B">
            <w:pPr>
              <w:pStyle w:val="a5"/>
              <w:spacing w:line="240" w:lineRule="auto"/>
              <w:ind w:rightChars="283" w:right="679"/>
              <w:rPr>
                <w:rFonts w:ascii="Times New Roman" w:eastAsiaTheme="minorEastAsia" w:hAnsi="Times New Roman" w:cs="Times New Roman"/>
                <w:color w:val="CBCBCB"/>
              </w:rPr>
            </w:pPr>
            <w:bookmarkStart w:id="0" w:name="_top"/>
            <w:bookmarkEnd w:id="0"/>
          </w:p>
        </w:tc>
        <w:tc>
          <w:tcPr>
            <w:tcW w:w="8320" w:type="dxa"/>
          </w:tcPr>
          <w:p w14:paraId="070FC56C" w14:textId="02040F97" w:rsidR="00685D5B" w:rsidRPr="00C9132B" w:rsidRDefault="00373645">
            <w:pPr>
              <w:rPr>
                <w:color w:val="000000" w:themeColor="text1"/>
                <w:sz w:val="20"/>
              </w:rPr>
            </w:pPr>
            <w:proofErr w:type="spellStart"/>
            <w:r>
              <w:rPr>
                <w:rFonts w:hint="eastAsia"/>
                <w:color w:val="000000" w:themeColor="text1"/>
                <w:sz w:val="44"/>
                <w:szCs w:val="44"/>
              </w:rPr>
              <w:t>유태윤</w:t>
            </w:r>
            <w:proofErr w:type="spellEnd"/>
          </w:p>
          <w:p w14:paraId="59FD7B44" w14:textId="77777777" w:rsidR="00C80FD7" w:rsidRPr="00C9132B" w:rsidRDefault="00C80FD7">
            <w:pPr>
              <w:rPr>
                <w:color w:val="000000" w:themeColor="text1"/>
                <w:sz w:val="20"/>
              </w:rPr>
            </w:pPr>
          </w:p>
          <w:tbl>
            <w:tblPr>
              <w:tblStyle w:val="a7"/>
              <w:tblpPr w:vertAnchor="text" w:tblpY="1"/>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557"/>
              <w:gridCol w:w="6753"/>
            </w:tblGrid>
            <w:tr w:rsidR="00C9132B" w:rsidRPr="00C9132B" w14:paraId="7DEDAFB3" w14:textId="16744BC9" w:rsidTr="00C80FD7">
              <w:tc>
                <w:tcPr>
                  <w:tcW w:w="1557" w:type="dxa"/>
                  <w:vAlign w:val="center"/>
                </w:tcPr>
                <w:p w14:paraId="4F5B558C" w14:textId="32CA987F" w:rsidR="00C80FD7" w:rsidRPr="00C9132B" w:rsidRDefault="00373645" w:rsidP="0093686C">
                  <w:pPr>
                    <w:spacing w:line="360" w:lineRule="auto"/>
                    <w:rPr>
                      <w:rFonts w:hint="eastAsia"/>
                      <w:b/>
                      <w:bCs/>
                      <w:noProof/>
                      <w:color w:val="000000" w:themeColor="text1"/>
                      <w:szCs w:val="24"/>
                    </w:rPr>
                  </w:pPr>
                  <w:r>
                    <w:rPr>
                      <w:rFonts w:hint="eastAsia"/>
                      <w:b/>
                      <w:bCs/>
                      <w:noProof/>
                      <w:color w:val="000000" w:themeColor="text1"/>
                      <w:szCs w:val="24"/>
                    </w:rPr>
                    <w:t>전화번호</w:t>
                  </w:r>
                </w:p>
              </w:tc>
              <w:tc>
                <w:tcPr>
                  <w:tcW w:w="6753" w:type="dxa"/>
                </w:tcPr>
                <w:p w14:paraId="068C2C8C" w14:textId="0EE80460" w:rsidR="00C80FD7" w:rsidRPr="00C9132B" w:rsidRDefault="00373645" w:rsidP="0093686C">
                  <w:pPr>
                    <w:spacing w:line="360" w:lineRule="auto"/>
                    <w:rPr>
                      <w:noProof/>
                      <w:color w:val="000000" w:themeColor="text1"/>
                      <w:szCs w:val="24"/>
                    </w:rPr>
                  </w:pPr>
                  <w:r w:rsidRPr="00C9132B">
                    <w:rPr>
                      <w:noProof/>
                      <w:color w:val="000000" w:themeColor="text1"/>
                      <w:szCs w:val="24"/>
                    </w:rPr>
                    <w:t>+82-10-6526-6236</w:t>
                  </w:r>
                </w:p>
              </w:tc>
            </w:tr>
            <w:tr w:rsidR="00C9132B" w:rsidRPr="00C9132B" w14:paraId="4E294650" w14:textId="4A95B81F" w:rsidTr="00C80FD7">
              <w:tc>
                <w:tcPr>
                  <w:tcW w:w="1557" w:type="dxa"/>
                  <w:vAlign w:val="center"/>
                </w:tcPr>
                <w:p w14:paraId="227A700C" w14:textId="520F1CDB" w:rsidR="00C80FD7" w:rsidRPr="00C9132B" w:rsidRDefault="00373645" w:rsidP="0093686C">
                  <w:pPr>
                    <w:spacing w:line="360" w:lineRule="auto"/>
                    <w:rPr>
                      <w:b/>
                      <w:bCs/>
                      <w:noProof/>
                      <w:color w:val="000000" w:themeColor="text1"/>
                      <w:szCs w:val="24"/>
                    </w:rPr>
                  </w:pPr>
                  <w:r w:rsidRPr="00C9132B">
                    <w:rPr>
                      <w:rFonts w:hint="eastAsia"/>
                      <w:b/>
                      <w:bCs/>
                      <w:noProof/>
                      <w:color w:val="000000" w:themeColor="text1"/>
                      <w:szCs w:val="24"/>
                    </w:rPr>
                    <w:t>E</w:t>
                  </w:r>
                  <w:r w:rsidRPr="00C9132B">
                    <w:rPr>
                      <w:b/>
                      <w:bCs/>
                      <w:noProof/>
                      <w:color w:val="000000" w:themeColor="text1"/>
                      <w:szCs w:val="24"/>
                    </w:rPr>
                    <w:t>-Mail</w:t>
                  </w:r>
                </w:p>
              </w:tc>
              <w:tc>
                <w:tcPr>
                  <w:tcW w:w="6753" w:type="dxa"/>
                </w:tcPr>
                <w:p w14:paraId="6CC55F1E" w14:textId="2B79E7EE" w:rsidR="00C80FD7" w:rsidRPr="00C9132B" w:rsidRDefault="00373645" w:rsidP="0093686C">
                  <w:pPr>
                    <w:spacing w:line="360" w:lineRule="auto"/>
                    <w:rPr>
                      <w:noProof/>
                      <w:color w:val="000000" w:themeColor="text1"/>
                      <w:szCs w:val="24"/>
                    </w:rPr>
                  </w:pPr>
                  <w:r w:rsidRPr="00C9132B">
                    <w:rPr>
                      <w:noProof/>
                      <w:color w:val="000000" w:themeColor="text1"/>
                      <w:szCs w:val="24"/>
                    </w:rPr>
                    <w:t>ryu.tyrone@gmail.com</w:t>
                  </w:r>
                </w:p>
              </w:tc>
            </w:tr>
            <w:tr w:rsidR="00C9132B" w:rsidRPr="00C9132B" w14:paraId="3C6FD91C" w14:textId="056AA4C1" w:rsidTr="00C80FD7">
              <w:tc>
                <w:tcPr>
                  <w:tcW w:w="1557" w:type="dxa"/>
                  <w:vAlign w:val="center"/>
                </w:tcPr>
                <w:p w14:paraId="5D2A579C" w14:textId="7E0AF1E9" w:rsidR="00C80FD7" w:rsidRPr="00373645" w:rsidRDefault="00373645" w:rsidP="0093686C">
                  <w:pPr>
                    <w:spacing w:line="360" w:lineRule="auto"/>
                    <w:rPr>
                      <w:b/>
                      <w:bCs/>
                      <w:noProof/>
                      <w:color w:val="000000" w:themeColor="text1"/>
                      <w:szCs w:val="24"/>
                    </w:rPr>
                  </w:pPr>
                  <w:r>
                    <w:rPr>
                      <w:b/>
                      <w:bCs/>
                      <w:noProof/>
                      <w:color w:val="000000" w:themeColor="text1"/>
                      <w:szCs w:val="24"/>
                    </w:rPr>
                    <w:t>Github</w:t>
                  </w:r>
                </w:p>
              </w:tc>
              <w:tc>
                <w:tcPr>
                  <w:tcW w:w="6753" w:type="dxa"/>
                </w:tcPr>
                <w:p w14:paraId="673F2F2B" w14:textId="60345F7B" w:rsidR="00C80FD7" w:rsidRPr="00C9132B" w:rsidRDefault="00373645" w:rsidP="0093686C">
                  <w:pPr>
                    <w:spacing w:line="360" w:lineRule="auto"/>
                    <w:rPr>
                      <w:noProof/>
                      <w:color w:val="000000" w:themeColor="text1"/>
                      <w:szCs w:val="24"/>
                    </w:rPr>
                  </w:pPr>
                  <w:r>
                    <w:rPr>
                      <w:noProof/>
                      <w:color w:val="000000" w:themeColor="text1"/>
                      <w:szCs w:val="24"/>
                    </w:rPr>
                    <w:t>https://www.github/tyroneryu</w:t>
                  </w:r>
                </w:p>
              </w:tc>
            </w:tr>
          </w:tbl>
          <w:p w14:paraId="3BC17F85" w14:textId="34BE8B5A" w:rsidR="00685D5B" w:rsidRDefault="00C80FD7" w:rsidP="0093686C">
            <w:pPr>
              <w:spacing w:line="360" w:lineRule="auto"/>
              <w:rPr>
                <w:noProof/>
                <w:szCs w:val="24"/>
              </w:rPr>
            </w:pPr>
            <w:r>
              <w:rPr>
                <w:rFonts w:hint="eastAsia"/>
                <w:b/>
                <w:bCs/>
                <w:noProof/>
                <w:szCs w:val="24"/>
              </w:rPr>
              <w:t xml:space="preserve"> </w:t>
            </w:r>
          </w:p>
        </w:tc>
      </w:tr>
    </w:tbl>
    <w:tbl>
      <w:tblPr>
        <w:tblW w:w="5095" w:type="pct"/>
        <w:jc w:val="center"/>
        <w:tblLook w:val="0000" w:firstRow="0" w:lastRow="0" w:firstColumn="0" w:lastColumn="0" w:noHBand="0" w:noVBand="0"/>
      </w:tblPr>
      <w:tblGrid>
        <w:gridCol w:w="9197"/>
      </w:tblGrid>
      <w:tr w:rsidR="00685D5B" w14:paraId="74DFDF65" w14:textId="77777777">
        <w:trPr>
          <w:cantSplit/>
          <w:trHeight w:val="333"/>
          <w:jc w:val="center"/>
        </w:trPr>
        <w:tc>
          <w:tcPr>
            <w:tcW w:w="5000" w:type="pct"/>
          </w:tcPr>
          <w:p w14:paraId="6FD1613C" w14:textId="08B4AB19" w:rsidR="00685D5B" w:rsidRDefault="00685D5B">
            <w:pPr>
              <w:pStyle w:val="SectionTitle"/>
              <w:spacing w:before="0" w:after="0" w:line="276" w:lineRule="auto"/>
              <w:rPr>
                <w:rFonts w:ascii="Times New Roman" w:hAnsi="Times New Roman"/>
                <w:b/>
                <w:bCs/>
                <w:szCs w:val="24"/>
                <w:lang w:eastAsia="ko-KR"/>
              </w:rPr>
            </w:pPr>
          </w:p>
          <w:p w14:paraId="4E8C3BD3" w14:textId="5039870E" w:rsidR="00685D5B" w:rsidRPr="00FB1A74" w:rsidRDefault="004C6C1C">
            <w:pPr>
              <w:pStyle w:val="SectionTitle"/>
              <w:spacing w:before="0" w:line="276" w:lineRule="auto"/>
              <w:rPr>
                <w:rFonts w:ascii="Times New Roman" w:hAnsi="Times New Roman"/>
                <w:b/>
                <w:bCs/>
                <w:sz w:val="26"/>
                <w:szCs w:val="26"/>
                <w:lang w:eastAsia="ko-KR"/>
              </w:rPr>
            </w:pPr>
            <w:r w:rsidRPr="00FB1A74">
              <w:rPr>
                <w:rFonts w:ascii="Times New Roman" w:hAnsi="Times New Roman"/>
                <w:b/>
                <w:bCs/>
                <w:sz w:val="26"/>
                <w:szCs w:val="26"/>
                <w:lang w:eastAsia="ko-KR"/>
              </w:rPr>
              <w:t>education</w:t>
            </w:r>
          </w:p>
        </w:tc>
      </w:tr>
    </w:tbl>
    <w:p w14:paraId="01E0A3C4" w14:textId="38C35E66" w:rsidR="00C455DC" w:rsidRDefault="00C917FA">
      <w:pPr>
        <w:pStyle w:val="Institution"/>
        <w:tabs>
          <w:tab w:val="clear" w:pos="1440"/>
          <w:tab w:val="clear" w:pos="6480"/>
          <w:tab w:val="right" w:pos="9396"/>
        </w:tabs>
        <w:spacing w:before="0" w:after="0" w:line="276" w:lineRule="auto"/>
        <w:rPr>
          <w:rFonts w:ascii="Times New Roman" w:hAnsi="Times New Roman"/>
          <w:b/>
          <w:bCs/>
          <w:color w:val="000000" w:themeColor="text1"/>
          <w:sz w:val="24"/>
          <w:szCs w:val="24"/>
          <w:lang w:eastAsia="ko-KR"/>
        </w:rPr>
      </w:pPr>
      <w:r>
        <w:rPr>
          <w:rFonts w:ascii="Times New Roman" w:hAnsi="Times New Roman"/>
          <w:b/>
          <w:bCs/>
          <w:color w:val="000000" w:themeColor="text1"/>
          <w:sz w:val="24"/>
          <w:szCs w:val="24"/>
          <w:lang w:eastAsia="ko-KR"/>
        </w:rPr>
        <w:t>Francis W. Parker</w:t>
      </w:r>
      <w:r w:rsidR="00C455DC">
        <w:rPr>
          <w:rFonts w:ascii="Times New Roman" w:hAnsi="Times New Roman"/>
          <w:b/>
          <w:bCs/>
          <w:color w:val="000000" w:themeColor="text1"/>
          <w:sz w:val="24"/>
          <w:szCs w:val="24"/>
          <w:lang w:eastAsia="ko-KR"/>
        </w:rPr>
        <w:t xml:space="preserve"> School, </w:t>
      </w:r>
      <w:r>
        <w:rPr>
          <w:rFonts w:ascii="Times New Roman" w:hAnsi="Times New Roman"/>
          <w:b/>
          <w:bCs/>
          <w:color w:val="000000" w:themeColor="text1"/>
          <w:sz w:val="24"/>
          <w:szCs w:val="24"/>
          <w:lang w:eastAsia="ko-KR"/>
        </w:rPr>
        <w:t>Chicago</w:t>
      </w:r>
      <w:r w:rsidR="00C455DC">
        <w:rPr>
          <w:rFonts w:ascii="Times New Roman" w:hAnsi="Times New Roman"/>
          <w:b/>
          <w:bCs/>
          <w:color w:val="000000" w:themeColor="text1"/>
          <w:sz w:val="24"/>
          <w:szCs w:val="24"/>
          <w:lang w:eastAsia="ko-KR"/>
        </w:rPr>
        <w:t xml:space="preserve"> (</w:t>
      </w:r>
      <w:r>
        <w:rPr>
          <w:rFonts w:ascii="Times New Roman" w:hAnsi="Times New Roman"/>
          <w:b/>
          <w:bCs/>
          <w:color w:val="000000" w:themeColor="text1"/>
          <w:sz w:val="24"/>
          <w:szCs w:val="24"/>
          <w:lang w:eastAsia="ko-KR"/>
        </w:rPr>
        <w:t>IL</w:t>
      </w:r>
      <w:r w:rsidR="00C455DC">
        <w:rPr>
          <w:rFonts w:ascii="Times New Roman" w:hAnsi="Times New Roman"/>
          <w:b/>
          <w:bCs/>
          <w:color w:val="000000" w:themeColor="text1"/>
          <w:sz w:val="24"/>
          <w:szCs w:val="24"/>
          <w:lang w:eastAsia="ko-KR"/>
        </w:rPr>
        <w:t xml:space="preserve">), United States of America. </w:t>
      </w:r>
      <w:r w:rsidR="00B87EBD">
        <w:rPr>
          <w:rFonts w:ascii="Times New Roman" w:hAnsi="Times New Roman"/>
          <w:b/>
          <w:bCs/>
          <w:color w:val="000000" w:themeColor="text1"/>
          <w:sz w:val="24"/>
          <w:szCs w:val="24"/>
          <w:lang w:eastAsia="ko-KR"/>
        </w:rPr>
        <w:t xml:space="preserve">     </w:t>
      </w:r>
      <w:r w:rsidR="00C455DC">
        <w:rPr>
          <w:rFonts w:ascii="Times New Roman" w:hAnsi="Times New Roman"/>
          <w:b/>
          <w:bCs/>
          <w:color w:val="000000" w:themeColor="text1"/>
          <w:sz w:val="24"/>
          <w:szCs w:val="24"/>
          <w:lang w:eastAsia="ko-KR"/>
        </w:rPr>
        <w:t>SEP/2014~</w:t>
      </w:r>
      <w:r>
        <w:rPr>
          <w:rFonts w:ascii="Times New Roman" w:hAnsi="Times New Roman"/>
          <w:b/>
          <w:bCs/>
          <w:color w:val="000000" w:themeColor="text1"/>
          <w:sz w:val="24"/>
          <w:szCs w:val="24"/>
          <w:lang w:eastAsia="ko-KR"/>
        </w:rPr>
        <w:t>JUNE</w:t>
      </w:r>
      <w:r w:rsidR="00B87EBD">
        <w:rPr>
          <w:rFonts w:ascii="Times New Roman" w:hAnsi="Times New Roman"/>
          <w:b/>
          <w:bCs/>
          <w:color w:val="000000" w:themeColor="text1"/>
          <w:sz w:val="24"/>
          <w:szCs w:val="24"/>
          <w:lang w:eastAsia="ko-KR"/>
        </w:rPr>
        <w:t>/201</w:t>
      </w:r>
      <w:r>
        <w:rPr>
          <w:rFonts w:ascii="Times New Roman" w:hAnsi="Times New Roman"/>
          <w:b/>
          <w:bCs/>
          <w:color w:val="000000" w:themeColor="text1"/>
          <w:sz w:val="24"/>
          <w:szCs w:val="24"/>
          <w:lang w:eastAsia="ko-KR"/>
        </w:rPr>
        <w:t>6</w:t>
      </w:r>
    </w:p>
    <w:p w14:paraId="2517BDCE" w14:textId="3FF54830" w:rsidR="00C455DC" w:rsidRPr="00B87EBD" w:rsidRDefault="00C65B6C">
      <w:pPr>
        <w:pStyle w:val="Institution"/>
        <w:tabs>
          <w:tab w:val="clear" w:pos="1440"/>
          <w:tab w:val="clear" w:pos="6480"/>
          <w:tab w:val="right" w:pos="9396"/>
        </w:tabs>
        <w:spacing w:before="0" w:after="0" w:line="276" w:lineRule="auto"/>
        <w:rPr>
          <w:rFonts w:ascii="Times New Roman" w:hAnsi="Times New Roman"/>
          <w:i/>
          <w:iCs/>
          <w:color w:val="000000" w:themeColor="text1"/>
          <w:sz w:val="24"/>
          <w:szCs w:val="24"/>
          <w:lang w:eastAsia="ko-KR"/>
        </w:rPr>
      </w:pPr>
      <w:r>
        <w:rPr>
          <w:rFonts w:ascii="Times New Roman" w:hAnsi="Times New Roman"/>
          <w:i/>
          <w:iCs/>
          <w:color w:val="000000" w:themeColor="text1"/>
          <w:sz w:val="24"/>
          <w:szCs w:val="24"/>
          <w:lang w:eastAsia="ko-KR"/>
        </w:rPr>
        <w:t>Study Abroad Program</w:t>
      </w:r>
      <w:r w:rsidR="00B87EBD" w:rsidRPr="00B87EBD">
        <w:rPr>
          <w:rFonts w:ascii="Times New Roman" w:hAnsi="Times New Roman"/>
          <w:i/>
          <w:iCs/>
          <w:color w:val="000000" w:themeColor="text1"/>
          <w:sz w:val="24"/>
          <w:szCs w:val="24"/>
          <w:lang w:eastAsia="ko-KR"/>
        </w:rPr>
        <w:t xml:space="preserve"> (Sophomore year)</w:t>
      </w:r>
    </w:p>
    <w:p w14:paraId="6C41EBD5" w14:textId="053C3C4F" w:rsidR="00C455DC" w:rsidRPr="00B87EBD" w:rsidRDefault="00B87EBD" w:rsidP="00B87EBD">
      <w:pPr>
        <w:pStyle w:val="Institution"/>
        <w:numPr>
          <w:ilvl w:val="0"/>
          <w:numId w:val="4"/>
        </w:numPr>
        <w:tabs>
          <w:tab w:val="clear" w:pos="1440"/>
          <w:tab w:val="clear" w:pos="6480"/>
          <w:tab w:val="right" w:pos="9396"/>
        </w:tabs>
        <w:spacing w:before="0" w:after="0" w:line="276" w:lineRule="auto"/>
        <w:rPr>
          <w:rFonts w:ascii="Times New Roman" w:hAnsi="Times New Roman"/>
          <w:color w:val="000000" w:themeColor="text1"/>
          <w:sz w:val="24"/>
          <w:szCs w:val="24"/>
          <w:lang w:eastAsia="ko-KR"/>
        </w:rPr>
      </w:pPr>
      <w:r>
        <w:rPr>
          <w:rFonts w:ascii="Times New Roman" w:hAnsi="Times New Roman"/>
          <w:color w:val="000000" w:themeColor="text1"/>
          <w:sz w:val="24"/>
          <w:szCs w:val="24"/>
          <w:lang w:eastAsia="ko-KR"/>
        </w:rPr>
        <w:t xml:space="preserve">Award: </w:t>
      </w:r>
      <w:proofErr w:type="gramStart"/>
      <w:r>
        <w:rPr>
          <w:rFonts w:ascii="Times New Roman" w:hAnsi="Times New Roman"/>
          <w:color w:val="000000" w:themeColor="text1"/>
          <w:sz w:val="24"/>
          <w:szCs w:val="24"/>
          <w:lang w:eastAsia="ko-KR"/>
        </w:rPr>
        <w:t>Top-perform</w:t>
      </w:r>
      <w:r w:rsidR="00C65B6C">
        <w:rPr>
          <w:rFonts w:ascii="Times New Roman" w:hAnsi="Times New Roman"/>
          <w:color w:val="000000" w:themeColor="text1"/>
          <w:sz w:val="24"/>
          <w:szCs w:val="24"/>
          <w:lang w:eastAsia="ko-KR"/>
        </w:rPr>
        <w:t>er</w:t>
      </w:r>
      <w:proofErr w:type="gramEnd"/>
      <w:r>
        <w:rPr>
          <w:rFonts w:ascii="Times New Roman" w:hAnsi="Times New Roman"/>
          <w:color w:val="000000" w:themeColor="text1"/>
          <w:sz w:val="24"/>
          <w:szCs w:val="24"/>
          <w:lang w:eastAsia="ko-KR"/>
        </w:rPr>
        <w:t xml:space="preserve"> in Mathematics (DEC/2014, JUNE/2015</w:t>
      </w:r>
      <w:r w:rsidR="00EE01DC">
        <w:rPr>
          <w:rFonts w:ascii="Times New Roman" w:hAnsi="Times New Roman" w:hint="eastAsia"/>
          <w:color w:val="000000" w:themeColor="text1"/>
          <w:sz w:val="24"/>
          <w:szCs w:val="24"/>
          <w:lang w:eastAsia="ko-KR"/>
        </w:rPr>
        <w:t xml:space="preserve">, </w:t>
      </w:r>
      <w:r w:rsidR="00EE01DC">
        <w:rPr>
          <w:rFonts w:ascii="Times New Roman" w:hAnsi="Times New Roman"/>
          <w:color w:val="000000" w:themeColor="text1"/>
          <w:sz w:val="24"/>
          <w:szCs w:val="24"/>
          <w:lang w:eastAsia="ko-KR"/>
        </w:rPr>
        <w:t>DEC/</w:t>
      </w:r>
      <w:proofErr w:type="gramStart"/>
      <w:r w:rsidR="00EE01DC">
        <w:rPr>
          <w:rFonts w:ascii="Times New Roman" w:hAnsi="Times New Roman"/>
          <w:color w:val="000000" w:themeColor="text1"/>
          <w:sz w:val="24"/>
          <w:szCs w:val="24"/>
          <w:lang w:eastAsia="ko-KR"/>
        </w:rPr>
        <w:t>2015,JUNE</w:t>
      </w:r>
      <w:proofErr w:type="gramEnd"/>
      <w:r w:rsidR="00EE01DC">
        <w:rPr>
          <w:rFonts w:ascii="Times New Roman" w:hAnsi="Times New Roman"/>
          <w:color w:val="000000" w:themeColor="text1"/>
          <w:sz w:val="24"/>
          <w:szCs w:val="24"/>
          <w:lang w:eastAsia="ko-KR"/>
        </w:rPr>
        <w:t>/2016</w:t>
      </w:r>
      <w:r>
        <w:rPr>
          <w:rFonts w:ascii="Times New Roman" w:hAnsi="Times New Roman"/>
          <w:color w:val="000000" w:themeColor="text1"/>
          <w:sz w:val="24"/>
          <w:szCs w:val="24"/>
          <w:lang w:eastAsia="ko-KR"/>
        </w:rPr>
        <w:t>)</w:t>
      </w:r>
    </w:p>
    <w:p w14:paraId="21B5B916" w14:textId="77777777" w:rsidR="00C455DC" w:rsidRDefault="00C455DC">
      <w:pPr>
        <w:pStyle w:val="Institution"/>
        <w:tabs>
          <w:tab w:val="clear" w:pos="1440"/>
          <w:tab w:val="clear" w:pos="6480"/>
          <w:tab w:val="right" w:pos="9396"/>
        </w:tabs>
        <w:spacing w:before="0" w:after="0" w:line="276" w:lineRule="auto"/>
        <w:rPr>
          <w:rFonts w:ascii="Times New Roman" w:hAnsi="Times New Roman"/>
          <w:b/>
          <w:bCs/>
          <w:color w:val="000000" w:themeColor="text1"/>
          <w:sz w:val="24"/>
          <w:szCs w:val="24"/>
          <w:lang w:eastAsia="ko-KR"/>
        </w:rPr>
      </w:pPr>
    </w:p>
    <w:p w14:paraId="633D6AA3" w14:textId="3A78B164" w:rsidR="00A42C3A" w:rsidRPr="00BF2566" w:rsidRDefault="00CB668F">
      <w:pPr>
        <w:pStyle w:val="Institution"/>
        <w:tabs>
          <w:tab w:val="clear" w:pos="1440"/>
          <w:tab w:val="clear" w:pos="6480"/>
          <w:tab w:val="right" w:pos="9396"/>
        </w:tabs>
        <w:spacing w:before="0" w:after="0" w:line="276" w:lineRule="auto"/>
        <w:rPr>
          <w:rFonts w:ascii="Times New Roman" w:hAnsi="Times New Roman"/>
          <w:color w:val="000000" w:themeColor="text1"/>
          <w:sz w:val="24"/>
          <w:szCs w:val="24"/>
          <w:lang w:eastAsia="ko-KR"/>
        </w:rPr>
      </w:pPr>
      <w:r w:rsidRPr="00BF2566">
        <w:rPr>
          <w:rFonts w:ascii="Times New Roman" w:hAnsi="Times New Roman"/>
          <w:b/>
          <w:bCs/>
          <w:color w:val="000000" w:themeColor="text1"/>
          <w:sz w:val="24"/>
          <w:szCs w:val="24"/>
          <w:lang w:eastAsia="ko-KR"/>
        </w:rPr>
        <w:t xml:space="preserve">Hongik </w:t>
      </w:r>
      <w:r w:rsidR="004C6C1C" w:rsidRPr="00BF2566">
        <w:rPr>
          <w:rFonts w:ascii="Times New Roman" w:hAnsi="Times New Roman"/>
          <w:b/>
          <w:bCs/>
          <w:color w:val="000000" w:themeColor="text1"/>
          <w:sz w:val="24"/>
          <w:szCs w:val="24"/>
          <w:lang w:eastAsia="ko-KR"/>
        </w:rPr>
        <w:t>University</w:t>
      </w:r>
      <w:r w:rsidR="005A213B" w:rsidRPr="00BF2566">
        <w:rPr>
          <w:rFonts w:ascii="Times New Roman" w:hAnsi="Times New Roman"/>
          <w:color w:val="000000" w:themeColor="text1"/>
          <w:sz w:val="24"/>
          <w:szCs w:val="24"/>
          <w:lang w:eastAsia="ko-KR"/>
        </w:rPr>
        <w:t>,</w:t>
      </w:r>
      <w:r w:rsidR="00362CFB">
        <w:rPr>
          <w:rFonts w:ascii="Times New Roman" w:hAnsi="Times New Roman" w:hint="eastAsia"/>
          <w:color w:val="000000" w:themeColor="text1"/>
          <w:sz w:val="24"/>
          <w:szCs w:val="24"/>
          <w:lang w:eastAsia="ko-KR"/>
        </w:rPr>
        <w:t xml:space="preserve"> </w:t>
      </w:r>
      <w:r w:rsidR="00A42C3A" w:rsidRPr="00BF2566">
        <w:rPr>
          <w:rFonts w:ascii="Times New Roman" w:hAnsi="Times New Roman"/>
          <w:b/>
          <w:bCs/>
          <w:color w:val="000000" w:themeColor="text1"/>
          <w:sz w:val="24"/>
          <w:szCs w:val="24"/>
          <w:lang w:eastAsia="ko-KR"/>
        </w:rPr>
        <w:t>Korea</w:t>
      </w:r>
      <w:r w:rsidR="00A133B1" w:rsidRPr="00BF2566">
        <w:rPr>
          <w:rFonts w:ascii="Times New Roman" w:hAnsi="Times New Roman"/>
          <w:color w:val="000000" w:themeColor="text1"/>
          <w:sz w:val="24"/>
          <w:szCs w:val="24"/>
          <w:lang w:eastAsia="ko-KR"/>
        </w:rPr>
        <w:t xml:space="preserve"> </w:t>
      </w:r>
      <w:r w:rsidR="005A213B" w:rsidRPr="00BF2566">
        <w:rPr>
          <w:rFonts w:ascii="Times New Roman" w:hAnsi="Times New Roman"/>
          <w:color w:val="000000" w:themeColor="text1"/>
          <w:sz w:val="24"/>
          <w:szCs w:val="24"/>
          <w:lang w:eastAsia="ko-KR"/>
        </w:rPr>
        <w:t xml:space="preserve">                          </w:t>
      </w:r>
      <w:r w:rsidR="00362CFB">
        <w:rPr>
          <w:rFonts w:ascii="Times New Roman" w:hAnsi="Times New Roman"/>
          <w:color w:val="000000" w:themeColor="text1"/>
          <w:sz w:val="24"/>
          <w:szCs w:val="24"/>
          <w:lang w:eastAsia="ko-KR"/>
        </w:rPr>
        <w:tab/>
      </w:r>
      <w:r w:rsidR="00362CFB">
        <w:rPr>
          <w:rFonts w:ascii="Times New Roman" w:hAnsi="Times New Roman" w:hint="eastAsia"/>
          <w:color w:val="000000" w:themeColor="text1"/>
          <w:sz w:val="24"/>
          <w:szCs w:val="24"/>
          <w:lang w:eastAsia="ko-KR"/>
        </w:rPr>
        <w:t xml:space="preserve"> </w:t>
      </w:r>
      <w:r w:rsidR="005A213B" w:rsidRPr="00BF2566">
        <w:rPr>
          <w:rFonts w:ascii="Times New Roman" w:hAnsi="Times New Roman"/>
          <w:b/>
          <w:bCs/>
          <w:color w:val="000000" w:themeColor="text1"/>
          <w:sz w:val="24"/>
          <w:szCs w:val="24"/>
          <w:lang w:eastAsia="ko-KR"/>
        </w:rPr>
        <w:t>MAR 20</w:t>
      </w:r>
      <w:r w:rsidRPr="00BF2566">
        <w:rPr>
          <w:rFonts w:ascii="Times New Roman" w:hAnsi="Times New Roman"/>
          <w:b/>
          <w:bCs/>
          <w:color w:val="000000" w:themeColor="text1"/>
          <w:sz w:val="24"/>
          <w:szCs w:val="24"/>
          <w:lang w:eastAsia="ko-KR"/>
        </w:rPr>
        <w:t>19</w:t>
      </w:r>
      <w:r w:rsidR="005A213B" w:rsidRPr="00BF2566">
        <w:rPr>
          <w:rFonts w:ascii="Times New Roman" w:hAnsi="Times New Roman"/>
          <w:b/>
          <w:bCs/>
          <w:color w:val="000000" w:themeColor="text1"/>
          <w:sz w:val="24"/>
          <w:szCs w:val="24"/>
          <w:lang w:eastAsia="ko-KR"/>
        </w:rPr>
        <w:t xml:space="preserve"> - P</w:t>
      </w:r>
      <w:r w:rsidR="00527BB7" w:rsidRPr="00BF2566">
        <w:rPr>
          <w:rFonts w:ascii="Times New Roman" w:hAnsi="Times New Roman"/>
          <w:b/>
          <w:bCs/>
          <w:color w:val="000000" w:themeColor="text1"/>
          <w:sz w:val="24"/>
          <w:szCs w:val="24"/>
          <w:lang w:eastAsia="ko-KR"/>
        </w:rPr>
        <w:t>RESENT</w:t>
      </w:r>
    </w:p>
    <w:p w14:paraId="4B8A2C69" w14:textId="3E9BCAE3" w:rsidR="00685D5B" w:rsidRPr="00BF2566" w:rsidRDefault="005A213B">
      <w:pPr>
        <w:pStyle w:val="Institution"/>
        <w:tabs>
          <w:tab w:val="clear" w:pos="1440"/>
          <w:tab w:val="clear" w:pos="6480"/>
          <w:tab w:val="right" w:pos="9396"/>
        </w:tabs>
        <w:spacing w:before="0" w:after="0" w:line="276" w:lineRule="auto"/>
        <w:rPr>
          <w:rFonts w:ascii="Times New Roman" w:hAnsi="Times New Roman"/>
          <w:b/>
          <w:bCs/>
          <w:i/>
          <w:iCs/>
          <w:color w:val="000000" w:themeColor="text1"/>
          <w:sz w:val="24"/>
          <w:szCs w:val="24"/>
          <w:lang w:eastAsia="ko-KR"/>
        </w:rPr>
      </w:pPr>
      <w:r w:rsidRPr="00BF2566">
        <w:rPr>
          <w:rFonts w:ascii="Times New Roman" w:hAnsi="Times New Roman"/>
          <w:i/>
          <w:iCs/>
          <w:color w:val="000000" w:themeColor="text1"/>
          <w:sz w:val="24"/>
          <w:szCs w:val="24"/>
          <w:lang w:eastAsia="ko-KR"/>
        </w:rPr>
        <w:t xml:space="preserve">Bachelor of </w:t>
      </w:r>
      <w:r w:rsidR="00C917FA">
        <w:rPr>
          <w:rFonts w:ascii="Times New Roman" w:hAnsi="Times New Roman"/>
          <w:i/>
          <w:iCs/>
          <w:color w:val="000000" w:themeColor="text1"/>
          <w:sz w:val="24"/>
          <w:szCs w:val="24"/>
          <w:lang w:eastAsia="ko-KR"/>
        </w:rPr>
        <w:t>Economics</w:t>
      </w:r>
    </w:p>
    <w:p w14:paraId="5C151AE7" w14:textId="40222901" w:rsidR="00685D5B" w:rsidRPr="00BF2566" w:rsidRDefault="004C6C1C" w:rsidP="00A42C3A">
      <w:pPr>
        <w:pStyle w:val="Institution"/>
        <w:numPr>
          <w:ilvl w:val="0"/>
          <w:numId w:val="4"/>
        </w:numPr>
        <w:tabs>
          <w:tab w:val="clear" w:pos="1440"/>
          <w:tab w:val="clear" w:pos="6480"/>
          <w:tab w:val="right" w:pos="9396"/>
        </w:tabs>
        <w:spacing w:before="0" w:after="0" w:line="276" w:lineRule="auto"/>
        <w:rPr>
          <w:rFonts w:ascii="Times New Roman" w:hAnsi="Times New Roman"/>
          <w:color w:val="000000" w:themeColor="text1"/>
          <w:sz w:val="24"/>
          <w:szCs w:val="24"/>
          <w:lang w:eastAsia="ko-KR"/>
        </w:rPr>
      </w:pPr>
      <w:proofErr w:type="gramStart"/>
      <w:r w:rsidRPr="00BF2566">
        <w:rPr>
          <w:rFonts w:ascii="Times New Roman" w:hAnsi="Times New Roman"/>
          <w:color w:val="000000" w:themeColor="text1"/>
          <w:sz w:val="24"/>
          <w:szCs w:val="24"/>
          <w:lang w:eastAsia="ko-KR"/>
        </w:rPr>
        <w:t>Grade :</w:t>
      </w:r>
      <w:proofErr w:type="gramEnd"/>
      <w:r w:rsidRPr="00BF2566">
        <w:rPr>
          <w:rFonts w:ascii="Times New Roman" w:hAnsi="Times New Roman"/>
          <w:color w:val="000000" w:themeColor="text1"/>
          <w:sz w:val="24"/>
          <w:szCs w:val="24"/>
          <w:lang w:eastAsia="ko-KR"/>
        </w:rPr>
        <w:t xml:space="preserve"> Senior</w:t>
      </w:r>
    </w:p>
    <w:p w14:paraId="30B5F67F" w14:textId="6C437D93" w:rsidR="00685D5B" w:rsidRPr="00BF2566" w:rsidRDefault="004C6C1C" w:rsidP="00A42C3A">
      <w:pPr>
        <w:pStyle w:val="Institution"/>
        <w:numPr>
          <w:ilvl w:val="0"/>
          <w:numId w:val="4"/>
        </w:numPr>
        <w:tabs>
          <w:tab w:val="clear" w:pos="1440"/>
          <w:tab w:val="clear" w:pos="6480"/>
          <w:tab w:val="right" w:pos="9396"/>
        </w:tabs>
        <w:spacing w:before="0" w:after="0" w:line="276" w:lineRule="auto"/>
        <w:rPr>
          <w:rFonts w:ascii="Times New Roman" w:hAnsi="Times New Roman"/>
          <w:color w:val="000000" w:themeColor="text1"/>
          <w:sz w:val="24"/>
          <w:szCs w:val="24"/>
          <w:lang w:eastAsia="ko-KR"/>
        </w:rPr>
      </w:pPr>
      <w:r w:rsidRPr="00BF2566">
        <w:rPr>
          <w:rFonts w:ascii="Times New Roman" w:hAnsi="Times New Roman"/>
          <w:color w:val="000000" w:themeColor="text1"/>
          <w:sz w:val="24"/>
          <w:szCs w:val="24"/>
          <w:lang w:eastAsia="ko-KR"/>
        </w:rPr>
        <w:t xml:space="preserve">Overall </w:t>
      </w:r>
      <w:proofErr w:type="gramStart"/>
      <w:r w:rsidRPr="00BF2566">
        <w:rPr>
          <w:rFonts w:ascii="Times New Roman" w:hAnsi="Times New Roman"/>
          <w:color w:val="000000" w:themeColor="text1"/>
          <w:sz w:val="24"/>
          <w:szCs w:val="24"/>
          <w:lang w:eastAsia="ko-KR"/>
        </w:rPr>
        <w:t>GPA :</w:t>
      </w:r>
      <w:proofErr w:type="gramEnd"/>
      <w:r w:rsidRPr="00BF2566">
        <w:rPr>
          <w:rFonts w:ascii="Times New Roman" w:hAnsi="Times New Roman"/>
          <w:color w:val="000000" w:themeColor="text1"/>
          <w:sz w:val="24"/>
          <w:szCs w:val="24"/>
          <w:lang w:eastAsia="ko-KR"/>
        </w:rPr>
        <w:t xml:space="preserve"> </w:t>
      </w:r>
      <w:r w:rsidR="00BF2566" w:rsidRPr="00BF2566">
        <w:rPr>
          <w:rFonts w:ascii="Times New Roman" w:hAnsi="Times New Roman"/>
          <w:color w:val="000000" w:themeColor="text1"/>
          <w:sz w:val="24"/>
          <w:szCs w:val="24"/>
          <w:lang w:eastAsia="ko-KR"/>
        </w:rPr>
        <w:t>3.</w:t>
      </w:r>
      <w:r w:rsidR="00C917FA">
        <w:rPr>
          <w:rFonts w:ascii="Times New Roman" w:hAnsi="Times New Roman"/>
          <w:color w:val="000000" w:themeColor="text1"/>
          <w:sz w:val="24"/>
          <w:szCs w:val="24"/>
          <w:lang w:eastAsia="ko-KR"/>
        </w:rPr>
        <w:t>78</w:t>
      </w:r>
      <w:r w:rsidRPr="00BF2566">
        <w:rPr>
          <w:rFonts w:ascii="Times New Roman" w:hAnsi="Times New Roman"/>
          <w:color w:val="000000" w:themeColor="text1"/>
          <w:sz w:val="24"/>
          <w:szCs w:val="24"/>
          <w:lang w:eastAsia="ko-KR"/>
        </w:rPr>
        <w:t xml:space="preserve">/4.5, </w:t>
      </w:r>
      <w:proofErr w:type="gramStart"/>
      <w:r w:rsidRPr="00BF2566">
        <w:rPr>
          <w:rFonts w:ascii="Times New Roman" w:hAnsi="Times New Roman"/>
          <w:color w:val="000000" w:themeColor="text1"/>
          <w:sz w:val="24"/>
          <w:szCs w:val="24"/>
          <w:lang w:eastAsia="ko-KR"/>
        </w:rPr>
        <w:t>Major :</w:t>
      </w:r>
      <w:proofErr w:type="gramEnd"/>
      <w:r w:rsidRPr="00BF2566">
        <w:rPr>
          <w:rFonts w:ascii="Times New Roman" w:hAnsi="Times New Roman"/>
          <w:color w:val="000000" w:themeColor="text1"/>
          <w:sz w:val="24"/>
          <w:szCs w:val="24"/>
          <w:lang w:eastAsia="ko-KR"/>
        </w:rPr>
        <w:t xml:space="preserve"> </w:t>
      </w:r>
      <w:r w:rsidR="00C917FA">
        <w:rPr>
          <w:rFonts w:ascii="Times New Roman" w:hAnsi="Times New Roman"/>
          <w:color w:val="000000" w:themeColor="text1"/>
          <w:sz w:val="24"/>
          <w:szCs w:val="24"/>
          <w:lang w:eastAsia="ko-KR"/>
        </w:rPr>
        <w:t>4.29</w:t>
      </w:r>
      <w:r w:rsidRPr="00BF2566">
        <w:rPr>
          <w:rFonts w:ascii="Times New Roman" w:hAnsi="Times New Roman"/>
          <w:color w:val="000000" w:themeColor="text1"/>
          <w:sz w:val="24"/>
          <w:szCs w:val="24"/>
          <w:lang w:eastAsia="ko-KR"/>
        </w:rPr>
        <w:t>/4.5</w:t>
      </w:r>
    </w:p>
    <w:p w14:paraId="4FBE332A" w14:textId="75E301DA" w:rsidR="00685D5B" w:rsidRPr="00BF2566" w:rsidRDefault="004C6C1C" w:rsidP="00A42C3A">
      <w:pPr>
        <w:pStyle w:val="Institution"/>
        <w:numPr>
          <w:ilvl w:val="0"/>
          <w:numId w:val="4"/>
        </w:numPr>
        <w:tabs>
          <w:tab w:val="clear" w:pos="1440"/>
          <w:tab w:val="clear" w:pos="6480"/>
          <w:tab w:val="right" w:pos="9396"/>
        </w:tabs>
        <w:spacing w:before="0" w:after="0" w:line="276" w:lineRule="auto"/>
        <w:rPr>
          <w:rFonts w:ascii="Times New Roman" w:hAnsi="Times New Roman"/>
          <w:bCs/>
          <w:color w:val="000000" w:themeColor="text1"/>
          <w:sz w:val="24"/>
          <w:szCs w:val="24"/>
        </w:rPr>
      </w:pPr>
      <w:proofErr w:type="gramStart"/>
      <w:r w:rsidRPr="00BF2566">
        <w:rPr>
          <w:rFonts w:ascii="Times New Roman" w:hAnsi="Times New Roman"/>
          <w:color w:val="000000" w:themeColor="text1"/>
          <w:sz w:val="24"/>
          <w:szCs w:val="24"/>
          <w:lang w:eastAsia="ko-KR"/>
        </w:rPr>
        <w:t>Scholarship :</w:t>
      </w:r>
      <w:proofErr w:type="gramEnd"/>
      <w:r w:rsidR="00A42C3A" w:rsidRPr="00BF2566">
        <w:rPr>
          <w:rFonts w:ascii="Times New Roman" w:hAnsi="Times New Roman"/>
          <w:color w:val="000000" w:themeColor="text1"/>
          <w:sz w:val="24"/>
          <w:szCs w:val="24"/>
          <w:lang w:eastAsia="ko-KR"/>
        </w:rPr>
        <w:t xml:space="preserve"> </w:t>
      </w:r>
      <w:r w:rsidR="00C57EB3">
        <w:rPr>
          <w:rFonts w:ascii="Times New Roman" w:hAnsi="Times New Roman"/>
          <w:color w:val="000000" w:themeColor="text1"/>
          <w:sz w:val="24"/>
          <w:szCs w:val="24"/>
          <w:lang w:eastAsia="ko-KR"/>
        </w:rPr>
        <w:t>Academic Excellence</w:t>
      </w:r>
      <w:r w:rsidR="00A42C3A" w:rsidRPr="00BF2566">
        <w:rPr>
          <w:rFonts w:ascii="Times New Roman" w:hAnsi="Times New Roman"/>
          <w:color w:val="000000" w:themeColor="text1"/>
          <w:sz w:val="24"/>
          <w:szCs w:val="24"/>
          <w:lang w:eastAsia="ko-KR"/>
        </w:rPr>
        <w:t xml:space="preserve"> </w:t>
      </w:r>
      <w:r w:rsidRPr="00BF2566">
        <w:rPr>
          <w:rFonts w:ascii="Times New Roman" w:hAnsi="Times New Roman"/>
          <w:color w:val="000000" w:themeColor="text1"/>
          <w:sz w:val="24"/>
          <w:szCs w:val="24"/>
          <w:lang w:eastAsia="ko-KR"/>
        </w:rPr>
        <w:t>Scholarship</w:t>
      </w:r>
      <w:r w:rsidR="00A42C3A" w:rsidRPr="00BF2566">
        <w:rPr>
          <w:rFonts w:ascii="Times New Roman" w:hAnsi="Times New Roman"/>
          <w:color w:val="000000" w:themeColor="text1"/>
          <w:sz w:val="24"/>
          <w:szCs w:val="24"/>
          <w:lang w:eastAsia="ko-KR"/>
        </w:rPr>
        <w:t xml:space="preserve"> Recipient</w:t>
      </w:r>
      <w:r w:rsidR="00C57EB3">
        <w:rPr>
          <w:rFonts w:ascii="Times New Roman" w:hAnsi="Times New Roman"/>
          <w:color w:val="000000" w:themeColor="text1"/>
          <w:sz w:val="24"/>
          <w:szCs w:val="24"/>
          <w:lang w:eastAsia="ko-KR"/>
        </w:rPr>
        <w:t xml:space="preserve"> (2019-Fall, 2020-Spring, 2020-Fall)</w:t>
      </w:r>
    </w:p>
    <w:tbl>
      <w:tblPr>
        <w:tblW w:w="5095" w:type="pct"/>
        <w:jc w:val="center"/>
        <w:tblLook w:val="0000" w:firstRow="0" w:lastRow="0" w:firstColumn="0" w:lastColumn="0" w:noHBand="0" w:noVBand="0"/>
      </w:tblPr>
      <w:tblGrid>
        <w:gridCol w:w="9197"/>
      </w:tblGrid>
      <w:tr w:rsidR="00685D5B" w14:paraId="453443B3" w14:textId="77777777">
        <w:trPr>
          <w:cantSplit/>
          <w:trHeight w:val="396"/>
          <w:jc w:val="center"/>
        </w:trPr>
        <w:tc>
          <w:tcPr>
            <w:tcW w:w="5000" w:type="pct"/>
          </w:tcPr>
          <w:p w14:paraId="40BC9C55" w14:textId="77777777" w:rsidR="00EF6946" w:rsidRDefault="00EF6946">
            <w:pPr>
              <w:spacing w:after="0" w:line="276" w:lineRule="auto"/>
              <w:rPr>
                <w:rFonts w:hint="eastAsia"/>
              </w:rPr>
            </w:pPr>
          </w:p>
          <w:p w14:paraId="45F438CF" w14:textId="6F54963F" w:rsidR="00685D5B" w:rsidRPr="00FB1A74" w:rsidRDefault="004C6C1C">
            <w:pPr>
              <w:pStyle w:val="SectionTitle"/>
              <w:spacing w:before="0" w:line="276" w:lineRule="auto"/>
              <w:rPr>
                <w:rFonts w:ascii="Times New Roman" w:hAnsi="Times New Roman"/>
                <w:b/>
                <w:bCs/>
                <w:sz w:val="26"/>
                <w:szCs w:val="26"/>
                <w:lang w:eastAsia="ko-KR"/>
              </w:rPr>
            </w:pPr>
            <w:r w:rsidRPr="00FB1A74">
              <w:rPr>
                <w:rFonts w:ascii="Times New Roman" w:hAnsi="Times New Roman"/>
                <w:b/>
                <w:bCs/>
                <w:sz w:val="26"/>
                <w:szCs w:val="26"/>
                <w:lang w:eastAsia="ko-KR"/>
              </w:rPr>
              <w:t>Technical Skills</w:t>
            </w:r>
          </w:p>
        </w:tc>
      </w:tr>
    </w:tbl>
    <w:p w14:paraId="52BC77E1" w14:textId="6EF3C769" w:rsidR="00527BB7" w:rsidRPr="00527BB7" w:rsidRDefault="00527BB7" w:rsidP="00714CD2">
      <w:pPr>
        <w:pStyle w:val="a"/>
        <w:numPr>
          <w:ilvl w:val="0"/>
          <w:numId w:val="0"/>
        </w:numPr>
        <w:spacing w:after="0" w:line="276" w:lineRule="auto"/>
        <w:ind w:left="361" w:hanging="360"/>
        <w:rPr>
          <w:color w:val="0000FF"/>
        </w:rPr>
      </w:pPr>
      <w:r>
        <w:rPr>
          <w:b/>
          <w:bCs/>
          <w:szCs w:val="24"/>
        </w:rPr>
        <w:t>Technical</w:t>
      </w:r>
      <w:r w:rsidR="00714CD2">
        <w:rPr>
          <w:b/>
          <w:bCs/>
          <w:szCs w:val="24"/>
        </w:rPr>
        <w:t xml:space="preserve"> skills</w:t>
      </w:r>
    </w:p>
    <w:p w14:paraId="01161674" w14:textId="218404C2" w:rsidR="00685D5B" w:rsidRPr="00CB668F" w:rsidRDefault="004C6C1C" w:rsidP="00A42C3A">
      <w:pPr>
        <w:pStyle w:val="a"/>
        <w:numPr>
          <w:ilvl w:val="0"/>
          <w:numId w:val="5"/>
        </w:numPr>
        <w:spacing w:after="0" w:line="276" w:lineRule="auto"/>
        <w:ind w:leftChars="0" w:firstLineChars="0"/>
        <w:rPr>
          <w:color w:val="000000" w:themeColor="text1"/>
        </w:rPr>
      </w:pPr>
      <w:r w:rsidRPr="00CB668F">
        <w:rPr>
          <w:b/>
          <w:bCs/>
          <w:color w:val="000000" w:themeColor="text1"/>
          <w:szCs w:val="24"/>
        </w:rPr>
        <w:t xml:space="preserve">Programming </w:t>
      </w:r>
      <w:proofErr w:type="gramStart"/>
      <w:r w:rsidRPr="00CB668F">
        <w:rPr>
          <w:b/>
          <w:bCs/>
          <w:color w:val="000000" w:themeColor="text1"/>
          <w:szCs w:val="24"/>
        </w:rPr>
        <w:t>languages</w:t>
      </w:r>
      <w:r w:rsidRPr="00CB668F">
        <w:rPr>
          <w:color w:val="000000" w:themeColor="text1"/>
          <w:szCs w:val="24"/>
        </w:rPr>
        <w:t xml:space="preserve"> :</w:t>
      </w:r>
      <w:proofErr w:type="gramEnd"/>
      <w:r w:rsidR="00597F33" w:rsidRPr="00CB668F">
        <w:rPr>
          <w:color w:val="000000" w:themeColor="text1"/>
          <w:szCs w:val="24"/>
        </w:rPr>
        <w:t xml:space="preserve"> </w:t>
      </w:r>
      <w:r w:rsidRPr="00CB668F">
        <w:rPr>
          <w:color w:val="000000" w:themeColor="text1"/>
        </w:rPr>
        <w:t xml:space="preserve">Python, </w:t>
      </w:r>
      <w:r w:rsidR="00CB668F" w:rsidRPr="00CB668F">
        <w:rPr>
          <w:color w:val="000000" w:themeColor="text1"/>
        </w:rPr>
        <w:t>C, C++, R</w:t>
      </w:r>
    </w:p>
    <w:p w14:paraId="47680D3F" w14:textId="72913DCA" w:rsidR="00685D5B" w:rsidRPr="00C9132B" w:rsidRDefault="004C6C1C" w:rsidP="00A42C3A">
      <w:pPr>
        <w:pStyle w:val="a"/>
        <w:numPr>
          <w:ilvl w:val="0"/>
          <w:numId w:val="5"/>
        </w:numPr>
        <w:spacing w:after="0" w:line="276" w:lineRule="auto"/>
        <w:ind w:leftChars="0" w:firstLineChars="0"/>
        <w:rPr>
          <w:color w:val="000000" w:themeColor="text1"/>
          <w:szCs w:val="24"/>
        </w:rPr>
      </w:pPr>
      <w:proofErr w:type="gramStart"/>
      <w:r w:rsidRPr="00C9132B">
        <w:rPr>
          <w:b/>
          <w:bCs/>
          <w:color w:val="000000" w:themeColor="text1"/>
          <w:szCs w:val="24"/>
        </w:rPr>
        <w:t>IDEs</w:t>
      </w:r>
      <w:r w:rsidRPr="00C9132B">
        <w:rPr>
          <w:color w:val="000000" w:themeColor="text1"/>
          <w:szCs w:val="24"/>
        </w:rPr>
        <w:t xml:space="preserve"> :</w:t>
      </w:r>
      <w:proofErr w:type="gramEnd"/>
      <w:r w:rsidRPr="00C9132B">
        <w:rPr>
          <w:color w:val="000000" w:themeColor="text1"/>
          <w:szCs w:val="24"/>
        </w:rPr>
        <w:t xml:space="preserve"> </w:t>
      </w:r>
      <w:r w:rsidR="00C9132B" w:rsidRPr="00C9132B">
        <w:rPr>
          <w:color w:val="000000" w:themeColor="text1"/>
          <w:szCs w:val="24"/>
        </w:rPr>
        <w:t xml:space="preserve">PyCharm, VS Code, </w:t>
      </w:r>
      <w:proofErr w:type="spellStart"/>
      <w:r w:rsidR="00C9132B" w:rsidRPr="00C9132B">
        <w:rPr>
          <w:color w:val="000000" w:themeColor="text1"/>
          <w:szCs w:val="24"/>
        </w:rPr>
        <w:t>Jupyter</w:t>
      </w:r>
      <w:proofErr w:type="spellEnd"/>
      <w:r w:rsidR="00C9132B" w:rsidRPr="00C9132B">
        <w:rPr>
          <w:color w:val="000000" w:themeColor="text1"/>
          <w:szCs w:val="24"/>
        </w:rPr>
        <w:t xml:space="preserve"> Notebook, R Studio</w:t>
      </w:r>
    </w:p>
    <w:p w14:paraId="7DD11110" w14:textId="28EF70FA" w:rsidR="00685D5B" w:rsidRDefault="004C6C1C" w:rsidP="00A42C3A">
      <w:pPr>
        <w:pStyle w:val="a"/>
        <w:numPr>
          <w:ilvl w:val="0"/>
          <w:numId w:val="5"/>
        </w:numPr>
        <w:spacing w:after="0" w:line="276" w:lineRule="auto"/>
        <w:ind w:leftChars="0" w:firstLineChars="0"/>
        <w:rPr>
          <w:color w:val="000000" w:themeColor="text1"/>
          <w:szCs w:val="24"/>
        </w:rPr>
      </w:pPr>
      <w:proofErr w:type="gramStart"/>
      <w:r w:rsidRPr="00C9132B">
        <w:rPr>
          <w:b/>
          <w:bCs/>
          <w:color w:val="000000" w:themeColor="text1"/>
          <w:szCs w:val="24"/>
        </w:rPr>
        <w:t>Databases</w:t>
      </w:r>
      <w:r w:rsidRPr="00C9132B">
        <w:rPr>
          <w:color w:val="000000" w:themeColor="text1"/>
          <w:szCs w:val="24"/>
        </w:rPr>
        <w:t xml:space="preserve"> :</w:t>
      </w:r>
      <w:proofErr w:type="gramEnd"/>
      <w:r w:rsidRPr="00C9132B">
        <w:rPr>
          <w:color w:val="000000" w:themeColor="text1"/>
          <w:szCs w:val="24"/>
        </w:rPr>
        <w:t xml:space="preserve"> </w:t>
      </w:r>
      <w:r w:rsidR="00EF6946" w:rsidRPr="00C9132B">
        <w:rPr>
          <w:color w:val="000000" w:themeColor="text1"/>
          <w:szCs w:val="24"/>
        </w:rPr>
        <w:t xml:space="preserve">MySQL, </w:t>
      </w:r>
      <w:r w:rsidR="00362CFB">
        <w:rPr>
          <w:color w:val="000000" w:themeColor="text1"/>
          <w:szCs w:val="24"/>
        </w:rPr>
        <w:t xml:space="preserve">PostgreSQL, </w:t>
      </w:r>
      <w:r w:rsidR="00CB668F" w:rsidRPr="00C9132B">
        <w:rPr>
          <w:color w:val="000000" w:themeColor="text1"/>
          <w:szCs w:val="24"/>
        </w:rPr>
        <w:t>AWS</w:t>
      </w:r>
    </w:p>
    <w:p w14:paraId="68F73EDF" w14:textId="2A9855D6" w:rsidR="00362CFB" w:rsidRPr="00C9132B" w:rsidRDefault="00362CFB" w:rsidP="00A42C3A">
      <w:pPr>
        <w:pStyle w:val="a"/>
        <w:numPr>
          <w:ilvl w:val="0"/>
          <w:numId w:val="5"/>
        </w:numPr>
        <w:spacing w:after="0" w:line="276" w:lineRule="auto"/>
        <w:ind w:leftChars="0" w:firstLineChars="0"/>
        <w:rPr>
          <w:color w:val="000000" w:themeColor="text1"/>
          <w:szCs w:val="24"/>
        </w:rPr>
      </w:pPr>
      <w:r>
        <w:rPr>
          <w:b/>
          <w:bCs/>
          <w:color w:val="000000" w:themeColor="text1"/>
          <w:szCs w:val="24"/>
        </w:rPr>
        <w:t xml:space="preserve">Frameworks / </w:t>
      </w:r>
      <w:proofErr w:type="gramStart"/>
      <w:r>
        <w:rPr>
          <w:b/>
          <w:bCs/>
          <w:color w:val="000000" w:themeColor="text1"/>
          <w:szCs w:val="24"/>
        </w:rPr>
        <w:t xml:space="preserve">API </w:t>
      </w:r>
      <w:r w:rsidRPr="00362CFB">
        <w:rPr>
          <w:color w:val="000000" w:themeColor="text1"/>
          <w:szCs w:val="24"/>
        </w:rPr>
        <w:t>:</w:t>
      </w:r>
      <w:proofErr w:type="gramEnd"/>
      <w:r>
        <w:rPr>
          <w:color w:val="000000" w:themeColor="text1"/>
          <w:szCs w:val="24"/>
        </w:rPr>
        <w:t xml:space="preserve"> Django, REST</w:t>
      </w:r>
      <w:r w:rsidR="00373645">
        <w:rPr>
          <w:rFonts w:hint="eastAsia"/>
          <w:color w:val="000000" w:themeColor="text1"/>
          <w:szCs w:val="24"/>
        </w:rPr>
        <w:t>ful</w:t>
      </w:r>
      <w:r>
        <w:rPr>
          <w:color w:val="000000" w:themeColor="text1"/>
          <w:szCs w:val="24"/>
        </w:rPr>
        <w:t xml:space="preserve"> API, </w:t>
      </w:r>
      <w:r w:rsidR="00C65B6C">
        <w:rPr>
          <w:color w:val="000000" w:themeColor="text1"/>
          <w:szCs w:val="24"/>
        </w:rPr>
        <w:t>Flask</w:t>
      </w:r>
    </w:p>
    <w:p w14:paraId="0CCC0079" w14:textId="77777777" w:rsidR="00714CD2" w:rsidRDefault="00714CD2" w:rsidP="00CB668F">
      <w:pPr>
        <w:pStyle w:val="a"/>
        <w:numPr>
          <w:ilvl w:val="0"/>
          <w:numId w:val="0"/>
        </w:numPr>
        <w:spacing w:after="0" w:line="276" w:lineRule="auto"/>
        <w:rPr>
          <w:rFonts w:ascii="함초롬돋움" w:eastAsia="함초롬돋움" w:hAnsi="함초롬돋움"/>
          <w:sz w:val="20"/>
        </w:rPr>
      </w:pPr>
    </w:p>
    <w:p w14:paraId="27B32348" w14:textId="0FB525D9" w:rsidR="0033607E" w:rsidRDefault="004C6C1C" w:rsidP="00C57EB3">
      <w:pPr>
        <w:pStyle w:val="SectionTitle"/>
        <w:spacing w:before="0" w:line="276" w:lineRule="auto"/>
        <w:rPr>
          <w:rFonts w:ascii="Times New Roman" w:hAnsi="Times New Roman"/>
          <w:b/>
          <w:bCs/>
          <w:sz w:val="26"/>
          <w:szCs w:val="26"/>
          <w:lang w:eastAsia="ko-KR"/>
        </w:rPr>
      </w:pPr>
      <w:r w:rsidRPr="00FB1A74">
        <w:rPr>
          <w:rFonts w:ascii="Times New Roman" w:hAnsi="Times New Roman"/>
          <w:b/>
          <w:bCs/>
          <w:sz w:val="26"/>
          <w:szCs w:val="26"/>
          <w:lang w:eastAsia="ko-KR"/>
        </w:rPr>
        <w:t>Projects</w:t>
      </w:r>
    </w:p>
    <w:p w14:paraId="4A22AA9B" w14:textId="7B4BA950" w:rsidR="0037537E" w:rsidRDefault="00362CFB" w:rsidP="001528EF">
      <w:pPr>
        <w:pStyle w:val="aa"/>
        <w:numPr>
          <w:ilvl w:val="0"/>
          <w:numId w:val="21"/>
        </w:numPr>
        <w:ind w:leftChars="0"/>
      </w:pPr>
      <w:proofErr w:type="spellStart"/>
      <w:r>
        <w:t>Self Learning</w:t>
      </w:r>
      <w:proofErr w:type="spellEnd"/>
      <w:r>
        <w:t xml:space="preserve"> Threat Assessment with SAST Analytics and Intelligent AWS </w:t>
      </w:r>
      <w:proofErr w:type="spellStart"/>
      <w:r>
        <w:t>DevSecOps</w:t>
      </w:r>
      <w:proofErr w:type="spellEnd"/>
      <w:r>
        <w:t xml:space="preserve"> Implementation Using ML</w:t>
      </w:r>
    </w:p>
    <w:p w14:paraId="1EEA689A" w14:textId="53B8A121" w:rsidR="001528EF" w:rsidRDefault="00362CFB" w:rsidP="001528EF">
      <w:pPr>
        <w:pStyle w:val="aa"/>
        <w:numPr>
          <w:ilvl w:val="0"/>
          <w:numId w:val="25"/>
        </w:numPr>
        <w:ind w:leftChars="0"/>
      </w:pPr>
      <w:r>
        <w:t xml:space="preserve">Crawled and labeled 200K malware/benign binaries using </w:t>
      </w:r>
      <w:proofErr w:type="spellStart"/>
      <w:r>
        <w:t>VirusShare</w:t>
      </w:r>
      <w:proofErr w:type="spellEnd"/>
      <w:r>
        <w:t xml:space="preserve">, </w:t>
      </w:r>
      <w:proofErr w:type="spellStart"/>
      <w:proofErr w:type="gramStart"/>
      <w:r>
        <w:t>Any</w:t>
      </w:r>
      <w:proofErr w:type="gramEnd"/>
      <w:r>
        <w:t>.Run</w:t>
      </w:r>
      <w:proofErr w:type="spellEnd"/>
      <w:r>
        <w:t>, and YARA-based metadata, ensuring clean and balanced input for ML.</w:t>
      </w:r>
    </w:p>
    <w:p w14:paraId="35F86689" w14:textId="1F1B8DBD" w:rsidR="00362CFB" w:rsidRDefault="00362CFB" w:rsidP="001528EF">
      <w:pPr>
        <w:pStyle w:val="aa"/>
        <w:numPr>
          <w:ilvl w:val="0"/>
          <w:numId w:val="25"/>
        </w:numPr>
        <w:ind w:leftChars="0"/>
      </w:pPr>
      <w:r>
        <w:t xml:space="preserve">Extracted </w:t>
      </w:r>
      <w:proofErr w:type="spellStart"/>
      <w:r>
        <w:t>capa</w:t>
      </w:r>
      <w:proofErr w:type="spellEnd"/>
      <w:r>
        <w:t>-rule-based static features mapped to MITRE ATT&amp;CK and engineered over 50 domain-relevant attributes such as process injection and obfuscation.</w:t>
      </w:r>
    </w:p>
    <w:p w14:paraId="1F7F7172" w14:textId="09C97AF4" w:rsidR="00362CFB" w:rsidRDefault="00362CFB" w:rsidP="001528EF">
      <w:pPr>
        <w:pStyle w:val="aa"/>
        <w:numPr>
          <w:ilvl w:val="0"/>
          <w:numId w:val="25"/>
        </w:numPr>
        <w:ind w:leftChars="0"/>
      </w:pPr>
      <w:r>
        <w:t xml:space="preserve">Trained and tuned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w:t>
      </w:r>
      <w:proofErr w:type="spellStart"/>
      <w:r>
        <w:t>GradientBoost</w:t>
      </w:r>
      <w:proofErr w:type="spellEnd"/>
      <w:r>
        <w:t xml:space="preserve"> models, achieving 97.2% accuracy and 0.982 AUC via 5-fold cross-validation.</w:t>
      </w:r>
    </w:p>
    <w:p w14:paraId="4EC0B6ED" w14:textId="08B7436F" w:rsidR="00362CFB" w:rsidRDefault="00362CFB" w:rsidP="001528EF">
      <w:pPr>
        <w:pStyle w:val="aa"/>
        <w:numPr>
          <w:ilvl w:val="0"/>
          <w:numId w:val="25"/>
        </w:numPr>
        <w:ind w:leftChars="0"/>
      </w:pPr>
      <w:r>
        <w:lastRenderedPageBreak/>
        <w:t>Designed and deployed an end-to-end malware detection pipeline on AWS EC2 with automated preprocessing, model serving, and inference via API Gateway.</w:t>
      </w:r>
    </w:p>
    <w:p w14:paraId="4E4A3047" w14:textId="6D0A5530" w:rsidR="00793BDC" w:rsidRPr="00C57EB3" w:rsidRDefault="00793BDC" w:rsidP="00362CFB">
      <w:pPr>
        <w:pStyle w:val="aa"/>
        <w:ind w:leftChars="0"/>
      </w:pPr>
    </w:p>
    <w:tbl>
      <w:tblPr>
        <w:tblW w:w="5095" w:type="pct"/>
        <w:jc w:val="center"/>
        <w:tblLook w:val="0000" w:firstRow="0" w:lastRow="0" w:firstColumn="0" w:lastColumn="0" w:noHBand="0" w:noVBand="0"/>
      </w:tblPr>
      <w:tblGrid>
        <w:gridCol w:w="9197"/>
      </w:tblGrid>
      <w:tr w:rsidR="00685D5B" w14:paraId="598D9AD0" w14:textId="77777777">
        <w:trPr>
          <w:cantSplit/>
          <w:trHeight w:val="333"/>
          <w:jc w:val="center"/>
        </w:trPr>
        <w:tc>
          <w:tcPr>
            <w:tcW w:w="5000" w:type="pct"/>
          </w:tcPr>
          <w:p w14:paraId="64137573" w14:textId="333F8A8D" w:rsidR="00685D5B" w:rsidRPr="00FB1A74" w:rsidRDefault="004C6C1C">
            <w:pPr>
              <w:pStyle w:val="SectionTitle"/>
              <w:spacing w:before="0" w:line="276" w:lineRule="auto"/>
              <w:rPr>
                <w:rFonts w:ascii="Times New Roman" w:hAnsi="Times New Roman"/>
                <w:b/>
                <w:bCs/>
                <w:sz w:val="26"/>
                <w:szCs w:val="26"/>
                <w:lang w:eastAsia="ko-KR"/>
              </w:rPr>
            </w:pPr>
            <w:r w:rsidRPr="00FB1A74">
              <w:rPr>
                <w:rFonts w:ascii="Times New Roman" w:hAnsi="Times New Roman"/>
                <w:b/>
                <w:bCs/>
                <w:sz w:val="26"/>
                <w:szCs w:val="26"/>
                <w:lang w:eastAsia="ko-KR"/>
              </w:rPr>
              <w:t>Experience</w:t>
            </w:r>
          </w:p>
        </w:tc>
      </w:tr>
    </w:tbl>
    <w:p w14:paraId="69096706" w14:textId="4B2539E6" w:rsidR="002A4618" w:rsidRDefault="00793BDC" w:rsidP="00C455DC">
      <w:pPr>
        <w:spacing w:line="480" w:lineRule="auto"/>
        <w:rPr>
          <w:b/>
          <w:bCs/>
          <w:sz w:val="22"/>
          <w:szCs w:val="22"/>
        </w:rPr>
      </w:pPr>
      <w:r>
        <w:rPr>
          <w:b/>
          <w:bCs/>
          <w:sz w:val="22"/>
          <w:szCs w:val="22"/>
        </w:rPr>
        <w:t>EXTRA-CURRICULAR</w:t>
      </w:r>
      <w:r w:rsidR="00281823">
        <w:rPr>
          <w:b/>
          <w:bCs/>
          <w:sz w:val="22"/>
          <w:szCs w:val="22"/>
        </w:rPr>
        <w:t xml:space="preserve"> EXPEREINCE</w:t>
      </w:r>
    </w:p>
    <w:p w14:paraId="135C19D8" w14:textId="77777777" w:rsidR="00A62B02" w:rsidRPr="002A4618" w:rsidRDefault="00A62B02" w:rsidP="00A62B02">
      <w:pPr>
        <w:rPr>
          <w:sz w:val="21"/>
          <w:szCs w:val="21"/>
        </w:rPr>
      </w:pPr>
      <w:r w:rsidRPr="00281823">
        <w:rPr>
          <w:b/>
          <w:bCs/>
          <w:sz w:val="21"/>
          <w:szCs w:val="21"/>
        </w:rPr>
        <w:t>IHHH (Institute of Hongik, Hacking, Honor)</w:t>
      </w:r>
      <w:r w:rsidRPr="00281823">
        <w:rPr>
          <w:rFonts w:hint="eastAsia"/>
          <w:b/>
          <w:bCs/>
          <w:sz w:val="21"/>
          <w:szCs w:val="21"/>
        </w:rPr>
        <w:t xml:space="preserve">; </w:t>
      </w:r>
      <w:r w:rsidRPr="00281823">
        <w:rPr>
          <w:b/>
          <w:bCs/>
          <w:sz w:val="21"/>
          <w:szCs w:val="21"/>
        </w:rPr>
        <w:t>Security Study Program</w:t>
      </w:r>
      <w:r>
        <w:rPr>
          <w:sz w:val="21"/>
          <w:szCs w:val="21"/>
        </w:rPr>
        <w:tab/>
      </w:r>
      <w:r>
        <w:rPr>
          <w:sz w:val="21"/>
          <w:szCs w:val="21"/>
        </w:rPr>
        <w:tab/>
        <w:t xml:space="preserve">       MAR/2024~</w:t>
      </w:r>
    </w:p>
    <w:p w14:paraId="4F583EFF" w14:textId="77777777" w:rsidR="00A62B02" w:rsidRPr="002A4618" w:rsidRDefault="00A62B02" w:rsidP="00A62B02">
      <w:pPr>
        <w:rPr>
          <w:i/>
          <w:iCs/>
          <w:sz w:val="21"/>
          <w:szCs w:val="21"/>
        </w:rPr>
      </w:pPr>
      <w:r w:rsidRPr="002A4618">
        <w:rPr>
          <w:i/>
          <w:iCs/>
          <w:sz w:val="21"/>
          <w:szCs w:val="21"/>
        </w:rPr>
        <w:t>Member, Cybersecurity Research Society, Hongik University</w:t>
      </w:r>
    </w:p>
    <w:p w14:paraId="45A491C9" w14:textId="55F6B6E8" w:rsidR="00A62B02" w:rsidRDefault="00A62B02" w:rsidP="00A62B02">
      <w:pPr>
        <w:pBdr>
          <w:bottom w:val="single" w:sz="6" w:space="1" w:color="auto"/>
        </w:pBdr>
        <w:rPr>
          <w:sz w:val="21"/>
          <w:szCs w:val="21"/>
        </w:rPr>
      </w:pPr>
      <w:r w:rsidRPr="002A4618">
        <w:rPr>
          <w:sz w:val="21"/>
          <w:szCs w:val="21"/>
        </w:rPr>
        <w:t xml:space="preserve">- Participated in a security society (IHHH) at Hongik University, completing semester-long courses on </w:t>
      </w:r>
      <w:proofErr w:type="spellStart"/>
      <w:r w:rsidRPr="002A4618">
        <w:rPr>
          <w:sz w:val="21"/>
          <w:szCs w:val="21"/>
        </w:rPr>
        <w:t>Pwnable</w:t>
      </w:r>
      <w:proofErr w:type="spellEnd"/>
      <w:r w:rsidRPr="002A4618">
        <w:rPr>
          <w:sz w:val="21"/>
          <w:szCs w:val="21"/>
        </w:rPr>
        <w:t xml:space="preserve">, </w:t>
      </w:r>
      <w:r>
        <w:rPr>
          <w:sz w:val="21"/>
          <w:szCs w:val="21"/>
        </w:rPr>
        <w:t xml:space="preserve">Web </w:t>
      </w:r>
      <w:r w:rsidRPr="002A4618">
        <w:rPr>
          <w:sz w:val="21"/>
          <w:szCs w:val="21"/>
        </w:rPr>
        <w:t>Hacking, and 1-day CVE analysis, with full hands-on labs and CTF-style practice.</w:t>
      </w:r>
    </w:p>
    <w:p w14:paraId="55799F6A" w14:textId="77777777" w:rsidR="00A62B02" w:rsidRPr="00793BDC" w:rsidRDefault="00A62B02" w:rsidP="00A62B02">
      <w:pPr>
        <w:pBdr>
          <w:bottom w:val="single" w:sz="6" w:space="1" w:color="auto"/>
        </w:pBdr>
        <w:rPr>
          <w:sz w:val="21"/>
          <w:szCs w:val="21"/>
        </w:rPr>
      </w:pPr>
      <w:proofErr w:type="spellStart"/>
      <w:proofErr w:type="gramStart"/>
      <w:r w:rsidRPr="00793BDC">
        <w:rPr>
          <w:sz w:val="21"/>
          <w:szCs w:val="21"/>
        </w:rPr>
        <w:t>Pwnable</w:t>
      </w:r>
      <w:proofErr w:type="spellEnd"/>
      <w:r w:rsidRPr="00793BDC">
        <w:rPr>
          <w:sz w:val="21"/>
          <w:szCs w:val="21"/>
        </w:rPr>
        <w:t xml:space="preserve"> :</w:t>
      </w:r>
      <w:proofErr w:type="gramEnd"/>
      <w:r w:rsidRPr="00793BDC">
        <w:rPr>
          <w:rFonts w:hint="eastAsia"/>
          <w:sz w:val="21"/>
          <w:szCs w:val="21"/>
        </w:rPr>
        <w:t xml:space="preserve"> hook overwrite, out of bounds, format string bug, </w:t>
      </w:r>
      <w:r w:rsidRPr="00793BDC">
        <w:rPr>
          <w:sz w:val="21"/>
          <w:szCs w:val="21"/>
        </w:rPr>
        <w:t>stack canary CTF simulator solved</w:t>
      </w:r>
    </w:p>
    <w:p w14:paraId="189BA533" w14:textId="0A704015" w:rsidR="00A62B02" w:rsidRDefault="00A62B02" w:rsidP="00A62B02">
      <w:pPr>
        <w:pBdr>
          <w:bottom w:val="single" w:sz="6" w:space="1" w:color="auto"/>
        </w:pBdr>
        <w:rPr>
          <w:sz w:val="21"/>
          <w:szCs w:val="21"/>
        </w:rPr>
      </w:pPr>
      <w:r w:rsidRPr="00A62B02">
        <w:rPr>
          <w:sz w:val="21"/>
          <w:szCs w:val="21"/>
        </w:rPr>
        <w:t>1-day CVE: CVE79(improper neutralization of input),</w:t>
      </w:r>
      <w:r w:rsidRPr="00A62B02">
        <w:rPr>
          <w:rFonts w:hint="eastAsia"/>
          <w:sz w:val="21"/>
          <w:szCs w:val="21"/>
        </w:rPr>
        <w:t xml:space="preserve"> log4j, </w:t>
      </w:r>
      <w:r w:rsidRPr="00A62B02">
        <w:rPr>
          <w:sz w:val="21"/>
          <w:szCs w:val="21"/>
        </w:rPr>
        <w:t>SMF/CSRF (Cross site request forgery) CTF simulator solved</w:t>
      </w:r>
    </w:p>
    <w:p w14:paraId="1D6D7B55" w14:textId="77777777" w:rsidR="00A62B02" w:rsidRPr="00A62B02" w:rsidRDefault="00A62B02" w:rsidP="00A62B02">
      <w:pPr>
        <w:pBdr>
          <w:bottom w:val="single" w:sz="6" w:space="1" w:color="auto"/>
        </w:pBdr>
        <w:rPr>
          <w:sz w:val="21"/>
          <w:szCs w:val="21"/>
        </w:rPr>
      </w:pPr>
    </w:p>
    <w:p w14:paraId="625C84E1" w14:textId="77777777" w:rsidR="00A62B02" w:rsidRPr="002A4618" w:rsidRDefault="00A62B02" w:rsidP="00A62B02">
      <w:pPr>
        <w:rPr>
          <w:sz w:val="21"/>
          <w:szCs w:val="21"/>
        </w:rPr>
      </w:pPr>
      <w:r w:rsidRPr="00281823">
        <w:rPr>
          <w:b/>
          <w:bCs/>
          <w:sz w:val="21"/>
          <w:szCs w:val="21"/>
        </w:rPr>
        <w:t>AWS General Immersion Day Seminar</w:t>
      </w:r>
      <w:r>
        <w:rPr>
          <w:sz w:val="21"/>
          <w:szCs w:val="21"/>
        </w:rPr>
        <w:tab/>
      </w:r>
      <w:r>
        <w:rPr>
          <w:sz w:val="21"/>
          <w:szCs w:val="21"/>
        </w:rPr>
        <w:tab/>
      </w:r>
      <w:r>
        <w:rPr>
          <w:sz w:val="21"/>
          <w:szCs w:val="21"/>
        </w:rPr>
        <w:tab/>
      </w:r>
      <w:r>
        <w:rPr>
          <w:sz w:val="21"/>
          <w:szCs w:val="21"/>
        </w:rPr>
        <w:tab/>
      </w:r>
      <w:r>
        <w:rPr>
          <w:sz w:val="21"/>
          <w:szCs w:val="21"/>
        </w:rPr>
        <w:tab/>
        <w:t xml:space="preserve">      05/SEP/2024</w:t>
      </w:r>
    </w:p>
    <w:p w14:paraId="12628D4C" w14:textId="77777777" w:rsidR="00A62B02" w:rsidRPr="002A4618" w:rsidRDefault="00A62B02" w:rsidP="00A62B02">
      <w:pPr>
        <w:rPr>
          <w:i/>
          <w:iCs/>
          <w:sz w:val="21"/>
          <w:szCs w:val="21"/>
        </w:rPr>
      </w:pPr>
      <w:r w:rsidRPr="002A4618">
        <w:rPr>
          <w:i/>
          <w:iCs/>
          <w:sz w:val="21"/>
          <w:szCs w:val="21"/>
        </w:rPr>
        <w:t>Amazon Web Services Korea</w:t>
      </w:r>
    </w:p>
    <w:p w14:paraId="69D3631D" w14:textId="77777777" w:rsidR="00A62B02" w:rsidRPr="002A4618" w:rsidRDefault="00A62B02" w:rsidP="00A62B02">
      <w:pPr>
        <w:rPr>
          <w:sz w:val="21"/>
          <w:szCs w:val="21"/>
        </w:rPr>
      </w:pPr>
      <w:r w:rsidRPr="002A4618">
        <w:rPr>
          <w:sz w:val="21"/>
          <w:szCs w:val="21"/>
        </w:rPr>
        <w:t>-</w:t>
      </w:r>
      <w:r w:rsidRPr="002A4618">
        <w:rPr>
          <w:sz w:val="28"/>
          <w:szCs w:val="21"/>
        </w:rPr>
        <w:t xml:space="preserve"> </w:t>
      </w:r>
      <w:r w:rsidRPr="002A4618">
        <w:rPr>
          <w:sz w:val="21"/>
          <w:szCs w:val="21"/>
        </w:rPr>
        <w:t>Completed lab-based projects involving EC2 instance provisioning, S3 bucket configuration, VPC subnetting, and IAM policy design.</w:t>
      </w:r>
    </w:p>
    <w:p w14:paraId="6D8E4CD0" w14:textId="77777777" w:rsidR="00A62B02" w:rsidRDefault="00A62B02" w:rsidP="00A62B02">
      <w:pPr>
        <w:pBdr>
          <w:bottom w:val="single" w:sz="6" w:space="1" w:color="auto"/>
        </w:pBdr>
        <w:rPr>
          <w:sz w:val="21"/>
          <w:szCs w:val="21"/>
        </w:rPr>
      </w:pPr>
      <w:r w:rsidRPr="002A4618">
        <w:rPr>
          <w:sz w:val="21"/>
          <w:szCs w:val="21"/>
        </w:rPr>
        <w:t>- Engaged in practical AWS environment setup from scratch, focusing on cloud-native infrastructure and operational best practices through guided exercises.</w:t>
      </w:r>
    </w:p>
    <w:p w14:paraId="0703F63C" w14:textId="77777777" w:rsidR="00A62B02" w:rsidRDefault="00A62B02" w:rsidP="00A62B02">
      <w:pPr>
        <w:pBdr>
          <w:bottom w:val="single" w:sz="6" w:space="1" w:color="auto"/>
        </w:pBdr>
        <w:rPr>
          <w:sz w:val="21"/>
          <w:szCs w:val="21"/>
        </w:rPr>
      </w:pPr>
    </w:p>
    <w:p w14:paraId="7A1266FE" w14:textId="77777777" w:rsidR="00A62B02" w:rsidRPr="002A4618" w:rsidRDefault="00A62B02" w:rsidP="00A62B02">
      <w:pPr>
        <w:rPr>
          <w:sz w:val="21"/>
          <w:szCs w:val="21"/>
        </w:rPr>
      </w:pPr>
      <w:r w:rsidRPr="00281823">
        <w:rPr>
          <w:b/>
          <w:bCs/>
          <w:sz w:val="21"/>
          <w:szCs w:val="21"/>
        </w:rPr>
        <w:t xml:space="preserve">AWS </w:t>
      </w:r>
      <w:proofErr w:type="spellStart"/>
      <w:r>
        <w:rPr>
          <w:b/>
          <w:bCs/>
          <w:sz w:val="21"/>
          <w:szCs w:val="21"/>
        </w:rPr>
        <w:t>TechCamp</w:t>
      </w:r>
      <w:proofErr w:type="spellEnd"/>
      <w:r w:rsidRPr="00281823">
        <w:rPr>
          <w:b/>
          <w:bCs/>
          <w:sz w:val="21"/>
          <w:szCs w:val="21"/>
        </w:rPr>
        <w:t xml:space="preserve"> Seminar</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     08/MAR/2024</w:t>
      </w:r>
    </w:p>
    <w:p w14:paraId="2F06266B" w14:textId="77777777" w:rsidR="00A62B02" w:rsidRPr="002A4618" w:rsidRDefault="00A62B02" w:rsidP="00A62B02">
      <w:pPr>
        <w:rPr>
          <w:i/>
          <w:iCs/>
          <w:sz w:val="21"/>
          <w:szCs w:val="21"/>
        </w:rPr>
      </w:pPr>
      <w:r w:rsidRPr="002A4618">
        <w:rPr>
          <w:i/>
          <w:iCs/>
          <w:sz w:val="21"/>
          <w:szCs w:val="21"/>
        </w:rPr>
        <w:t>Amazon Web Services Korea</w:t>
      </w:r>
    </w:p>
    <w:p w14:paraId="19FCB25C" w14:textId="77777777" w:rsidR="00A62B02" w:rsidRPr="002A4618" w:rsidRDefault="00A62B02" w:rsidP="00A62B02">
      <w:pPr>
        <w:rPr>
          <w:sz w:val="21"/>
          <w:szCs w:val="21"/>
        </w:rPr>
      </w:pPr>
      <w:r w:rsidRPr="002A4618">
        <w:rPr>
          <w:sz w:val="21"/>
          <w:szCs w:val="21"/>
        </w:rPr>
        <w:t>- Participated in expert-led sessions covering serverless architecture, cross-region deployment, and advanced cloud security using IAM and AWS WAF.</w:t>
      </w:r>
    </w:p>
    <w:p w14:paraId="0E5344F2" w14:textId="77777777" w:rsidR="00A62B02" w:rsidRPr="002A4618" w:rsidRDefault="00A62B02" w:rsidP="00A62B02">
      <w:pPr>
        <w:rPr>
          <w:sz w:val="21"/>
          <w:szCs w:val="21"/>
        </w:rPr>
      </w:pPr>
      <w:r w:rsidRPr="002A4618">
        <w:rPr>
          <w:rFonts w:hint="eastAsia"/>
          <w:sz w:val="21"/>
          <w:szCs w:val="21"/>
        </w:rPr>
        <w:t xml:space="preserve">- </w:t>
      </w:r>
      <w:r w:rsidRPr="002A4618">
        <w:rPr>
          <w:sz w:val="21"/>
          <w:szCs w:val="21"/>
        </w:rPr>
        <w:t>Applied AWS solutions in real time to simulate enterprise-scale DevOps workflows, infrastructure as code (</w:t>
      </w:r>
      <w:proofErr w:type="spellStart"/>
      <w:r w:rsidRPr="002A4618">
        <w:rPr>
          <w:sz w:val="21"/>
          <w:szCs w:val="21"/>
        </w:rPr>
        <w:t>IaC</w:t>
      </w:r>
      <w:proofErr w:type="spellEnd"/>
      <w:r w:rsidRPr="002A4618">
        <w:rPr>
          <w:sz w:val="21"/>
          <w:szCs w:val="21"/>
        </w:rPr>
        <w:t>), and CI/CD automation.</w:t>
      </w:r>
    </w:p>
    <w:p w14:paraId="5E8AF168" w14:textId="77777777" w:rsidR="00A62B02" w:rsidRDefault="00A62B02" w:rsidP="00C455DC">
      <w:pPr>
        <w:pBdr>
          <w:bottom w:val="single" w:sz="6" w:space="1" w:color="auto"/>
        </w:pBdr>
        <w:spacing w:line="480" w:lineRule="auto"/>
        <w:rPr>
          <w:b/>
          <w:bCs/>
          <w:sz w:val="22"/>
          <w:szCs w:val="22"/>
        </w:rPr>
      </w:pPr>
    </w:p>
    <w:p w14:paraId="7ACBA29F" w14:textId="35F827A8" w:rsidR="002A4618" w:rsidRPr="002A4618" w:rsidRDefault="002A4618" w:rsidP="002A4618">
      <w:pPr>
        <w:rPr>
          <w:sz w:val="21"/>
          <w:szCs w:val="21"/>
        </w:rPr>
      </w:pPr>
      <w:r w:rsidRPr="00281823">
        <w:rPr>
          <w:b/>
          <w:bCs/>
          <w:sz w:val="21"/>
          <w:szCs w:val="21"/>
        </w:rPr>
        <w:t>AWS Innovate; AIML Seminar</w:t>
      </w: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      22/FEB/2024</w:t>
      </w:r>
    </w:p>
    <w:p w14:paraId="712AA139" w14:textId="77777777" w:rsidR="002A4618" w:rsidRPr="002A4618" w:rsidRDefault="002A4618" w:rsidP="002A4618">
      <w:pPr>
        <w:rPr>
          <w:i/>
          <w:iCs/>
          <w:sz w:val="21"/>
          <w:szCs w:val="21"/>
        </w:rPr>
      </w:pPr>
      <w:r w:rsidRPr="002A4618">
        <w:rPr>
          <w:i/>
          <w:iCs/>
          <w:sz w:val="21"/>
          <w:szCs w:val="21"/>
        </w:rPr>
        <w:t>Amazon Web Services Korea</w:t>
      </w:r>
    </w:p>
    <w:p w14:paraId="0B780477" w14:textId="77777777" w:rsidR="002A4618" w:rsidRPr="002A4618" w:rsidRDefault="002A4618" w:rsidP="002A4618">
      <w:pPr>
        <w:rPr>
          <w:sz w:val="21"/>
          <w:szCs w:val="21"/>
        </w:rPr>
      </w:pPr>
      <w:r w:rsidRPr="002A4618">
        <w:rPr>
          <w:sz w:val="21"/>
          <w:szCs w:val="21"/>
        </w:rPr>
        <w:t xml:space="preserve">- Hands-on training focused on deploying scalable ML models using Amazon </w:t>
      </w:r>
      <w:proofErr w:type="spellStart"/>
      <w:r w:rsidRPr="002A4618">
        <w:rPr>
          <w:sz w:val="21"/>
          <w:szCs w:val="21"/>
        </w:rPr>
        <w:t>SageMaker</w:t>
      </w:r>
      <w:proofErr w:type="spellEnd"/>
      <w:r w:rsidRPr="002A4618">
        <w:rPr>
          <w:sz w:val="21"/>
          <w:szCs w:val="21"/>
        </w:rPr>
        <w:t>, with direct implementation of data preprocessing, model training, and endpoint deployment.</w:t>
      </w:r>
    </w:p>
    <w:p w14:paraId="43E85D2F" w14:textId="164C4F68" w:rsidR="002A4618" w:rsidRPr="00A62B02" w:rsidRDefault="002A4618" w:rsidP="002A4618">
      <w:pPr>
        <w:pBdr>
          <w:bottom w:val="single" w:sz="6" w:space="1" w:color="auto"/>
        </w:pBdr>
        <w:rPr>
          <w:sz w:val="21"/>
          <w:szCs w:val="21"/>
        </w:rPr>
      </w:pPr>
      <w:r w:rsidRPr="002A4618">
        <w:rPr>
          <w:rFonts w:hint="eastAsia"/>
          <w:sz w:val="21"/>
          <w:szCs w:val="21"/>
        </w:rPr>
        <w:t xml:space="preserve">- </w:t>
      </w:r>
      <w:r w:rsidRPr="002A4618">
        <w:rPr>
          <w:sz w:val="21"/>
          <w:szCs w:val="21"/>
        </w:rPr>
        <w:t xml:space="preserve">Explored real-world use cases in AI/ML—including fraud detection and predictive analytics—emphasizing production-ready </w:t>
      </w:r>
      <w:proofErr w:type="spellStart"/>
      <w:r w:rsidRPr="002A4618">
        <w:rPr>
          <w:sz w:val="21"/>
          <w:szCs w:val="21"/>
        </w:rPr>
        <w:t>MLOps</w:t>
      </w:r>
      <w:proofErr w:type="spellEnd"/>
      <w:r w:rsidRPr="002A4618">
        <w:rPr>
          <w:sz w:val="21"/>
          <w:szCs w:val="21"/>
        </w:rPr>
        <w:t xml:space="preserve"> strategies on AWS.</w:t>
      </w:r>
    </w:p>
    <w:p w14:paraId="0C4A7466" w14:textId="77777777" w:rsidR="002A4618" w:rsidRPr="002A4618" w:rsidRDefault="002A4618" w:rsidP="002A4618">
      <w:pPr>
        <w:pBdr>
          <w:bottom w:val="single" w:sz="6" w:space="1" w:color="auto"/>
        </w:pBdr>
        <w:rPr>
          <w:sz w:val="21"/>
          <w:szCs w:val="21"/>
        </w:rPr>
      </w:pPr>
    </w:p>
    <w:p w14:paraId="718DD806" w14:textId="77777777" w:rsidR="00F528D1" w:rsidRDefault="00F528D1" w:rsidP="00C455DC">
      <w:pPr>
        <w:widowControl/>
        <w:wordWrap/>
        <w:autoSpaceDE/>
        <w:autoSpaceDN/>
        <w:spacing w:after="0" w:line="480" w:lineRule="auto"/>
        <w:jc w:val="left"/>
        <w:rPr>
          <w:b/>
          <w:bCs/>
          <w:szCs w:val="24"/>
        </w:rPr>
      </w:pPr>
    </w:p>
    <w:p w14:paraId="50D5B927" w14:textId="213B0DD1" w:rsidR="00281823" w:rsidRPr="00281823" w:rsidRDefault="00281823" w:rsidP="00C455DC">
      <w:pPr>
        <w:widowControl/>
        <w:wordWrap/>
        <w:autoSpaceDE/>
        <w:autoSpaceDN/>
        <w:spacing w:after="0" w:line="480" w:lineRule="auto"/>
        <w:jc w:val="left"/>
        <w:rPr>
          <w:b/>
          <w:bCs/>
          <w:szCs w:val="24"/>
        </w:rPr>
      </w:pPr>
      <w:r w:rsidRPr="00281823">
        <w:rPr>
          <w:b/>
          <w:bCs/>
          <w:szCs w:val="24"/>
        </w:rPr>
        <w:t>AWARDS / ACHIEVEMENT</w:t>
      </w:r>
    </w:p>
    <w:p w14:paraId="38741953" w14:textId="25DFE25F" w:rsidR="00281823" w:rsidRPr="00281823" w:rsidRDefault="00281823" w:rsidP="00281823">
      <w:pPr>
        <w:rPr>
          <w:sz w:val="21"/>
          <w:szCs w:val="21"/>
        </w:rPr>
      </w:pPr>
      <w:proofErr w:type="spellStart"/>
      <w:r w:rsidRPr="00281823">
        <w:rPr>
          <w:b/>
          <w:bCs/>
          <w:sz w:val="21"/>
          <w:szCs w:val="21"/>
        </w:rPr>
        <w:t>wrtn</w:t>
      </w:r>
      <w:proofErr w:type="spellEnd"/>
      <w:r w:rsidRPr="00281823">
        <w:rPr>
          <w:b/>
          <w:bCs/>
          <w:sz w:val="21"/>
          <w:szCs w:val="21"/>
        </w:rPr>
        <w:t xml:space="preserve"> </w:t>
      </w:r>
      <w:proofErr w:type="spellStart"/>
      <w:r w:rsidRPr="00281823">
        <w:rPr>
          <w:b/>
          <w:bCs/>
          <w:sz w:val="21"/>
          <w:szCs w:val="21"/>
        </w:rPr>
        <w:t>Prompthon</w:t>
      </w:r>
      <w:proofErr w:type="spellEnd"/>
      <w:r w:rsidRPr="00281823">
        <w:rPr>
          <w:b/>
          <w:bCs/>
          <w:sz w:val="21"/>
          <w:szCs w:val="21"/>
        </w:rPr>
        <w:t xml:space="preserve"> (Contents Universe 2023)</w:t>
      </w:r>
      <w:r>
        <w:rPr>
          <w:sz w:val="21"/>
          <w:szCs w:val="21"/>
        </w:rPr>
        <w:tab/>
      </w:r>
      <w:r>
        <w:rPr>
          <w:sz w:val="21"/>
          <w:szCs w:val="21"/>
        </w:rPr>
        <w:tab/>
      </w:r>
      <w:r>
        <w:rPr>
          <w:sz w:val="21"/>
          <w:szCs w:val="21"/>
        </w:rPr>
        <w:tab/>
      </w:r>
      <w:r>
        <w:rPr>
          <w:sz w:val="21"/>
          <w:szCs w:val="21"/>
        </w:rPr>
        <w:tab/>
      </w:r>
      <w:r>
        <w:rPr>
          <w:sz w:val="21"/>
          <w:szCs w:val="21"/>
        </w:rPr>
        <w:tab/>
        <w:t xml:space="preserve">     11/NOV/2023</w:t>
      </w:r>
    </w:p>
    <w:p w14:paraId="58FC589F" w14:textId="77777777" w:rsidR="00281823" w:rsidRPr="00281823" w:rsidRDefault="00281823" w:rsidP="00281823">
      <w:pPr>
        <w:rPr>
          <w:i/>
          <w:iCs/>
          <w:sz w:val="21"/>
          <w:szCs w:val="21"/>
        </w:rPr>
      </w:pPr>
      <w:r w:rsidRPr="00281823">
        <w:rPr>
          <w:i/>
          <w:iCs/>
          <w:sz w:val="21"/>
          <w:szCs w:val="21"/>
        </w:rPr>
        <w:t>Second Prize</w:t>
      </w:r>
    </w:p>
    <w:p w14:paraId="5F959B4A" w14:textId="09734725" w:rsidR="00281823" w:rsidRDefault="00281823" w:rsidP="00281823">
      <w:pPr>
        <w:pBdr>
          <w:bottom w:val="single" w:sz="6" w:space="1" w:color="auto"/>
        </w:pBdr>
      </w:pPr>
      <w:hyperlink r:id="rId7" w:history="1">
        <w:r w:rsidRPr="00281823">
          <w:rPr>
            <w:rStyle w:val="a6"/>
            <w:sz w:val="21"/>
            <w:szCs w:val="21"/>
          </w:rPr>
          <w:t>https://www.edaily.co.kr/News/Read?newsId=01561286635804736&amp;mediaCodeNo=257&amp;OutLnkChk=Y</w:t>
        </w:r>
      </w:hyperlink>
    </w:p>
    <w:p w14:paraId="1062BE94" w14:textId="3C0C7825" w:rsidR="001528EF" w:rsidRDefault="001528EF" w:rsidP="001528EF">
      <w:pPr>
        <w:pStyle w:val="aa"/>
        <w:numPr>
          <w:ilvl w:val="0"/>
          <w:numId w:val="24"/>
        </w:numPr>
        <w:pBdr>
          <w:bottom w:val="single" w:sz="6" w:space="1" w:color="auto"/>
        </w:pBdr>
        <w:ind w:leftChars="0"/>
        <w:rPr>
          <w:sz w:val="21"/>
          <w:szCs w:val="21"/>
        </w:rPr>
      </w:pPr>
      <w:r>
        <w:rPr>
          <w:sz w:val="21"/>
          <w:szCs w:val="21"/>
        </w:rPr>
        <w:t>PromptSec: AI-powered Cyber Threat Analysis via Prompt Engineering</w:t>
      </w:r>
    </w:p>
    <w:p w14:paraId="4AC6AB79" w14:textId="1BFF42B3" w:rsidR="00AC16E7" w:rsidRDefault="00AC16E7" w:rsidP="001528EF">
      <w:pPr>
        <w:pStyle w:val="aa"/>
        <w:numPr>
          <w:ilvl w:val="0"/>
          <w:numId w:val="24"/>
        </w:numPr>
        <w:pBdr>
          <w:bottom w:val="single" w:sz="6" w:space="1" w:color="auto"/>
        </w:pBdr>
        <w:ind w:leftChars="0"/>
        <w:rPr>
          <w:sz w:val="21"/>
          <w:szCs w:val="21"/>
        </w:rPr>
      </w:pPr>
      <w:r>
        <w:rPr>
          <w:sz w:val="21"/>
          <w:szCs w:val="21"/>
        </w:rPr>
        <w:t>Teammate: 2, Role: Planner, Developer</w:t>
      </w:r>
    </w:p>
    <w:p w14:paraId="0F8814ED" w14:textId="5943EA0B" w:rsidR="001528EF" w:rsidRDefault="001528EF" w:rsidP="001528EF">
      <w:pPr>
        <w:pStyle w:val="aa"/>
        <w:numPr>
          <w:ilvl w:val="0"/>
          <w:numId w:val="24"/>
        </w:numPr>
        <w:pBdr>
          <w:bottom w:val="single" w:sz="6" w:space="1" w:color="auto"/>
        </w:pBdr>
        <w:ind w:leftChars="0"/>
        <w:rPr>
          <w:sz w:val="21"/>
          <w:szCs w:val="21"/>
        </w:rPr>
      </w:pPr>
      <w:r>
        <w:rPr>
          <w:sz w:val="21"/>
          <w:szCs w:val="21"/>
        </w:rPr>
        <w:t>Developed a prompt-based LLM workflow that analyzes cyber threat reports (APT, CVE disclosures, MITRE ATT&amp;CK) and extracts actionable insights.</w:t>
      </w:r>
    </w:p>
    <w:p w14:paraId="6AC0CDFA" w14:textId="5B1CB38A" w:rsidR="001528EF" w:rsidRDefault="001528EF" w:rsidP="001528EF">
      <w:pPr>
        <w:pStyle w:val="aa"/>
        <w:numPr>
          <w:ilvl w:val="0"/>
          <w:numId w:val="24"/>
        </w:numPr>
        <w:pBdr>
          <w:bottom w:val="single" w:sz="6" w:space="1" w:color="auto"/>
        </w:pBdr>
        <w:ind w:leftChars="0"/>
        <w:rPr>
          <w:sz w:val="21"/>
          <w:szCs w:val="21"/>
        </w:rPr>
      </w:pPr>
      <w:r>
        <w:rPr>
          <w:sz w:val="21"/>
          <w:szCs w:val="21"/>
        </w:rPr>
        <w:t>Generated summaries, IOCs, and potential attack vectors using fine-tuned prompts on GPT-4 and Claude via Wrtn API.</w:t>
      </w:r>
    </w:p>
    <w:p w14:paraId="00BEF1C1" w14:textId="25D7F7FE" w:rsidR="00F3573A" w:rsidRDefault="001528EF" w:rsidP="00F3573A">
      <w:pPr>
        <w:pStyle w:val="aa"/>
        <w:numPr>
          <w:ilvl w:val="0"/>
          <w:numId w:val="24"/>
        </w:numPr>
        <w:pBdr>
          <w:bottom w:val="single" w:sz="6" w:space="1" w:color="auto"/>
        </w:pBdr>
        <w:ind w:leftChars="0"/>
        <w:rPr>
          <w:sz w:val="21"/>
          <w:szCs w:val="21"/>
        </w:rPr>
      </w:pPr>
      <w:r>
        <w:rPr>
          <w:sz w:val="21"/>
          <w:szCs w:val="21"/>
        </w:rPr>
        <w:t xml:space="preserve">Enabled </w:t>
      </w:r>
      <w:r w:rsidR="00AC16E7">
        <w:rPr>
          <w:sz w:val="21"/>
          <w:szCs w:val="21"/>
        </w:rPr>
        <w:t>analysts to reduce manual analysis time by 65% and standardized report formats across 3 types of threat intelligence feeds.</w:t>
      </w:r>
    </w:p>
    <w:p w14:paraId="33FE45D2" w14:textId="77777777" w:rsidR="00F3573A" w:rsidRPr="00F3573A" w:rsidRDefault="00F3573A" w:rsidP="00F3573A">
      <w:pPr>
        <w:pBdr>
          <w:bottom w:val="single" w:sz="6" w:space="1" w:color="auto"/>
        </w:pBdr>
        <w:ind w:left="440"/>
        <w:rPr>
          <w:sz w:val="21"/>
          <w:szCs w:val="21"/>
        </w:rPr>
      </w:pPr>
    </w:p>
    <w:p w14:paraId="536899F1" w14:textId="3E5D9460" w:rsidR="00F3573A" w:rsidRDefault="00281823" w:rsidP="00F3573A">
      <w:pPr>
        <w:pBdr>
          <w:bottom w:val="single" w:sz="6" w:space="1" w:color="auto"/>
        </w:pBdr>
        <w:rPr>
          <w:sz w:val="21"/>
          <w:szCs w:val="21"/>
        </w:rPr>
      </w:pPr>
      <w:r w:rsidRPr="00F3573A">
        <w:rPr>
          <w:b/>
          <w:bCs/>
          <w:sz w:val="21"/>
          <w:szCs w:val="21"/>
        </w:rPr>
        <w:t>Scholarship from Hongik University</w:t>
      </w:r>
      <w:r w:rsidRPr="00F3573A">
        <w:rPr>
          <w:sz w:val="21"/>
          <w:szCs w:val="21"/>
        </w:rPr>
        <w:tab/>
      </w:r>
      <w:r w:rsidRPr="00F3573A">
        <w:rPr>
          <w:sz w:val="21"/>
          <w:szCs w:val="21"/>
        </w:rPr>
        <w:tab/>
      </w:r>
      <w:r w:rsidR="00F3573A">
        <w:rPr>
          <w:sz w:val="21"/>
          <w:szCs w:val="21"/>
        </w:rPr>
        <w:tab/>
      </w:r>
      <w:r w:rsidR="00F3573A">
        <w:rPr>
          <w:sz w:val="21"/>
          <w:szCs w:val="21"/>
        </w:rPr>
        <w:tab/>
        <w:t xml:space="preserve">      </w:t>
      </w:r>
      <w:r w:rsidRPr="00F3573A">
        <w:rPr>
          <w:sz w:val="21"/>
          <w:szCs w:val="21"/>
        </w:rPr>
        <w:t>SEP/2019~MAR/2021</w:t>
      </w:r>
    </w:p>
    <w:p w14:paraId="24A39887" w14:textId="6AEBA6A6" w:rsidR="00F3573A" w:rsidRDefault="00281823" w:rsidP="00F3573A">
      <w:pPr>
        <w:pBdr>
          <w:bottom w:val="single" w:sz="6" w:space="1" w:color="auto"/>
        </w:pBdr>
        <w:rPr>
          <w:i/>
          <w:iCs/>
          <w:sz w:val="21"/>
          <w:szCs w:val="21"/>
        </w:rPr>
      </w:pPr>
      <w:r w:rsidRPr="00F3573A">
        <w:rPr>
          <w:i/>
          <w:iCs/>
          <w:sz w:val="21"/>
          <w:szCs w:val="21"/>
        </w:rPr>
        <w:t>Academic Excellence (Tier C</w:t>
      </w:r>
      <w:r w:rsidR="00F3573A" w:rsidRPr="00F3573A">
        <w:rPr>
          <w:i/>
          <w:iCs/>
          <w:sz w:val="21"/>
          <w:szCs w:val="21"/>
        </w:rPr>
        <w:t>)</w:t>
      </w:r>
    </w:p>
    <w:p w14:paraId="5BF876F1" w14:textId="26B51527" w:rsidR="00362CFB" w:rsidRPr="00F3573A" w:rsidRDefault="00362CFB" w:rsidP="00F3573A">
      <w:pPr>
        <w:pBdr>
          <w:bottom w:val="single" w:sz="6" w:space="1" w:color="auto"/>
        </w:pBdr>
        <w:rPr>
          <w:sz w:val="21"/>
          <w:szCs w:val="21"/>
        </w:rPr>
      </w:pPr>
      <w:r>
        <w:rPr>
          <w:rFonts w:hint="eastAsia"/>
          <w:sz w:val="21"/>
          <w:szCs w:val="21"/>
        </w:rPr>
        <w:t>2019-</w:t>
      </w:r>
      <w:r>
        <w:rPr>
          <w:sz w:val="21"/>
          <w:szCs w:val="21"/>
        </w:rPr>
        <w:t>Fall, 2020-Spring, 2020-Fall</w:t>
      </w:r>
    </w:p>
    <w:tbl>
      <w:tblPr>
        <w:tblW w:w="5095" w:type="pct"/>
        <w:jc w:val="center"/>
        <w:tblLook w:val="0000" w:firstRow="0" w:lastRow="0" w:firstColumn="0" w:lastColumn="0" w:noHBand="0" w:noVBand="0"/>
      </w:tblPr>
      <w:tblGrid>
        <w:gridCol w:w="9197"/>
      </w:tblGrid>
      <w:tr w:rsidR="00685D5B" w14:paraId="00634B3E" w14:textId="77777777">
        <w:trPr>
          <w:cantSplit/>
          <w:trHeight w:val="333"/>
          <w:jc w:val="center"/>
        </w:trPr>
        <w:tc>
          <w:tcPr>
            <w:tcW w:w="5000" w:type="pct"/>
          </w:tcPr>
          <w:p w14:paraId="131DFC43" w14:textId="77777777" w:rsidR="00685D5B" w:rsidRPr="00FB1A74" w:rsidRDefault="004C6C1C">
            <w:pPr>
              <w:pStyle w:val="SectionTitle"/>
              <w:spacing w:before="0" w:line="276" w:lineRule="auto"/>
              <w:rPr>
                <w:rFonts w:ascii="Times New Roman" w:hAnsi="Times New Roman"/>
                <w:b/>
                <w:bCs/>
                <w:sz w:val="26"/>
                <w:szCs w:val="26"/>
                <w:lang w:eastAsia="ko-KR"/>
              </w:rPr>
            </w:pPr>
            <w:r w:rsidRPr="00FB1A74">
              <w:rPr>
                <w:rFonts w:ascii="Times New Roman" w:hAnsi="Times New Roman"/>
                <w:b/>
                <w:bCs/>
                <w:sz w:val="26"/>
                <w:szCs w:val="26"/>
                <w:lang w:eastAsia="ko-KR"/>
              </w:rPr>
              <w:t>Languages</w:t>
            </w:r>
          </w:p>
        </w:tc>
      </w:tr>
    </w:tbl>
    <w:p w14:paraId="7C4A4623" w14:textId="1A60AC94" w:rsidR="00685D5B" w:rsidRPr="002A611C" w:rsidRDefault="004C6C1C" w:rsidP="00527BB7">
      <w:pPr>
        <w:pStyle w:val="aa"/>
        <w:widowControl/>
        <w:numPr>
          <w:ilvl w:val="0"/>
          <w:numId w:val="12"/>
        </w:numPr>
        <w:wordWrap/>
        <w:autoSpaceDE/>
        <w:autoSpaceDN/>
        <w:spacing w:after="0" w:line="276" w:lineRule="auto"/>
        <w:ind w:leftChars="0"/>
        <w:jc w:val="left"/>
        <w:rPr>
          <w:b/>
          <w:color w:val="000000" w:themeColor="text1"/>
        </w:rPr>
      </w:pPr>
      <w:r w:rsidRPr="002A611C">
        <w:rPr>
          <w:b/>
          <w:color w:val="000000" w:themeColor="text1"/>
        </w:rPr>
        <w:t xml:space="preserve">Korean – </w:t>
      </w:r>
      <w:r w:rsidR="00BF2566">
        <w:rPr>
          <w:rFonts w:hint="eastAsia"/>
          <w:b/>
          <w:color w:val="000000" w:themeColor="text1"/>
        </w:rPr>
        <w:t>10/10</w:t>
      </w:r>
    </w:p>
    <w:p w14:paraId="4871AAE5" w14:textId="7D733376" w:rsidR="00EF6946" w:rsidRPr="002A611C" w:rsidRDefault="004C6C1C" w:rsidP="00527BB7">
      <w:pPr>
        <w:pStyle w:val="aa"/>
        <w:numPr>
          <w:ilvl w:val="0"/>
          <w:numId w:val="12"/>
        </w:numPr>
        <w:tabs>
          <w:tab w:val="right" w:pos="9396"/>
        </w:tabs>
        <w:spacing w:after="0" w:line="276" w:lineRule="auto"/>
        <w:ind w:leftChars="0"/>
        <w:rPr>
          <w:b/>
          <w:color w:val="000000" w:themeColor="text1"/>
          <w:szCs w:val="24"/>
        </w:rPr>
      </w:pPr>
      <w:r w:rsidRPr="002A611C">
        <w:rPr>
          <w:b/>
          <w:color w:val="000000" w:themeColor="text1"/>
          <w:szCs w:val="24"/>
        </w:rPr>
        <w:t xml:space="preserve">English – </w:t>
      </w:r>
      <w:r w:rsidR="00DE623C">
        <w:rPr>
          <w:b/>
          <w:color w:val="000000" w:themeColor="text1"/>
          <w:szCs w:val="24"/>
        </w:rPr>
        <w:t>9</w:t>
      </w:r>
      <w:r w:rsidR="00BF2566">
        <w:rPr>
          <w:rFonts w:hint="eastAsia"/>
          <w:b/>
          <w:color w:val="000000" w:themeColor="text1"/>
          <w:szCs w:val="24"/>
        </w:rPr>
        <w:t>/10</w:t>
      </w:r>
      <w:r w:rsidR="00DE623C">
        <w:rPr>
          <w:b/>
          <w:color w:val="000000" w:themeColor="text1"/>
          <w:szCs w:val="24"/>
        </w:rPr>
        <w:t xml:space="preserve"> (Fluent in academic and professional setting)</w:t>
      </w:r>
    </w:p>
    <w:p w14:paraId="17B771A9" w14:textId="6EF0A966" w:rsidR="00714CD2" w:rsidRDefault="00714CD2">
      <w:pPr>
        <w:widowControl/>
        <w:wordWrap/>
        <w:autoSpaceDE/>
        <w:autoSpaceDN/>
        <w:rPr>
          <w:b/>
          <w:szCs w:val="24"/>
        </w:rPr>
      </w:pPr>
      <w:r>
        <w:rPr>
          <w:b/>
          <w:szCs w:val="24"/>
        </w:rPr>
        <w:br w:type="page"/>
      </w:r>
    </w:p>
    <w:tbl>
      <w:tblPr>
        <w:tblW w:w="5095" w:type="pct"/>
        <w:jc w:val="center"/>
        <w:tblLook w:val="0000" w:firstRow="0" w:lastRow="0" w:firstColumn="0" w:lastColumn="0" w:noHBand="0" w:noVBand="0"/>
      </w:tblPr>
      <w:tblGrid>
        <w:gridCol w:w="9197"/>
      </w:tblGrid>
      <w:tr w:rsidR="00685D5B" w14:paraId="74F129B8" w14:textId="77777777">
        <w:trPr>
          <w:cantSplit/>
          <w:jc w:val="center"/>
        </w:trPr>
        <w:tc>
          <w:tcPr>
            <w:tcW w:w="5000" w:type="pct"/>
          </w:tcPr>
          <w:p w14:paraId="1ECE8C82" w14:textId="0EF75EB5" w:rsidR="00685D5B" w:rsidRPr="00393169" w:rsidRDefault="004C6C1C">
            <w:pPr>
              <w:pStyle w:val="SectionTitle"/>
              <w:spacing w:before="0" w:line="276" w:lineRule="auto"/>
              <w:rPr>
                <w:rFonts w:ascii="Times New Roman" w:hAnsi="Times New Roman"/>
                <w:b/>
                <w:bCs/>
                <w:sz w:val="26"/>
                <w:szCs w:val="26"/>
                <w:lang w:eastAsia="ko-KR"/>
              </w:rPr>
            </w:pPr>
            <w:r w:rsidRPr="00393169">
              <w:rPr>
                <w:rFonts w:ascii="Times New Roman" w:hAnsi="Times New Roman"/>
                <w:b/>
                <w:bCs/>
                <w:sz w:val="26"/>
                <w:szCs w:val="26"/>
                <w:lang w:eastAsia="ko-KR"/>
              </w:rPr>
              <w:lastRenderedPageBreak/>
              <w:t>Personal Statement</w:t>
            </w:r>
          </w:p>
        </w:tc>
      </w:tr>
    </w:tbl>
    <w:p w14:paraId="0737350A" w14:textId="4F5F03A8" w:rsidR="00C9053F" w:rsidRPr="00BF2566" w:rsidRDefault="00C9053F" w:rsidP="00BF2566">
      <w:pPr>
        <w:pStyle w:val="3"/>
        <w:rPr>
          <w:rFonts w:ascii="Times New Roman" w:hAnsi="Times New Roman" w:cs="Times New Roman"/>
          <w:sz w:val="22"/>
          <w:szCs w:val="22"/>
        </w:rPr>
      </w:pPr>
      <w:r w:rsidRPr="00BF2566">
        <w:rPr>
          <w:rFonts w:ascii="Times New Roman" w:hAnsi="Times New Roman" w:cs="Times New Roman"/>
          <w:sz w:val="22"/>
          <w:szCs w:val="22"/>
        </w:rPr>
        <w:t>1. Motivation &amp; Areas of Interest</w:t>
      </w:r>
    </w:p>
    <w:p w14:paraId="2F496052" w14:textId="77777777" w:rsidR="00834746" w:rsidRPr="00834746" w:rsidRDefault="00834746" w:rsidP="00834746">
      <w:pPr>
        <w:pStyle w:val="ad"/>
        <w:spacing w:line="276" w:lineRule="auto"/>
        <w:rPr>
          <w:rFonts w:ascii="Times New Roman" w:hAnsi="Times New Roman" w:cs="Times New Roman"/>
          <w:sz w:val="21"/>
          <w:szCs w:val="21"/>
        </w:rPr>
      </w:pPr>
      <w:r w:rsidRPr="00834746">
        <w:rPr>
          <w:rFonts w:ascii="Times New Roman" w:hAnsi="Times New Roman" w:cs="Times New Roman"/>
          <w:sz w:val="21"/>
          <w:szCs w:val="21"/>
        </w:rPr>
        <w:t>My academic and personal journey has been shaped by curiosity and versatility. Beginning with my overseas education in the U.S., I developed a mindset that values interdisciplinary exploration. At university, I pursued a double major in Global Business Administration and Computer Engineering to bridge managerial insight with technical expertise. This path led me to discover my passion for cybersecurity and machine learning—fields that demand both analytical thinking and adaptability.</w:t>
      </w:r>
    </w:p>
    <w:p w14:paraId="3E9A62E2" w14:textId="77777777" w:rsidR="00C9053F" w:rsidRPr="00834746" w:rsidRDefault="00C9053F" w:rsidP="00BF2566">
      <w:pPr>
        <w:widowControl/>
        <w:wordWrap/>
        <w:autoSpaceDE/>
        <w:autoSpaceDN/>
        <w:spacing w:before="100" w:beforeAutospacing="1" w:after="100" w:afterAutospacing="1" w:line="240" w:lineRule="auto"/>
        <w:jc w:val="left"/>
        <w:rPr>
          <w:rFonts w:eastAsia="굴림"/>
          <w:color w:val="auto"/>
          <w:sz w:val="21"/>
          <w:szCs w:val="21"/>
        </w:rPr>
      </w:pPr>
    </w:p>
    <w:p w14:paraId="56E5E3DB" w14:textId="77777777" w:rsidR="00BF2566" w:rsidRPr="00C455DC" w:rsidRDefault="00BF2566" w:rsidP="00BF2566">
      <w:pPr>
        <w:widowControl/>
        <w:wordWrap/>
        <w:autoSpaceDE/>
        <w:autoSpaceDN/>
        <w:spacing w:before="100" w:beforeAutospacing="1" w:after="100" w:afterAutospacing="1" w:line="240" w:lineRule="auto"/>
        <w:jc w:val="left"/>
        <w:outlineLvl w:val="2"/>
        <w:rPr>
          <w:rFonts w:eastAsia="굴림"/>
          <w:b/>
          <w:bCs/>
          <w:color w:val="auto"/>
          <w:sz w:val="22"/>
          <w:szCs w:val="22"/>
        </w:rPr>
      </w:pPr>
      <w:r w:rsidRPr="00C455DC">
        <w:rPr>
          <w:rFonts w:eastAsia="굴림"/>
          <w:b/>
          <w:bCs/>
          <w:color w:val="auto"/>
          <w:sz w:val="22"/>
          <w:szCs w:val="22"/>
        </w:rPr>
        <w:t>2. Technical Skills &amp; Practical Experience</w:t>
      </w:r>
    </w:p>
    <w:p w14:paraId="4C163E73" w14:textId="158E430E" w:rsidR="00834746" w:rsidRPr="00834746" w:rsidRDefault="00834746" w:rsidP="00834746">
      <w:pPr>
        <w:pStyle w:val="ad"/>
        <w:spacing w:line="276" w:lineRule="auto"/>
        <w:rPr>
          <w:rFonts w:ascii="Times New Roman" w:hAnsi="Times New Roman" w:cs="Times New Roman"/>
          <w:sz w:val="21"/>
          <w:szCs w:val="21"/>
        </w:rPr>
      </w:pPr>
      <w:r w:rsidRPr="00834746">
        <w:rPr>
          <w:rFonts w:ascii="Times New Roman" w:hAnsi="Times New Roman" w:cs="Times New Roman"/>
          <w:sz w:val="21"/>
          <w:szCs w:val="21"/>
        </w:rPr>
        <w:t xml:space="preserve">Through coursework, self-initiated projects, and hands-on seminars, I have built a strong foundation in applied machine learning and cloud-based deployment. I have trained supervised ML models using scikit-learn and ensemble techniques like </w:t>
      </w:r>
      <w:proofErr w:type="spellStart"/>
      <w:r w:rsidRPr="00834746">
        <w:rPr>
          <w:rFonts w:ascii="Times New Roman" w:hAnsi="Times New Roman" w:cs="Times New Roman"/>
          <w:sz w:val="21"/>
          <w:szCs w:val="21"/>
        </w:rPr>
        <w:t>XGBoost</w:t>
      </w:r>
      <w:proofErr w:type="spellEnd"/>
      <w:r w:rsidRPr="00834746">
        <w:rPr>
          <w:rFonts w:ascii="Times New Roman" w:hAnsi="Times New Roman" w:cs="Times New Roman"/>
          <w:sz w:val="21"/>
          <w:szCs w:val="21"/>
        </w:rPr>
        <w:t xml:space="preserve"> and </w:t>
      </w:r>
      <w:proofErr w:type="spellStart"/>
      <w:proofErr w:type="gramStart"/>
      <w:r w:rsidRPr="00834746">
        <w:rPr>
          <w:rFonts w:ascii="Times New Roman" w:hAnsi="Times New Roman" w:cs="Times New Roman"/>
          <w:sz w:val="21"/>
          <w:szCs w:val="21"/>
        </w:rPr>
        <w:t>CatBoost</w:t>
      </w:r>
      <w:proofErr w:type="spellEnd"/>
      <w:r w:rsidRPr="00834746">
        <w:rPr>
          <w:rFonts w:ascii="Times New Roman" w:hAnsi="Times New Roman" w:cs="Times New Roman"/>
          <w:sz w:val="21"/>
          <w:szCs w:val="21"/>
        </w:rPr>
        <w:t>, and</w:t>
      </w:r>
      <w:proofErr w:type="gramEnd"/>
      <w:r w:rsidRPr="00834746">
        <w:rPr>
          <w:rFonts w:ascii="Times New Roman" w:hAnsi="Times New Roman" w:cs="Times New Roman"/>
          <w:sz w:val="21"/>
          <w:szCs w:val="21"/>
        </w:rPr>
        <w:t xml:space="preserve"> deployed them on AWS </w:t>
      </w:r>
      <w:proofErr w:type="spellStart"/>
      <w:r w:rsidRPr="00834746">
        <w:rPr>
          <w:rFonts w:ascii="Times New Roman" w:hAnsi="Times New Roman" w:cs="Times New Roman"/>
          <w:sz w:val="21"/>
          <w:szCs w:val="21"/>
        </w:rPr>
        <w:t>SageMaker</w:t>
      </w:r>
      <w:proofErr w:type="spellEnd"/>
      <w:r w:rsidRPr="00834746">
        <w:rPr>
          <w:rFonts w:ascii="Times New Roman" w:hAnsi="Times New Roman" w:cs="Times New Roman"/>
          <w:sz w:val="21"/>
          <w:szCs w:val="21"/>
        </w:rPr>
        <w:t xml:space="preserve"> and EC2. My experience extends to behavioral malware analysis using tools such as </w:t>
      </w:r>
      <w:r w:rsidR="00F528D1">
        <w:rPr>
          <w:rFonts w:ascii="Times New Roman" w:hAnsi="Times New Roman" w:cs="Times New Roman"/>
          <w:sz w:val="21"/>
          <w:szCs w:val="21"/>
        </w:rPr>
        <w:t xml:space="preserve">Capa-rule, </w:t>
      </w:r>
      <w:r w:rsidRPr="00834746">
        <w:rPr>
          <w:rFonts w:ascii="Times New Roman" w:hAnsi="Times New Roman" w:cs="Times New Roman"/>
          <w:sz w:val="21"/>
          <w:szCs w:val="21"/>
        </w:rPr>
        <w:t>YARA, integrating AI for intelligent detection. These projects demonstrate my readiness to contribute to environments where AI and security intersect.</w:t>
      </w:r>
    </w:p>
    <w:p w14:paraId="4CCFDD5D" w14:textId="77777777" w:rsidR="00BF2566" w:rsidRPr="00834746" w:rsidRDefault="00BF2566" w:rsidP="00BF2566">
      <w:pPr>
        <w:widowControl/>
        <w:wordWrap/>
        <w:autoSpaceDE/>
        <w:autoSpaceDN/>
        <w:spacing w:before="100" w:beforeAutospacing="1" w:after="100" w:afterAutospacing="1" w:line="240" w:lineRule="auto"/>
        <w:jc w:val="left"/>
        <w:rPr>
          <w:rFonts w:eastAsia="굴림"/>
          <w:color w:val="auto"/>
          <w:sz w:val="21"/>
          <w:szCs w:val="21"/>
        </w:rPr>
      </w:pPr>
    </w:p>
    <w:p w14:paraId="12167801" w14:textId="77777777" w:rsidR="00BF2566" w:rsidRPr="00C455DC" w:rsidRDefault="00BF2566" w:rsidP="00BF2566">
      <w:pPr>
        <w:widowControl/>
        <w:wordWrap/>
        <w:autoSpaceDE/>
        <w:autoSpaceDN/>
        <w:spacing w:before="100" w:beforeAutospacing="1" w:after="100" w:afterAutospacing="1" w:line="240" w:lineRule="auto"/>
        <w:jc w:val="left"/>
        <w:outlineLvl w:val="2"/>
        <w:rPr>
          <w:rFonts w:eastAsia="굴림"/>
          <w:b/>
          <w:bCs/>
          <w:color w:val="auto"/>
          <w:sz w:val="22"/>
          <w:szCs w:val="22"/>
        </w:rPr>
      </w:pPr>
      <w:r w:rsidRPr="00C455DC">
        <w:rPr>
          <w:rFonts w:eastAsia="굴림"/>
          <w:b/>
          <w:bCs/>
          <w:color w:val="auto"/>
          <w:sz w:val="22"/>
          <w:szCs w:val="22"/>
        </w:rPr>
        <w:t>3. Global Competence &amp; Communication Skills</w:t>
      </w:r>
    </w:p>
    <w:p w14:paraId="73E515B4" w14:textId="77777777" w:rsidR="00834746" w:rsidRPr="00834746" w:rsidRDefault="00834746" w:rsidP="00834746">
      <w:pPr>
        <w:pStyle w:val="ad"/>
        <w:spacing w:line="276" w:lineRule="auto"/>
        <w:rPr>
          <w:rFonts w:ascii="Times New Roman" w:hAnsi="Times New Roman" w:cs="Times New Roman"/>
          <w:sz w:val="21"/>
          <w:szCs w:val="21"/>
        </w:rPr>
      </w:pPr>
      <w:r w:rsidRPr="00834746">
        <w:rPr>
          <w:rFonts w:ascii="Times New Roman" w:hAnsi="Times New Roman" w:cs="Times New Roman"/>
          <w:sz w:val="21"/>
          <w:szCs w:val="21"/>
        </w:rPr>
        <w:t>My participation in international events like ITB Asia and internships with global-facing organizations has enhanced my cross-cultural communication skills. I supported VIP protocol, interpretation, and live coordination in fast-paced environments, showcasing my ability to work under pressure and deliver across linguistic and cultural boundaries. These experiences have solidified my confidence in contributing to global ICT teams.</w:t>
      </w:r>
    </w:p>
    <w:p w14:paraId="722816EF" w14:textId="63563FF3" w:rsidR="00685D5B" w:rsidRPr="00834746" w:rsidRDefault="00685D5B" w:rsidP="00BF2566">
      <w:pPr>
        <w:tabs>
          <w:tab w:val="right" w:pos="9396"/>
        </w:tabs>
        <w:spacing w:after="0" w:line="240" w:lineRule="auto"/>
        <w:rPr>
          <w:b/>
          <w:sz w:val="21"/>
          <w:szCs w:val="21"/>
        </w:rPr>
      </w:pPr>
    </w:p>
    <w:p w14:paraId="58852BDE" w14:textId="77777777" w:rsidR="00BF2566" w:rsidRPr="00C455DC" w:rsidRDefault="00BF2566" w:rsidP="00BF2566">
      <w:pPr>
        <w:widowControl/>
        <w:wordWrap/>
        <w:autoSpaceDE/>
        <w:autoSpaceDN/>
        <w:spacing w:before="100" w:beforeAutospacing="1" w:after="100" w:afterAutospacing="1" w:line="240" w:lineRule="auto"/>
        <w:jc w:val="left"/>
        <w:outlineLvl w:val="2"/>
        <w:rPr>
          <w:rFonts w:eastAsia="굴림"/>
          <w:b/>
          <w:bCs/>
          <w:color w:val="auto"/>
          <w:sz w:val="22"/>
          <w:szCs w:val="22"/>
        </w:rPr>
      </w:pPr>
      <w:r w:rsidRPr="00C455DC">
        <w:rPr>
          <w:rFonts w:eastAsia="굴림"/>
          <w:b/>
          <w:bCs/>
          <w:color w:val="auto"/>
          <w:sz w:val="22"/>
          <w:szCs w:val="22"/>
        </w:rPr>
        <w:t>4. Future Goals &amp; Aspirations</w:t>
      </w:r>
    </w:p>
    <w:p w14:paraId="21C5432D" w14:textId="77777777" w:rsidR="00834746" w:rsidRPr="00834746" w:rsidRDefault="00834746" w:rsidP="00834746">
      <w:pPr>
        <w:pStyle w:val="ad"/>
        <w:spacing w:line="276" w:lineRule="auto"/>
        <w:rPr>
          <w:rFonts w:ascii="Times New Roman" w:hAnsi="Times New Roman" w:cs="Times New Roman"/>
          <w:sz w:val="21"/>
          <w:szCs w:val="21"/>
        </w:rPr>
      </w:pPr>
      <w:r w:rsidRPr="00834746">
        <w:rPr>
          <w:rFonts w:ascii="Times New Roman" w:hAnsi="Times New Roman" w:cs="Times New Roman"/>
          <w:sz w:val="21"/>
          <w:szCs w:val="21"/>
        </w:rPr>
        <w:t xml:space="preserve">I aim to build a career at the intersection of machine learning and cybersecurity, contributing to intelligent and secure digital infrastructures. This internship is a </w:t>
      </w:r>
      <w:proofErr w:type="gramStart"/>
      <w:r w:rsidRPr="00834746">
        <w:rPr>
          <w:rFonts w:ascii="Times New Roman" w:hAnsi="Times New Roman" w:cs="Times New Roman"/>
          <w:sz w:val="21"/>
          <w:szCs w:val="21"/>
        </w:rPr>
        <w:t>stepping stone</w:t>
      </w:r>
      <w:proofErr w:type="gramEnd"/>
      <w:r w:rsidRPr="00834746">
        <w:rPr>
          <w:rFonts w:ascii="Times New Roman" w:hAnsi="Times New Roman" w:cs="Times New Roman"/>
          <w:sz w:val="21"/>
          <w:szCs w:val="21"/>
        </w:rPr>
        <w:t xml:space="preserve"> to deepen my practical experience and collaborate with experts in these rapidly evolving fields. With a blend of global perspective, technical skill, and real-world adaptability, I am eager to contribute to the goals of the ICT Global Internship program.</w:t>
      </w:r>
    </w:p>
    <w:p w14:paraId="0704C511" w14:textId="77777777" w:rsidR="00685D5B" w:rsidRDefault="00685D5B">
      <w:pPr>
        <w:pStyle w:val="a5"/>
        <w:spacing w:after="0" w:line="276" w:lineRule="auto"/>
        <w:ind w:rightChars="283" w:right="679"/>
      </w:pPr>
    </w:p>
    <w:p w14:paraId="77C23717" w14:textId="77777777" w:rsidR="006602E6" w:rsidRPr="00834746" w:rsidRDefault="006602E6">
      <w:pPr>
        <w:pStyle w:val="a5"/>
        <w:spacing w:after="0" w:line="276" w:lineRule="auto"/>
        <w:ind w:rightChars="283" w:right="679"/>
      </w:pPr>
    </w:p>
    <w:sectPr w:rsidR="006602E6" w:rsidRPr="00834746" w:rsidSect="004C6C1C">
      <w:footerReference w:type="default" r:id="rId8"/>
      <w:pgSz w:w="11906" w:h="16838" w:code="9"/>
      <w:pgMar w:top="1701"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1A1E" w14:textId="77777777" w:rsidR="00164385" w:rsidRDefault="00164385" w:rsidP="00B04E57">
      <w:pPr>
        <w:spacing w:after="0" w:line="240" w:lineRule="auto"/>
      </w:pPr>
      <w:r>
        <w:separator/>
      </w:r>
    </w:p>
  </w:endnote>
  <w:endnote w:type="continuationSeparator" w:id="0">
    <w:p w14:paraId="096B3672" w14:textId="77777777" w:rsidR="00164385" w:rsidRDefault="00164385" w:rsidP="00B04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anumGothic">
    <w:altName w:val="나눔고딕"/>
    <w:panose1 w:val="020D0604000000000000"/>
    <w:charset w:val="81"/>
    <w:family w:val="auto"/>
    <w:pitch w:val="variable"/>
    <w:sig w:usb0="900002A7" w:usb1="29D7FCFB" w:usb2="00000010" w:usb3="00000000" w:csb0="0028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맑은 고딕">
    <w:panose1 w:val="020B0503020000020004"/>
    <w:charset w:val="81"/>
    <w:family w:val="swiss"/>
    <w:pitch w:val="variable"/>
    <w:sig w:usb0="9000002F" w:usb1="29D77CFB" w:usb2="00000012" w:usb3="00000000" w:csb0="00080001" w:csb1="00000000"/>
  </w:font>
  <w:font w:name="함초롬돋움">
    <w:altName w:val="맑은 고딕"/>
    <w:panose1 w:val="020B0604020202020204"/>
    <w:charset w:val="81"/>
    <w:family w:val="modern"/>
    <w:pitch w:val="variable"/>
    <w:sig w:usb0="F7002EFF" w:usb1="19DFFFFF" w:usb2="001BFDD7"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6AD6" w14:textId="6536E660" w:rsidR="00B04E57" w:rsidRDefault="00B04E57" w:rsidP="00B04E57">
    <w:pPr>
      <w:pStyle w:val="ac"/>
      <w:ind w:right="480"/>
      <w:jc w:val="center"/>
    </w:pPr>
    <w:r>
      <w:t xml:space="preserve">  </w:t>
    </w:r>
    <w:r>
      <w:ptab w:relativeTo="margin" w:alignment="right" w:leader="none"/>
    </w:r>
    <w:sdt>
      <w:sdtPr>
        <w:id w:val="382371645"/>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sdtContent>
    </w:sdt>
  </w:p>
  <w:p w14:paraId="4B0E608A" w14:textId="77777777" w:rsidR="00B04E57" w:rsidRDefault="00B04E5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E71C9" w14:textId="77777777" w:rsidR="00164385" w:rsidRDefault="00164385" w:rsidP="00B04E57">
      <w:pPr>
        <w:spacing w:after="0" w:line="240" w:lineRule="auto"/>
      </w:pPr>
      <w:r>
        <w:separator/>
      </w:r>
    </w:p>
  </w:footnote>
  <w:footnote w:type="continuationSeparator" w:id="0">
    <w:p w14:paraId="7A3282AE" w14:textId="77777777" w:rsidR="00164385" w:rsidRDefault="00164385" w:rsidP="00B04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AC276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9C73DE"/>
    <w:multiLevelType w:val="hybridMultilevel"/>
    <w:tmpl w:val="1F12395A"/>
    <w:lvl w:ilvl="0" w:tplc="9C0613A6">
      <w:start w:val="3"/>
      <w:numFmt w:val="bullet"/>
      <w:lvlText w:val=""/>
      <w:lvlJc w:val="left"/>
      <w:pPr>
        <w:ind w:left="1160" w:hanging="360"/>
      </w:pPr>
      <w:rPr>
        <w:rFonts w:ascii="Wingdings" w:eastAsia="바탕" w:hAnsi="Wingdings" w:cs="Times New Roman"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0E9F2815"/>
    <w:multiLevelType w:val="hybridMultilevel"/>
    <w:tmpl w:val="195E76AA"/>
    <w:lvl w:ilvl="0" w:tplc="A7FE3F42">
      <w:start w:val="1"/>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FB37A6C"/>
    <w:multiLevelType w:val="hybridMultilevel"/>
    <w:tmpl w:val="FA04F2EC"/>
    <w:lvl w:ilvl="0" w:tplc="23001086">
      <w:start w:val="1"/>
      <w:numFmt w:val="bullet"/>
      <w:lvlText w:val=""/>
      <w:lvlJc w:val="left"/>
      <w:pPr>
        <w:ind w:left="800" w:hanging="400"/>
      </w:pPr>
      <w:rPr>
        <w:rFonts w:ascii="Wingdings" w:hAnsi="Wingdings" w:hint="default"/>
      </w:rPr>
    </w:lvl>
    <w:lvl w:ilvl="1" w:tplc="D4D4454E">
      <w:numFmt w:val="bullet"/>
      <w:lvlText w:val="•"/>
      <w:lvlJc w:val="left"/>
      <w:pPr>
        <w:ind w:left="1160" w:hanging="360"/>
      </w:pPr>
      <w:rPr>
        <w:rFonts w:ascii="Times New Roman" w:eastAsia="바탕" w:hAnsi="Times New Roman" w:cs="Times New Roman"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24F1B6D"/>
    <w:multiLevelType w:val="hybridMultilevel"/>
    <w:tmpl w:val="A45AA190"/>
    <w:lvl w:ilvl="0" w:tplc="2300108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6DB00B5"/>
    <w:multiLevelType w:val="hybridMultilevel"/>
    <w:tmpl w:val="D4B0E67A"/>
    <w:lvl w:ilvl="0" w:tplc="7FFC5C64">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CD71490"/>
    <w:multiLevelType w:val="hybridMultilevel"/>
    <w:tmpl w:val="044A0D32"/>
    <w:lvl w:ilvl="0" w:tplc="23001086">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DA04290"/>
    <w:multiLevelType w:val="hybridMultilevel"/>
    <w:tmpl w:val="7384FF8A"/>
    <w:lvl w:ilvl="0" w:tplc="47645DC2">
      <w:start w:val="1"/>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24A2E7C"/>
    <w:multiLevelType w:val="hybridMultilevel"/>
    <w:tmpl w:val="68F2A262"/>
    <w:lvl w:ilvl="0" w:tplc="F5848C4A">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3F760F0"/>
    <w:multiLevelType w:val="hybridMultilevel"/>
    <w:tmpl w:val="F756347E"/>
    <w:lvl w:ilvl="0" w:tplc="8A5ECFEA">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461531A"/>
    <w:multiLevelType w:val="hybridMultilevel"/>
    <w:tmpl w:val="C6E02D16"/>
    <w:lvl w:ilvl="0" w:tplc="2300108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77A1E33"/>
    <w:multiLevelType w:val="hybridMultilevel"/>
    <w:tmpl w:val="8346AD8C"/>
    <w:lvl w:ilvl="0" w:tplc="23001086">
      <w:start w:val="1"/>
      <w:numFmt w:val="bullet"/>
      <w:lvlText w:val=""/>
      <w:lvlJc w:val="left"/>
      <w:pPr>
        <w:ind w:left="1400" w:hanging="400"/>
      </w:pPr>
      <w:rPr>
        <w:rFonts w:ascii="Wingdings" w:hAnsi="Wingdings" w:hint="default"/>
      </w:rPr>
    </w:lvl>
    <w:lvl w:ilvl="1" w:tplc="23001086">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12" w15:restartNumberingAfterBreak="0">
    <w:nsid w:val="28F45815"/>
    <w:multiLevelType w:val="hybridMultilevel"/>
    <w:tmpl w:val="6A2EC6EA"/>
    <w:lvl w:ilvl="0" w:tplc="CEC05286">
      <w:numFmt w:val="bullet"/>
      <w:lvlText w:val="-"/>
      <w:lvlJc w:val="left"/>
      <w:pPr>
        <w:ind w:left="800" w:hanging="360"/>
      </w:pPr>
      <w:rPr>
        <w:rFonts w:ascii="Times New Roman" w:eastAsia="굴림"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D9E51FA"/>
    <w:multiLevelType w:val="hybridMultilevel"/>
    <w:tmpl w:val="556C7468"/>
    <w:lvl w:ilvl="0" w:tplc="2300108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3D00B0"/>
    <w:multiLevelType w:val="multilevel"/>
    <w:tmpl w:val="16E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9399B"/>
    <w:multiLevelType w:val="hybridMultilevel"/>
    <w:tmpl w:val="91F605E2"/>
    <w:lvl w:ilvl="0" w:tplc="23001086">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16" w15:restartNumberingAfterBreak="0">
    <w:nsid w:val="46863686"/>
    <w:multiLevelType w:val="hybridMultilevel"/>
    <w:tmpl w:val="167E36E2"/>
    <w:lvl w:ilvl="0" w:tplc="273478A6">
      <w:numFmt w:val="bullet"/>
      <w:lvlText w:val="-"/>
      <w:lvlJc w:val="left"/>
      <w:pPr>
        <w:ind w:left="800" w:hanging="360"/>
      </w:pPr>
      <w:rPr>
        <w:rFonts w:ascii="Times New Roman" w:eastAsia="굴림"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EE3269B"/>
    <w:multiLevelType w:val="hybridMultilevel"/>
    <w:tmpl w:val="47B2C4F4"/>
    <w:lvl w:ilvl="0" w:tplc="8D740CCC">
      <w:start w:val="3"/>
      <w:numFmt w:val="bullet"/>
      <w:lvlText w:val=""/>
      <w:lvlJc w:val="left"/>
      <w:pPr>
        <w:ind w:left="1520" w:hanging="360"/>
      </w:pPr>
      <w:rPr>
        <w:rFonts w:ascii="Wingdings" w:eastAsia="바탕" w:hAnsi="Wingdings" w:cs="Times New Roman"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8" w15:restartNumberingAfterBreak="0">
    <w:nsid w:val="5DA007A1"/>
    <w:multiLevelType w:val="hybridMultilevel"/>
    <w:tmpl w:val="58E01AA0"/>
    <w:lvl w:ilvl="0" w:tplc="42506C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EC97EB5"/>
    <w:multiLevelType w:val="hybridMultilevel"/>
    <w:tmpl w:val="755E38D8"/>
    <w:lvl w:ilvl="0" w:tplc="1D905D2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16C3CB0"/>
    <w:multiLevelType w:val="hybridMultilevel"/>
    <w:tmpl w:val="B92ECB04"/>
    <w:lvl w:ilvl="0" w:tplc="7838A18A">
      <w:start w:val="1"/>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AD120B2"/>
    <w:multiLevelType w:val="hybridMultilevel"/>
    <w:tmpl w:val="1006049A"/>
    <w:lvl w:ilvl="0" w:tplc="2300108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2377B4D"/>
    <w:multiLevelType w:val="hybridMultilevel"/>
    <w:tmpl w:val="6E8665F6"/>
    <w:lvl w:ilvl="0" w:tplc="9A449646">
      <w:start w:val="5"/>
      <w:numFmt w:val="bullet"/>
      <w:lvlText w:val=""/>
      <w:lvlJc w:val="left"/>
      <w:pPr>
        <w:ind w:left="720" w:hanging="360"/>
      </w:pPr>
      <w:rPr>
        <w:rFonts w:ascii="Wingdings" w:eastAsia="바탕" w:hAnsi="Wingdings" w:cs="Times New Roman" w:hint="default"/>
        <w:b/>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739449CF"/>
    <w:multiLevelType w:val="hybridMultilevel"/>
    <w:tmpl w:val="8BB88502"/>
    <w:lvl w:ilvl="0" w:tplc="5FEA2E74">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73A009CB"/>
    <w:multiLevelType w:val="hybridMultilevel"/>
    <w:tmpl w:val="4D4CDDF6"/>
    <w:lvl w:ilvl="0" w:tplc="79E487C0">
      <w:start w:val="1"/>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D7A79B8"/>
    <w:multiLevelType w:val="hybridMultilevel"/>
    <w:tmpl w:val="F8E88E48"/>
    <w:lvl w:ilvl="0" w:tplc="2300108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DFF71A8"/>
    <w:multiLevelType w:val="hybridMultilevel"/>
    <w:tmpl w:val="200CE244"/>
    <w:lvl w:ilvl="0" w:tplc="6D22540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16446268">
    <w:abstractNumId w:val="0"/>
  </w:num>
  <w:num w:numId="2" w16cid:durableId="907615807">
    <w:abstractNumId w:val="25"/>
  </w:num>
  <w:num w:numId="3" w16cid:durableId="1201094841">
    <w:abstractNumId w:val="13"/>
  </w:num>
  <w:num w:numId="4" w16cid:durableId="1542742101">
    <w:abstractNumId w:val="19"/>
  </w:num>
  <w:num w:numId="5" w16cid:durableId="384187786">
    <w:abstractNumId w:val="3"/>
  </w:num>
  <w:num w:numId="6" w16cid:durableId="744911796">
    <w:abstractNumId w:val="4"/>
  </w:num>
  <w:num w:numId="7" w16cid:durableId="1642492980">
    <w:abstractNumId w:val="5"/>
  </w:num>
  <w:num w:numId="8" w16cid:durableId="1180849058">
    <w:abstractNumId w:val="11"/>
  </w:num>
  <w:num w:numId="9" w16cid:durableId="123887906">
    <w:abstractNumId w:val="10"/>
  </w:num>
  <w:num w:numId="10" w16cid:durableId="1768844092">
    <w:abstractNumId w:val="15"/>
  </w:num>
  <w:num w:numId="11" w16cid:durableId="934023009">
    <w:abstractNumId w:val="6"/>
  </w:num>
  <w:num w:numId="12" w16cid:durableId="596645377">
    <w:abstractNumId w:val="21"/>
  </w:num>
  <w:num w:numId="13" w16cid:durableId="2018921135">
    <w:abstractNumId w:val="22"/>
  </w:num>
  <w:num w:numId="14" w16cid:durableId="1611736274">
    <w:abstractNumId w:val="1"/>
  </w:num>
  <w:num w:numId="15" w16cid:durableId="1715233579">
    <w:abstractNumId w:val="17"/>
  </w:num>
  <w:num w:numId="16" w16cid:durableId="1147554156">
    <w:abstractNumId w:val="8"/>
  </w:num>
  <w:num w:numId="17" w16cid:durableId="1410422765">
    <w:abstractNumId w:val="14"/>
  </w:num>
  <w:num w:numId="18" w16cid:durableId="2048217840">
    <w:abstractNumId w:val="16"/>
  </w:num>
  <w:num w:numId="19" w16cid:durableId="1162964900">
    <w:abstractNumId w:val="23"/>
  </w:num>
  <w:num w:numId="20" w16cid:durableId="735973155">
    <w:abstractNumId w:val="12"/>
  </w:num>
  <w:num w:numId="21" w16cid:durableId="456068861">
    <w:abstractNumId w:val="9"/>
  </w:num>
  <w:num w:numId="22" w16cid:durableId="77797749">
    <w:abstractNumId w:val="2"/>
  </w:num>
  <w:num w:numId="23" w16cid:durableId="1625890739">
    <w:abstractNumId w:val="24"/>
  </w:num>
  <w:num w:numId="24" w16cid:durableId="1700160232">
    <w:abstractNumId w:val="7"/>
  </w:num>
  <w:num w:numId="25" w16cid:durableId="2055694337">
    <w:abstractNumId w:val="20"/>
  </w:num>
  <w:num w:numId="26" w16cid:durableId="426854148">
    <w:abstractNumId w:val="26"/>
  </w:num>
  <w:num w:numId="27" w16cid:durableId="6099005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5B"/>
    <w:rsid w:val="00023EF6"/>
    <w:rsid w:val="00076C1D"/>
    <w:rsid w:val="001528EF"/>
    <w:rsid w:val="00164385"/>
    <w:rsid w:val="00167EED"/>
    <w:rsid w:val="001D4C97"/>
    <w:rsid w:val="002160F6"/>
    <w:rsid w:val="002217C1"/>
    <w:rsid w:val="0024559C"/>
    <w:rsid w:val="00281823"/>
    <w:rsid w:val="002904D3"/>
    <w:rsid w:val="002A4618"/>
    <w:rsid w:val="002A611C"/>
    <w:rsid w:val="0033607E"/>
    <w:rsid w:val="00350EF4"/>
    <w:rsid w:val="00362CFB"/>
    <w:rsid w:val="00373645"/>
    <w:rsid w:val="0037537E"/>
    <w:rsid w:val="00393169"/>
    <w:rsid w:val="003F5B62"/>
    <w:rsid w:val="004A30AA"/>
    <w:rsid w:val="004C6C1C"/>
    <w:rsid w:val="00517062"/>
    <w:rsid w:val="00527BB7"/>
    <w:rsid w:val="0057468A"/>
    <w:rsid w:val="00597F33"/>
    <w:rsid w:val="005A213B"/>
    <w:rsid w:val="005B568C"/>
    <w:rsid w:val="00654884"/>
    <w:rsid w:val="006602E6"/>
    <w:rsid w:val="00685D5B"/>
    <w:rsid w:val="00714CD2"/>
    <w:rsid w:val="00793BDC"/>
    <w:rsid w:val="00834746"/>
    <w:rsid w:val="008E2CEA"/>
    <w:rsid w:val="0093686C"/>
    <w:rsid w:val="009C611D"/>
    <w:rsid w:val="009D0BA9"/>
    <w:rsid w:val="009D6F9E"/>
    <w:rsid w:val="00A133B1"/>
    <w:rsid w:val="00A42C3A"/>
    <w:rsid w:val="00A62B02"/>
    <w:rsid w:val="00AC16E7"/>
    <w:rsid w:val="00AC3262"/>
    <w:rsid w:val="00B04E57"/>
    <w:rsid w:val="00B12141"/>
    <w:rsid w:val="00B643DA"/>
    <w:rsid w:val="00B87EBD"/>
    <w:rsid w:val="00B96F64"/>
    <w:rsid w:val="00BF2566"/>
    <w:rsid w:val="00BF40C3"/>
    <w:rsid w:val="00C455DC"/>
    <w:rsid w:val="00C5696B"/>
    <w:rsid w:val="00C57EB3"/>
    <w:rsid w:val="00C65B6C"/>
    <w:rsid w:val="00C7763C"/>
    <w:rsid w:val="00C80FD7"/>
    <w:rsid w:val="00C9053F"/>
    <w:rsid w:val="00C9132B"/>
    <w:rsid w:val="00C917FA"/>
    <w:rsid w:val="00CB668F"/>
    <w:rsid w:val="00DB4A8C"/>
    <w:rsid w:val="00DB6BA4"/>
    <w:rsid w:val="00DE623C"/>
    <w:rsid w:val="00E17FCC"/>
    <w:rsid w:val="00E40DB1"/>
    <w:rsid w:val="00E90CF3"/>
    <w:rsid w:val="00EE01DC"/>
    <w:rsid w:val="00EF6946"/>
    <w:rsid w:val="00F3573A"/>
    <w:rsid w:val="00F528D1"/>
    <w:rsid w:val="00FB1A74"/>
    <w:rsid w:val="00FE18CF"/>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color w:val="000000"/>
        <w:sz w:val="24"/>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paragraph" w:styleId="3">
    <w:name w:val="heading 3"/>
    <w:basedOn w:val="a0"/>
    <w:link w:val="3Char"/>
    <w:uiPriority w:val="9"/>
    <w:qFormat/>
    <w:rsid w:val="00C9053F"/>
    <w:pPr>
      <w:widowControl/>
      <w:wordWrap/>
      <w:autoSpaceDE/>
      <w:autoSpaceDN/>
      <w:spacing w:before="100" w:beforeAutospacing="1" w:after="100" w:afterAutospacing="1" w:line="240" w:lineRule="auto"/>
      <w:jc w:val="left"/>
      <w:outlineLvl w:val="2"/>
    </w:pPr>
    <w:rPr>
      <w:rFonts w:ascii="굴림" w:eastAsia="굴림" w:hAnsi="굴림" w:cs="굴림"/>
      <w:b/>
      <w:bCs/>
      <w:color w:val="auto"/>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semiHidden/>
    <w:unhideWhenUsed/>
    <w:rPr>
      <w:color w:val="800080"/>
      <w:u w:val="single"/>
    </w:rPr>
  </w:style>
  <w:style w:type="paragraph" w:customStyle="1" w:styleId="a5">
    <w:name w:val="수신/발신인정보"/>
    <w:basedOn w:val="a0"/>
    <w:qFormat/>
    <w:pPr>
      <w:spacing w:line="280" w:lineRule="exact"/>
    </w:pPr>
    <w:rPr>
      <w:rFonts w:ascii="NanumGothic" w:eastAsia="NanumGothic" w:hAnsi="NanumGothic" w:cstheme="minorBidi"/>
      <w:sz w:val="16"/>
      <w:szCs w:val="16"/>
    </w:rPr>
  </w:style>
  <w:style w:type="character" w:styleId="a6">
    <w:name w:val="Hyperlink"/>
    <w:basedOn w:val="a1"/>
    <w:unhideWhenUsed/>
    <w:rPr>
      <w:color w:val="0000FF"/>
      <w:u w:val="single"/>
    </w:rPr>
  </w:style>
  <w:style w:type="paragraph" w:customStyle="1" w:styleId="Institution">
    <w:name w:val="Institution"/>
    <w:basedOn w:val="a0"/>
    <w:next w:val="a0"/>
    <w:pPr>
      <w:widowControl/>
      <w:tabs>
        <w:tab w:val="left" w:pos="1440"/>
        <w:tab w:val="right" w:pos="6480"/>
      </w:tabs>
      <w:wordWrap/>
      <w:autoSpaceDE/>
      <w:autoSpaceDN/>
      <w:spacing w:before="60" w:line="220" w:lineRule="atLeast"/>
      <w:jc w:val="left"/>
    </w:pPr>
    <w:rPr>
      <w:rFonts w:ascii="Garamond" w:hAnsi="Garamond"/>
      <w:sz w:val="22"/>
      <w:lang w:eastAsia="en-US"/>
    </w:rPr>
  </w:style>
  <w:style w:type="paragraph" w:customStyle="1" w:styleId="SectionTitle">
    <w:name w:val="Section Title"/>
    <w:basedOn w:val="a0"/>
    <w:next w:val="a0"/>
    <w:pPr>
      <w:widowControl/>
      <w:pBdr>
        <w:bottom w:val="single" w:sz="6" w:space="1" w:color="808080"/>
      </w:pBdr>
      <w:wordWrap/>
      <w:autoSpaceDE/>
      <w:autoSpaceDN/>
      <w:spacing w:before="220" w:line="220" w:lineRule="atLeast"/>
      <w:jc w:val="left"/>
    </w:pPr>
    <w:rPr>
      <w:rFonts w:ascii="Garamond" w:hAnsi="Garamond"/>
      <w:caps/>
      <w:spacing w:val="15"/>
      <w:lang w:eastAsia="en-US"/>
    </w:rPr>
  </w:style>
  <w:style w:type="table" w:styleId="a7">
    <w:name w:val="Table Grid"/>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1"/>
    <w:uiPriority w:val="22"/>
    <w:qFormat/>
    <w:rPr>
      <w:b/>
      <w:bCs/>
    </w:rPr>
  </w:style>
  <w:style w:type="paragraph" w:styleId="a">
    <w:name w:val="List Bullet"/>
    <w:basedOn w:val="a0"/>
    <w:unhideWhenUsed/>
    <w:pPr>
      <w:numPr>
        <w:numId w:val="1"/>
      </w:numPr>
      <w:contextualSpacing/>
    </w:pPr>
  </w:style>
  <w:style w:type="character" w:styleId="a9">
    <w:name w:val="Unresolved Mention"/>
    <w:basedOn w:val="a1"/>
    <w:uiPriority w:val="99"/>
    <w:semiHidden/>
    <w:unhideWhenUsed/>
    <w:rsid w:val="00E40DB1"/>
    <w:rPr>
      <w:color w:val="605E5C"/>
      <w:shd w:val="clear" w:color="auto" w:fill="E1DFDD"/>
    </w:rPr>
  </w:style>
  <w:style w:type="paragraph" w:styleId="aa">
    <w:name w:val="List Paragraph"/>
    <w:basedOn w:val="a0"/>
    <w:uiPriority w:val="34"/>
    <w:qFormat/>
    <w:rsid w:val="00A42C3A"/>
    <w:pPr>
      <w:ind w:leftChars="400" w:left="800"/>
    </w:pPr>
  </w:style>
  <w:style w:type="paragraph" w:styleId="ab">
    <w:name w:val="header"/>
    <w:basedOn w:val="a0"/>
    <w:link w:val="Char"/>
    <w:uiPriority w:val="99"/>
    <w:unhideWhenUsed/>
    <w:rsid w:val="00B04E57"/>
    <w:pPr>
      <w:tabs>
        <w:tab w:val="center" w:pos="4513"/>
        <w:tab w:val="right" w:pos="9026"/>
      </w:tabs>
      <w:snapToGrid w:val="0"/>
    </w:pPr>
  </w:style>
  <w:style w:type="character" w:customStyle="1" w:styleId="Char">
    <w:name w:val="머리글 Char"/>
    <w:basedOn w:val="a1"/>
    <w:link w:val="ab"/>
    <w:uiPriority w:val="99"/>
    <w:rsid w:val="00B04E57"/>
  </w:style>
  <w:style w:type="paragraph" w:styleId="ac">
    <w:name w:val="footer"/>
    <w:basedOn w:val="a0"/>
    <w:link w:val="Char0"/>
    <w:uiPriority w:val="99"/>
    <w:unhideWhenUsed/>
    <w:rsid w:val="00B04E57"/>
    <w:pPr>
      <w:tabs>
        <w:tab w:val="center" w:pos="4513"/>
        <w:tab w:val="right" w:pos="9026"/>
      </w:tabs>
      <w:snapToGrid w:val="0"/>
    </w:pPr>
  </w:style>
  <w:style w:type="character" w:customStyle="1" w:styleId="Char0">
    <w:name w:val="바닥글 Char"/>
    <w:basedOn w:val="a1"/>
    <w:link w:val="ac"/>
    <w:uiPriority w:val="99"/>
    <w:rsid w:val="00B04E57"/>
  </w:style>
  <w:style w:type="character" w:customStyle="1" w:styleId="notion-enable-hover">
    <w:name w:val="notion-enable-hover"/>
    <w:basedOn w:val="a1"/>
    <w:rsid w:val="00CB668F"/>
  </w:style>
  <w:style w:type="character" w:customStyle="1" w:styleId="3Char">
    <w:name w:val="제목 3 Char"/>
    <w:basedOn w:val="a1"/>
    <w:link w:val="3"/>
    <w:uiPriority w:val="9"/>
    <w:rsid w:val="00C9053F"/>
    <w:rPr>
      <w:rFonts w:ascii="굴림" w:eastAsia="굴림" w:hAnsi="굴림" w:cs="굴림"/>
      <w:b/>
      <w:bCs/>
      <w:color w:val="auto"/>
      <w:sz w:val="27"/>
      <w:szCs w:val="27"/>
    </w:rPr>
  </w:style>
  <w:style w:type="paragraph" w:styleId="ad">
    <w:name w:val="Normal (Web)"/>
    <w:basedOn w:val="a0"/>
    <w:uiPriority w:val="99"/>
    <w:unhideWhenUsed/>
    <w:rsid w:val="00C455DC"/>
    <w:pPr>
      <w:widowControl/>
      <w:wordWrap/>
      <w:autoSpaceDE/>
      <w:autoSpaceDN/>
      <w:spacing w:before="100" w:beforeAutospacing="1" w:after="100" w:afterAutospacing="1" w:line="240" w:lineRule="auto"/>
      <w:jc w:val="left"/>
    </w:pPr>
    <w:rPr>
      <w:rFonts w:ascii="굴림" w:eastAsia="굴림" w:hAnsi="굴림" w:cs="굴림"/>
      <w:color w:val="auto"/>
      <w:szCs w:val="24"/>
    </w:rPr>
  </w:style>
  <w:style w:type="character" w:styleId="ae">
    <w:name w:val="Emphasis"/>
    <w:basedOn w:val="a1"/>
    <w:uiPriority w:val="20"/>
    <w:qFormat/>
    <w:rsid w:val="00C45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632">
      <w:bodyDiv w:val="1"/>
      <w:marLeft w:val="0"/>
      <w:marRight w:val="0"/>
      <w:marTop w:val="0"/>
      <w:marBottom w:val="0"/>
      <w:divBdr>
        <w:top w:val="none" w:sz="0" w:space="0" w:color="auto"/>
        <w:left w:val="none" w:sz="0" w:space="0" w:color="auto"/>
        <w:bottom w:val="none" w:sz="0" w:space="0" w:color="auto"/>
        <w:right w:val="none" w:sz="0" w:space="0" w:color="auto"/>
      </w:divBdr>
    </w:div>
    <w:div w:id="137386596">
      <w:bodyDiv w:val="1"/>
      <w:marLeft w:val="0"/>
      <w:marRight w:val="0"/>
      <w:marTop w:val="0"/>
      <w:marBottom w:val="0"/>
      <w:divBdr>
        <w:top w:val="none" w:sz="0" w:space="0" w:color="auto"/>
        <w:left w:val="none" w:sz="0" w:space="0" w:color="auto"/>
        <w:bottom w:val="none" w:sz="0" w:space="0" w:color="auto"/>
        <w:right w:val="none" w:sz="0" w:space="0" w:color="auto"/>
      </w:divBdr>
    </w:div>
    <w:div w:id="275067848">
      <w:bodyDiv w:val="1"/>
      <w:marLeft w:val="0"/>
      <w:marRight w:val="0"/>
      <w:marTop w:val="0"/>
      <w:marBottom w:val="0"/>
      <w:divBdr>
        <w:top w:val="none" w:sz="0" w:space="0" w:color="auto"/>
        <w:left w:val="none" w:sz="0" w:space="0" w:color="auto"/>
        <w:bottom w:val="none" w:sz="0" w:space="0" w:color="auto"/>
        <w:right w:val="none" w:sz="0" w:space="0" w:color="auto"/>
      </w:divBdr>
    </w:div>
    <w:div w:id="493645489">
      <w:bodyDiv w:val="1"/>
      <w:marLeft w:val="0"/>
      <w:marRight w:val="0"/>
      <w:marTop w:val="0"/>
      <w:marBottom w:val="0"/>
      <w:divBdr>
        <w:top w:val="none" w:sz="0" w:space="0" w:color="auto"/>
        <w:left w:val="none" w:sz="0" w:space="0" w:color="auto"/>
        <w:bottom w:val="none" w:sz="0" w:space="0" w:color="auto"/>
        <w:right w:val="none" w:sz="0" w:space="0" w:color="auto"/>
      </w:divBdr>
    </w:div>
    <w:div w:id="540441466">
      <w:bodyDiv w:val="1"/>
      <w:marLeft w:val="0"/>
      <w:marRight w:val="0"/>
      <w:marTop w:val="0"/>
      <w:marBottom w:val="0"/>
      <w:divBdr>
        <w:top w:val="none" w:sz="0" w:space="0" w:color="auto"/>
        <w:left w:val="none" w:sz="0" w:space="0" w:color="auto"/>
        <w:bottom w:val="none" w:sz="0" w:space="0" w:color="auto"/>
        <w:right w:val="none" w:sz="0" w:space="0" w:color="auto"/>
      </w:divBdr>
    </w:div>
    <w:div w:id="784621030">
      <w:bodyDiv w:val="1"/>
      <w:marLeft w:val="0"/>
      <w:marRight w:val="0"/>
      <w:marTop w:val="0"/>
      <w:marBottom w:val="0"/>
      <w:divBdr>
        <w:top w:val="none" w:sz="0" w:space="0" w:color="auto"/>
        <w:left w:val="none" w:sz="0" w:space="0" w:color="auto"/>
        <w:bottom w:val="none" w:sz="0" w:space="0" w:color="auto"/>
        <w:right w:val="none" w:sz="0" w:space="0" w:color="auto"/>
      </w:divBdr>
    </w:div>
    <w:div w:id="846988130">
      <w:bodyDiv w:val="1"/>
      <w:marLeft w:val="0"/>
      <w:marRight w:val="0"/>
      <w:marTop w:val="0"/>
      <w:marBottom w:val="0"/>
      <w:divBdr>
        <w:top w:val="none" w:sz="0" w:space="0" w:color="auto"/>
        <w:left w:val="none" w:sz="0" w:space="0" w:color="auto"/>
        <w:bottom w:val="none" w:sz="0" w:space="0" w:color="auto"/>
        <w:right w:val="none" w:sz="0" w:space="0" w:color="auto"/>
      </w:divBdr>
    </w:div>
    <w:div w:id="1169515653">
      <w:bodyDiv w:val="1"/>
      <w:marLeft w:val="0"/>
      <w:marRight w:val="0"/>
      <w:marTop w:val="0"/>
      <w:marBottom w:val="0"/>
      <w:divBdr>
        <w:top w:val="none" w:sz="0" w:space="0" w:color="auto"/>
        <w:left w:val="none" w:sz="0" w:space="0" w:color="auto"/>
        <w:bottom w:val="none" w:sz="0" w:space="0" w:color="auto"/>
        <w:right w:val="none" w:sz="0" w:space="0" w:color="auto"/>
      </w:divBdr>
    </w:div>
    <w:div w:id="1184397661">
      <w:bodyDiv w:val="1"/>
      <w:marLeft w:val="0"/>
      <w:marRight w:val="0"/>
      <w:marTop w:val="0"/>
      <w:marBottom w:val="0"/>
      <w:divBdr>
        <w:top w:val="none" w:sz="0" w:space="0" w:color="auto"/>
        <w:left w:val="none" w:sz="0" w:space="0" w:color="auto"/>
        <w:bottom w:val="none" w:sz="0" w:space="0" w:color="auto"/>
        <w:right w:val="none" w:sz="0" w:space="0" w:color="auto"/>
      </w:divBdr>
    </w:div>
    <w:div w:id="1413773411">
      <w:bodyDiv w:val="1"/>
      <w:marLeft w:val="0"/>
      <w:marRight w:val="0"/>
      <w:marTop w:val="0"/>
      <w:marBottom w:val="0"/>
      <w:divBdr>
        <w:top w:val="none" w:sz="0" w:space="0" w:color="auto"/>
        <w:left w:val="none" w:sz="0" w:space="0" w:color="auto"/>
        <w:bottom w:val="none" w:sz="0" w:space="0" w:color="auto"/>
        <w:right w:val="none" w:sz="0" w:space="0" w:color="auto"/>
      </w:divBdr>
    </w:div>
    <w:div w:id="1433933470">
      <w:bodyDiv w:val="1"/>
      <w:marLeft w:val="0"/>
      <w:marRight w:val="0"/>
      <w:marTop w:val="0"/>
      <w:marBottom w:val="0"/>
      <w:divBdr>
        <w:top w:val="none" w:sz="0" w:space="0" w:color="auto"/>
        <w:left w:val="none" w:sz="0" w:space="0" w:color="auto"/>
        <w:bottom w:val="none" w:sz="0" w:space="0" w:color="auto"/>
        <w:right w:val="none" w:sz="0" w:space="0" w:color="auto"/>
      </w:divBdr>
    </w:div>
    <w:div w:id="1537618218">
      <w:bodyDiv w:val="1"/>
      <w:marLeft w:val="0"/>
      <w:marRight w:val="0"/>
      <w:marTop w:val="0"/>
      <w:marBottom w:val="0"/>
      <w:divBdr>
        <w:top w:val="none" w:sz="0" w:space="0" w:color="auto"/>
        <w:left w:val="none" w:sz="0" w:space="0" w:color="auto"/>
        <w:bottom w:val="none" w:sz="0" w:space="0" w:color="auto"/>
        <w:right w:val="none" w:sz="0" w:space="0" w:color="auto"/>
      </w:divBdr>
    </w:div>
    <w:div w:id="1681857676">
      <w:bodyDiv w:val="1"/>
      <w:marLeft w:val="0"/>
      <w:marRight w:val="0"/>
      <w:marTop w:val="0"/>
      <w:marBottom w:val="0"/>
      <w:divBdr>
        <w:top w:val="none" w:sz="0" w:space="0" w:color="auto"/>
        <w:left w:val="none" w:sz="0" w:space="0" w:color="auto"/>
        <w:bottom w:val="none" w:sz="0" w:space="0" w:color="auto"/>
        <w:right w:val="none" w:sz="0" w:space="0" w:color="auto"/>
      </w:divBdr>
    </w:div>
    <w:div w:id="1877617994">
      <w:bodyDiv w:val="1"/>
      <w:marLeft w:val="0"/>
      <w:marRight w:val="0"/>
      <w:marTop w:val="0"/>
      <w:marBottom w:val="0"/>
      <w:divBdr>
        <w:top w:val="none" w:sz="0" w:space="0" w:color="auto"/>
        <w:left w:val="none" w:sz="0" w:space="0" w:color="auto"/>
        <w:bottom w:val="none" w:sz="0" w:space="0" w:color="auto"/>
        <w:right w:val="none" w:sz="0" w:space="0" w:color="auto"/>
      </w:divBdr>
    </w:div>
    <w:div w:id="194291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edaily.co.kr/News/Read?newsId=01561286635804736&amp;mediaCodeNo=257&amp;OutLnkChk=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936</Words>
  <Characters>5336</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2025-04-06T14:40:00Z</dcterms:created>
  <dcterms:modified xsi:type="dcterms:W3CDTF">2025-10-02T05:22:00Z</dcterms:modified>
  <cp:version>0900.0001.01</cp:version>
</cp:coreProperties>
</file>