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0CA" w:rsidRPr="0075123D" w:rsidRDefault="00C5107E" w:rsidP="00E66867">
      <w:pPr>
        <w:jc w:val="center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</w:t>
      </w:r>
      <w:r w:rsidR="00D960CA" w:rsidRPr="0075123D">
        <w:rPr>
          <w:rFonts w:ascii="Arial" w:hAnsi="Arial" w:cs="Arial"/>
        </w:rPr>
        <w:t>eaCHAIR</w:t>
      </w:r>
      <w:proofErr w:type="spellEnd"/>
      <w:proofErr w:type="gramEnd"/>
    </w:p>
    <w:p w:rsidR="00742753" w:rsidRDefault="00742753" w:rsidP="00766418">
      <w:pPr>
        <w:ind w:firstLine="720"/>
        <w:jc w:val="both"/>
        <w:rPr>
          <w:rFonts w:ascii="Arial" w:hAnsi="Arial" w:cs="Arial"/>
        </w:rPr>
      </w:pPr>
      <w:r w:rsidRPr="00742753">
        <w:rPr>
          <w:rFonts w:ascii="Arial" w:hAnsi="Arial" w:cs="Arial"/>
        </w:rPr>
        <w:t xml:space="preserve">Creating a seat plan manually can sometimes be both time consuming and frustrating for an instructor. </w:t>
      </w:r>
      <w:proofErr w:type="spellStart"/>
      <w:r w:rsidR="00C5107E">
        <w:rPr>
          <w:rFonts w:ascii="Arial" w:hAnsi="Arial" w:cs="Arial"/>
        </w:rPr>
        <w:t>t</w:t>
      </w:r>
      <w:r w:rsidR="001746FB">
        <w:rPr>
          <w:rFonts w:ascii="Arial" w:hAnsi="Arial" w:cs="Arial"/>
        </w:rPr>
        <w:t>eaChair</w:t>
      </w:r>
      <w:proofErr w:type="spellEnd"/>
      <w:r w:rsidR="001746FB">
        <w:rPr>
          <w:rFonts w:ascii="Arial" w:hAnsi="Arial" w:cs="Arial"/>
        </w:rPr>
        <w:t xml:space="preserve"> was created and design</w:t>
      </w:r>
      <w:r w:rsidRPr="00742753">
        <w:rPr>
          <w:rFonts w:ascii="Arial" w:hAnsi="Arial" w:cs="Arial"/>
        </w:rPr>
        <w:t xml:space="preserve"> to make it easier just by downloading different layouts (e.g. Laboratory, Lecture) where you can </w:t>
      </w:r>
      <w:r w:rsidR="00C5107E">
        <w:rPr>
          <w:rFonts w:ascii="Arial" w:hAnsi="Arial" w:cs="Arial"/>
        </w:rPr>
        <w:t>add, remove</w:t>
      </w:r>
      <w:r w:rsidRPr="00742753">
        <w:rPr>
          <w:rFonts w:ascii="Arial" w:hAnsi="Arial" w:cs="Arial"/>
        </w:rPr>
        <w:t>, edit the name of students on each box, who are enrolled on that class. Through this application we can guarantee that the instructor will surely save time.</w:t>
      </w:r>
    </w:p>
    <w:p w:rsidR="00D960CA" w:rsidRPr="0075123D" w:rsidRDefault="00D960CA" w:rsidP="00766418">
      <w:pPr>
        <w:ind w:firstLine="720"/>
        <w:jc w:val="both"/>
        <w:rPr>
          <w:rFonts w:ascii="Arial" w:hAnsi="Arial" w:cs="Arial"/>
        </w:rPr>
      </w:pPr>
      <w:r w:rsidRPr="0075123D">
        <w:rPr>
          <w:rFonts w:ascii="Arial" w:hAnsi="Arial" w:cs="Arial"/>
        </w:rPr>
        <w:t xml:space="preserve">An offline </w:t>
      </w:r>
      <w:r w:rsidR="00BB504B" w:rsidRPr="0075123D">
        <w:rPr>
          <w:rFonts w:ascii="Arial" w:hAnsi="Arial" w:cs="Arial"/>
        </w:rPr>
        <w:t>mobile</w:t>
      </w:r>
      <w:r w:rsidRPr="0075123D">
        <w:rPr>
          <w:rFonts w:ascii="Arial" w:hAnsi="Arial" w:cs="Arial"/>
        </w:rPr>
        <w:t xml:space="preserve"> application that </w:t>
      </w:r>
      <w:r w:rsidR="00C5107E">
        <w:rPr>
          <w:rFonts w:ascii="Arial" w:hAnsi="Arial" w:cs="Arial"/>
        </w:rPr>
        <w:t>provides</w:t>
      </w:r>
      <w:r w:rsidRPr="0075123D">
        <w:rPr>
          <w:rFonts w:ascii="Arial" w:hAnsi="Arial" w:cs="Arial"/>
        </w:rPr>
        <w:t xml:space="preserve"> instructors</w:t>
      </w:r>
      <w:r w:rsidR="00C5107E">
        <w:rPr>
          <w:rFonts w:ascii="Arial" w:hAnsi="Arial" w:cs="Arial"/>
        </w:rPr>
        <w:t xml:space="preserve"> an easy way to</w:t>
      </w:r>
      <w:r w:rsidRPr="0075123D">
        <w:rPr>
          <w:rFonts w:ascii="Arial" w:hAnsi="Arial" w:cs="Arial"/>
        </w:rPr>
        <w:t xml:space="preserve"> assign and organize the seating</w:t>
      </w:r>
      <w:r w:rsidRPr="0075123D">
        <w:rPr>
          <w:rFonts w:ascii="Arial" w:hAnsi="Arial" w:cs="Arial"/>
        </w:rPr>
        <w:t xml:space="preserve"> arrangements of the students. </w:t>
      </w:r>
    </w:p>
    <w:p w:rsidR="00DE4F00" w:rsidRDefault="00DE4F00" w:rsidP="00766418">
      <w:pPr>
        <w:ind w:firstLine="720"/>
        <w:jc w:val="both"/>
        <w:rPr>
          <w:rFonts w:ascii="Arial" w:hAnsi="Arial" w:cs="Arial"/>
        </w:rPr>
      </w:pPr>
      <w:r w:rsidRPr="0075123D">
        <w:rPr>
          <w:rFonts w:ascii="Arial" w:hAnsi="Arial" w:cs="Arial"/>
        </w:rPr>
        <w:t>This application</w:t>
      </w:r>
      <w:r w:rsidR="005A36B1">
        <w:rPr>
          <w:rFonts w:ascii="Arial" w:hAnsi="Arial" w:cs="Arial"/>
        </w:rPr>
        <w:t xml:space="preserve"> is a type of mobile development in which the application is built to run from a central server, from where it can be accessed by any mobile devices like Android and IOS Phones. It</w:t>
      </w:r>
      <w:r w:rsidRPr="0075123D">
        <w:rPr>
          <w:rFonts w:ascii="Arial" w:hAnsi="Arial" w:cs="Arial"/>
        </w:rPr>
        <w:t xml:space="preserve"> is very functional while offline especially when users may lose network</w:t>
      </w:r>
      <w:r w:rsidR="00C5107E">
        <w:rPr>
          <w:rFonts w:ascii="Arial" w:hAnsi="Arial" w:cs="Arial"/>
        </w:rPr>
        <w:t xml:space="preserve"> connection</w:t>
      </w:r>
      <w:r w:rsidRPr="0075123D">
        <w:rPr>
          <w:rFonts w:ascii="Arial" w:hAnsi="Arial" w:cs="Arial"/>
        </w:rPr>
        <w:t xml:space="preserve"> while on the move. Also, retrieving </w:t>
      </w:r>
      <w:r w:rsidR="00BB504B" w:rsidRPr="0075123D">
        <w:rPr>
          <w:rFonts w:ascii="Arial" w:hAnsi="Arial" w:cs="Arial"/>
        </w:rPr>
        <w:t>resources from the server locally is more reliable because resources load faster.</w:t>
      </w:r>
    </w:p>
    <w:p w:rsidR="0012013F" w:rsidRDefault="00C5107E" w:rsidP="00766418">
      <w:pPr>
        <w:ind w:firstLine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teaChair</w:t>
      </w:r>
      <w:proofErr w:type="spellEnd"/>
      <w:proofErr w:type="gramEnd"/>
      <w:r>
        <w:rPr>
          <w:rFonts w:ascii="Arial" w:hAnsi="Arial" w:cs="Arial"/>
        </w:rPr>
        <w:t xml:space="preserve"> application can adapt</w:t>
      </w:r>
      <w:r w:rsidR="00E61AF5">
        <w:rPr>
          <w:rFonts w:ascii="Arial" w:hAnsi="Arial" w:cs="Arial"/>
        </w:rPr>
        <w:t xml:space="preserve"> </w:t>
      </w:r>
      <w:r w:rsidR="006F42FC">
        <w:rPr>
          <w:rFonts w:ascii="Arial" w:hAnsi="Arial" w:cs="Arial"/>
        </w:rPr>
        <w:t>its</w:t>
      </w:r>
      <w:r w:rsidR="00E61AF5">
        <w:rPr>
          <w:rFonts w:ascii="Arial" w:hAnsi="Arial" w:cs="Arial"/>
        </w:rPr>
        <w:t xml:space="preserve"> content to mobile devices through a responsive design. The application </w:t>
      </w:r>
      <w:r w:rsidR="001D553C">
        <w:rPr>
          <w:rFonts w:ascii="Arial" w:hAnsi="Arial" w:cs="Arial"/>
        </w:rPr>
        <w:t xml:space="preserve">maximizes the entire screen </w:t>
      </w:r>
      <w:r w:rsidR="00E61AF5">
        <w:rPr>
          <w:rFonts w:ascii="Arial" w:hAnsi="Arial" w:cs="Arial"/>
        </w:rPr>
        <w:t xml:space="preserve">when loading </w:t>
      </w:r>
      <w:r w:rsidR="006F42FC">
        <w:rPr>
          <w:rFonts w:ascii="Arial" w:hAnsi="Arial" w:cs="Arial"/>
        </w:rPr>
        <w:t>it up. The application resize</w:t>
      </w:r>
      <w:r w:rsidR="00E61AF5">
        <w:rPr>
          <w:rFonts w:ascii="Arial" w:hAnsi="Arial" w:cs="Arial"/>
        </w:rPr>
        <w:t xml:space="preserve"> itself so that it is in correct size whatever </w:t>
      </w:r>
      <w:r w:rsidR="0012013F">
        <w:rPr>
          <w:rFonts w:ascii="Arial" w:hAnsi="Arial" w:cs="Arial"/>
        </w:rPr>
        <w:t xml:space="preserve">the screen size or </w:t>
      </w:r>
      <w:r w:rsidR="00E61AF5">
        <w:rPr>
          <w:rFonts w:ascii="Arial" w:hAnsi="Arial" w:cs="Arial"/>
        </w:rPr>
        <w:t>orientation</w:t>
      </w:r>
      <w:r w:rsidR="0012013F">
        <w:rPr>
          <w:rFonts w:ascii="Arial" w:hAnsi="Arial" w:cs="Arial"/>
        </w:rPr>
        <w:t xml:space="preserve"> (</w:t>
      </w:r>
      <w:r w:rsidR="0012013F">
        <w:rPr>
          <w:rFonts w:ascii="Arial" w:hAnsi="Arial" w:cs="Arial"/>
        </w:rPr>
        <w:t>from portrait to landscape,</w:t>
      </w:r>
      <w:r w:rsidR="0012013F">
        <w:rPr>
          <w:rFonts w:ascii="Arial" w:hAnsi="Arial" w:cs="Arial"/>
        </w:rPr>
        <w:t xml:space="preserve"> or vice versa)</w:t>
      </w:r>
      <w:r w:rsidR="00E61AF5">
        <w:rPr>
          <w:rFonts w:ascii="Arial" w:hAnsi="Arial" w:cs="Arial"/>
        </w:rPr>
        <w:t xml:space="preserve"> of the device</w:t>
      </w:r>
      <w:r w:rsidR="0012013F">
        <w:rPr>
          <w:rFonts w:ascii="Arial" w:hAnsi="Arial" w:cs="Arial"/>
        </w:rPr>
        <w:t>.</w:t>
      </w:r>
    </w:p>
    <w:p w:rsidR="00C6419D" w:rsidRDefault="00C5107E" w:rsidP="00766418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365451" w:rsidRPr="0075123D">
        <w:rPr>
          <w:rFonts w:ascii="Arial" w:hAnsi="Arial" w:cs="Arial"/>
        </w:rPr>
        <w:t>eb technologies</w:t>
      </w:r>
      <w:r>
        <w:rPr>
          <w:rFonts w:ascii="Arial" w:hAnsi="Arial" w:cs="Arial"/>
        </w:rPr>
        <w:t xml:space="preserve"> such as </w:t>
      </w:r>
      <w:r>
        <w:rPr>
          <w:rFonts w:ascii="Arial" w:hAnsi="Arial" w:cs="Arial"/>
        </w:rPr>
        <w:t>HTML5</w:t>
      </w:r>
      <w:r w:rsidRPr="0075123D">
        <w:rPr>
          <w:rFonts w:ascii="Arial" w:hAnsi="Arial" w:cs="Arial"/>
        </w:rPr>
        <w:t>, jQuery</w:t>
      </w:r>
      <w:r>
        <w:rPr>
          <w:rFonts w:ascii="Arial" w:hAnsi="Arial" w:cs="Arial"/>
        </w:rPr>
        <w:t>, Mobile Web Canvas, Materialize</w:t>
      </w:r>
      <w:r w:rsidRPr="0075123D">
        <w:rPr>
          <w:rFonts w:ascii="Arial" w:hAnsi="Arial" w:cs="Arial"/>
        </w:rPr>
        <w:t xml:space="preserve"> and others</w:t>
      </w:r>
      <w:r>
        <w:rPr>
          <w:rFonts w:ascii="Arial" w:hAnsi="Arial" w:cs="Arial"/>
        </w:rPr>
        <w:t xml:space="preserve"> are</w:t>
      </w:r>
      <w:r w:rsidR="00365451" w:rsidRPr="0075123D">
        <w:rPr>
          <w:rFonts w:ascii="Arial" w:hAnsi="Arial" w:cs="Arial"/>
        </w:rPr>
        <w:t xml:space="preserve"> used</w:t>
      </w:r>
      <w:r w:rsidR="00365451">
        <w:rPr>
          <w:rFonts w:ascii="Arial" w:hAnsi="Arial" w:cs="Arial"/>
        </w:rPr>
        <w:t xml:space="preserve"> to de</w:t>
      </w:r>
      <w:r>
        <w:rPr>
          <w:rFonts w:ascii="Arial" w:hAnsi="Arial" w:cs="Arial"/>
        </w:rPr>
        <w:t>velop the application</w:t>
      </w:r>
      <w:r w:rsidR="00365451" w:rsidRPr="0075123D">
        <w:rPr>
          <w:rFonts w:ascii="Arial" w:hAnsi="Arial" w:cs="Arial"/>
        </w:rPr>
        <w:t>. The underlying technologie</w:t>
      </w:r>
      <w:r w:rsidR="00365451">
        <w:rPr>
          <w:rFonts w:ascii="Arial" w:hAnsi="Arial" w:cs="Arial"/>
        </w:rPr>
        <w:t>s are JavaScript, HTML and CSS.</w:t>
      </w:r>
    </w:p>
    <w:p w:rsidR="00444A7C" w:rsidRPr="0075123D" w:rsidRDefault="00444A7C" w:rsidP="00766418">
      <w:pPr>
        <w:ind w:firstLine="720"/>
        <w:jc w:val="both"/>
        <w:rPr>
          <w:rFonts w:ascii="Arial" w:hAnsi="Arial" w:cs="Arial"/>
        </w:rPr>
      </w:pPr>
    </w:p>
    <w:p w:rsidR="00444A7C" w:rsidRDefault="00444A7C" w:rsidP="00444A7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User Interface</w:t>
      </w:r>
    </w:p>
    <w:p w:rsidR="00444A7C" w:rsidRDefault="001746FB" w:rsidP="007512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C1DFE">
        <w:rPr>
          <w:rFonts w:ascii="Arial" w:hAnsi="Arial" w:cs="Arial"/>
        </w:rPr>
        <w:t>The main user</w:t>
      </w:r>
      <w:r w:rsidR="002B3895">
        <w:rPr>
          <w:rFonts w:ascii="Arial" w:hAnsi="Arial" w:cs="Arial"/>
        </w:rPr>
        <w:t xml:space="preserve"> interface is generally the instructor</w:t>
      </w:r>
      <w:r w:rsidR="000C1DFE">
        <w:rPr>
          <w:rFonts w:ascii="Arial" w:hAnsi="Arial" w:cs="Arial"/>
        </w:rPr>
        <w:t>’s navigating interface and also serves as a la</w:t>
      </w:r>
      <w:r w:rsidR="002B3895">
        <w:rPr>
          <w:rFonts w:ascii="Arial" w:hAnsi="Arial" w:cs="Arial"/>
        </w:rPr>
        <w:t>nding interface to attract instructors</w:t>
      </w:r>
      <w:r w:rsidR="000C1DFE">
        <w:rPr>
          <w:rFonts w:ascii="Arial" w:hAnsi="Arial" w:cs="Arial"/>
        </w:rPr>
        <w:t>. Thi</w:t>
      </w:r>
      <w:r w:rsidR="00444A7C">
        <w:rPr>
          <w:rFonts w:ascii="Arial" w:hAnsi="Arial" w:cs="Arial"/>
        </w:rPr>
        <w:t xml:space="preserve">s interface is facilitated with </w:t>
      </w:r>
      <w:r w:rsidR="002B3895">
        <w:rPr>
          <w:rFonts w:ascii="Arial" w:hAnsi="Arial" w:cs="Arial"/>
        </w:rPr>
        <w:t>a “</w:t>
      </w:r>
      <w:r w:rsidR="00444A7C">
        <w:rPr>
          <w:rFonts w:ascii="Arial" w:hAnsi="Arial" w:cs="Arial"/>
        </w:rPr>
        <w:t>Generate Seat plan</w:t>
      </w:r>
      <w:r w:rsidR="002B3895">
        <w:rPr>
          <w:rFonts w:ascii="Arial" w:hAnsi="Arial" w:cs="Arial"/>
        </w:rPr>
        <w:t>”</w:t>
      </w:r>
      <w:r w:rsidR="00444A7C">
        <w:rPr>
          <w:rFonts w:ascii="Arial" w:hAnsi="Arial" w:cs="Arial"/>
        </w:rPr>
        <w:t xml:space="preserve"> button. </w:t>
      </w:r>
      <w:r w:rsidR="00444A7C">
        <w:rPr>
          <w:rFonts w:ascii="Arial" w:hAnsi="Arial" w:cs="Arial"/>
        </w:rPr>
        <w:t>An overview of the application is also included in the main user interface.</w:t>
      </w:r>
    </w:p>
    <w:p w:rsidR="00444A7C" w:rsidRDefault="00444A7C" w:rsidP="00965329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>
        <w:rPr>
          <w:rFonts w:ascii="Arial" w:hAnsi="Arial" w:cs="Arial"/>
        </w:rPr>
        <w:t>he instructor will have to choose whether the class he/she wanted to create is a laboratory layout or a normal classroom layout.</w:t>
      </w:r>
    </w:p>
    <w:p w:rsidR="00444A7C" w:rsidRDefault="00965329" w:rsidP="00965329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This interface is facilitated with</w:t>
      </w:r>
      <w:r w:rsidR="00444A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chosen layout and has an “Upload File” button </w:t>
      </w:r>
    </w:p>
    <w:p w:rsidR="006F76C9" w:rsidRDefault="00444A7C" w:rsidP="00965329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the generating the students’ seat </w:t>
      </w:r>
      <w:r w:rsidR="006F76C9">
        <w:rPr>
          <w:rFonts w:ascii="Arial" w:hAnsi="Arial" w:cs="Arial"/>
        </w:rPr>
        <w:t>plan, it can be downloaded or saved as an image.</w:t>
      </w:r>
      <w:bookmarkStart w:id="0" w:name="_GoBack"/>
      <w:bookmarkEnd w:id="0"/>
    </w:p>
    <w:p w:rsidR="00D9295C" w:rsidRPr="0075123D" w:rsidRDefault="00965329" w:rsidP="00965329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D9295C" w:rsidRPr="0075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0CA"/>
    <w:rsid w:val="00047BD2"/>
    <w:rsid w:val="000C1DFE"/>
    <w:rsid w:val="001064DF"/>
    <w:rsid w:val="0012013F"/>
    <w:rsid w:val="001746FB"/>
    <w:rsid w:val="001D553C"/>
    <w:rsid w:val="002A7898"/>
    <w:rsid w:val="002B3895"/>
    <w:rsid w:val="00320D3F"/>
    <w:rsid w:val="00365451"/>
    <w:rsid w:val="003910A3"/>
    <w:rsid w:val="00444A7C"/>
    <w:rsid w:val="004728CB"/>
    <w:rsid w:val="005A36B1"/>
    <w:rsid w:val="006F42FC"/>
    <w:rsid w:val="006F76C9"/>
    <w:rsid w:val="00742753"/>
    <w:rsid w:val="0075123D"/>
    <w:rsid w:val="00766418"/>
    <w:rsid w:val="008439EA"/>
    <w:rsid w:val="00965329"/>
    <w:rsid w:val="00984C74"/>
    <w:rsid w:val="00AC2D4B"/>
    <w:rsid w:val="00B43C4B"/>
    <w:rsid w:val="00BB504B"/>
    <w:rsid w:val="00BD45BC"/>
    <w:rsid w:val="00C5107E"/>
    <w:rsid w:val="00C6419D"/>
    <w:rsid w:val="00D11A1E"/>
    <w:rsid w:val="00D91D34"/>
    <w:rsid w:val="00D9295C"/>
    <w:rsid w:val="00D960CA"/>
    <w:rsid w:val="00DE4F00"/>
    <w:rsid w:val="00DF3B77"/>
    <w:rsid w:val="00E51852"/>
    <w:rsid w:val="00E61AF5"/>
    <w:rsid w:val="00E66867"/>
    <w:rsid w:val="00F3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35E3D-256C-4C47-8056-B916230D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50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60C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B50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B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504B"/>
  </w:style>
  <w:style w:type="character" w:styleId="Emphasis">
    <w:name w:val="Emphasis"/>
    <w:basedOn w:val="DefaultParagraphFont"/>
    <w:uiPriority w:val="20"/>
    <w:qFormat/>
    <w:rsid w:val="00BB504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B50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9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Maslian</dc:creator>
  <cp:keywords/>
  <dc:description/>
  <cp:lastModifiedBy>Avery Maslian</cp:lastModifiedBy>
  <cp:revision>17</cp:revision>
  <dcterms:created xsi:type="dcterms:W3CDTF">2017-04-16T01:07:00Z</dcterms:created>
  <dcterms:modified xsi:type="dcterms:W3CDTF">2017-04-16T09:37:00Z</dcterms:modified>
</cp:coreProperties>
</file>