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46BD" w14:textId="77777777" w:rsidR="00836003" w:rsidRDefault="00BD0886">
      <w:r>
        <w:t>6.11.17</w:t>
      </w:r>
    </w:p>
    <w:p w14:paraId="7E70AB21" w14:textId="77777777" w:rsidR="00BD0886" w:rsidRDefault="00BD0886" w:rsidP="00BD0886">
      <w:pPr>
        <w:pStyle w:val="ListParagraph"/>
        <w:numPr>
          <w:ilvl w:val="0"/>
          <w:numId w:val="1"/>
        </w:numPr>
      </w:pPr>
      <w:r>
        <w:t>Financial Accounting</w:t>
      </w:r>
    </w:p>
    <w:p w14:paraId="43621576" w14:textId="77777777" w:rsidR="00BD0886" w:rsidRDefault="00BD0886" w:rsidP="00BD0886">
      <w:pPr>
        <w:pStyle w:val="ListParagraph"/>
        <w:numPr>
          <w:ilvl w:val="1"/>
          <w:numId w:val="1"/>
        </w:numPr>
      </w:pPr>
      <w:r>
        <w:t xml:space="preserve">Post vs. </w:t>
      </w:r>
      <w:proofErr w:type="gramStart"/>
      <w:r>
        <w:t>Pre accounting</w:t>
      </w:r>
      <w:proofErr w:type="gramEnd"/>
    </w:p>
    <w:p w14:paraId="24DE2F1A" w14:textId="77777777" w:rsidR="00BD0886" w:rsidRDefault="00955437" w:rsidP="00BD0886">
      <w:pPr>
        <w:pStyle w:val="ListParagraph"/>
        <w:numPr>
          <w:ilvl w:val="1"/>
          <w:numId w:val="1"/>
        </w:numPr>
      </w:pPr>
      <w:r>
        <w:t>Should we account for things when they happen in terms of cash, or plan them ahead-&gt;when they happen in any term?</w:t>
      </w:r>
    </w:p>
    <w:p w14:paraId="7AC1CD1C" w14:textId="77777777" w:rsidR="00955437" w:rsidRDefault="00955437" w:rsidP="00BD0886">
      <w:pPr>
        <w:pStyle w:val="ListParagraph"/>
        <w:numPr>
          <w:ilvl w:val="1"/>
          <w:numId w:val="1"/>
        </w:numPr>
      </w:pPr>
      <w:r>
        <w:t>Cash flow -&gt; when cash changes</w:t>
      </w:r>
    </w:p>
    <w:p w14:paraId="77E6B51D" w14:textId="77777777" w:rsidR="00955437" w:rsidRDefault="00955437" w:rsidP="00BD0886">
      <w:pPr>
        <w:pStyle w:val="ListParagraph"/>
        <w:numPr>
          <w:ilvl w:val="1"/>
          <w:numId w:val="1"/>
        </w:numPr>
      </w:pPr>
      <w:r>
        <w:t>Income statement-&gt; when they occur</w:t>
      </w:r>
    </w:p>
    <w:p w14:paraId="68BF02CF" w14:textId="77777777" w:rsidR="00955437" w:rsidRDefault="00955437" w:rsidP="00955437">
      <w:pPr>
        <w:pStyle w:val="ListParagraph"/>
        <w:numPr>
          <w:ilvl w:val="2"/>
          <w:numId w:val="1"/>
        </w:numPr>
      </w:pPr>
      <w:r>
        <w:t>Cash Basis vs. Accrual accounting</w:t>
      </w:r>
    </w:p>
    <w:p w14:paraId="02DBA0FC" w14:textId="77777777" w:rsidR="00955437" w:rsidRDefault="00CD1CA4" w:rsidP="00BD0886">
      <w:pPr>
        <w:pStyle w:val="ListParagraph"/>
        <w:numPr>
          <w:ilvl w:val="1"/>
          <w:numId w:val="1"/>
        </w:numPr>
      </w:pPr>
      <w:r>
        <w:t>When</w:t>
      </w:r>
      <w:r w:rsidR="00955437">
        <w:t xml:space="preserve"> does a transaction affect equity and when cash?</w:t>
      </w:r>
    </w:p>
    <w:p w14:paraId="3EBB9899" w14:textId="77777777" w:rsidR="003A0231" w:rsidRDefault="0084104E" w:rsidP="003A0231">
      <w:pPr>
        <w:pStyle w:val="ListParagraph"/>
        <w:numPr>
          <w:ilvl w:val="1"/>
          <w:numId w:val="1"/>
        </w:numPr>
      </w:pPr>
      <w:r>
        <w:t>Income changes equity -&gt; liabilities closing at zero, increases income and hence equity</w:t>
      </w:r>
    </w:p>
    <w:p w14:paraId="3DD9F023" w14:textId="77777777" w:rsidR="003C7C14" w:rsidRDefault="003C7C14" w:rsidP="003C7C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C7C14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BA3"/>
    <w:multiLevelType w:val="hybridMultilevel"/>
    <w:tmpl w:val="EB10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86"/>
    <w:rsid w:val="001815E3"/>
    <w:rsid w:val="00376B5A"/>
    <w:rsid w:val="003A0231"/>
    <w:rsid w:val="003C7C14"/>
    <w:rsid w:val="00662E1D"/>
    <w:rsid w:val="00800240"/>
    <w:rsid w:val="0084104E"/>
    <w:rsid w:val="00955437"/>
    <w:rsid w:val="00A61519"/>
    <w:rsid w:val="00B44094"/>
    <w:rsid w:val="00BD0886"/>
    <w:rsid w:val="00CD1CA4"/>
    <w:rsid w:val="00D3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AB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1</cp:revision>
  <dcterms:created xsi:type="dcterms:W3CDTF">2017-11-06T13:15:00Z</dcterms:created>
  <dcterms:modified xsi:type="dcterms:W3CDTF">2017-11-07T18:54:00Z</dcterms:modified>
</cp:coreProperties>
</file>