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orld-cup-picks-2026-06-18-ml-spread"/>
    <w:p>
      <w:pPr>
        <w:pStyle w:val="Heading1"/>
      </w:pPr>
      <w:r>
        <w:t xml:space="preserve">World Cup Picks — 2026-06-18 (ML + Spread)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Consensus across 11 books (DraftKings, FanDuel, BetMGM, Caesars, BetUS, BetOnline.ag, LowVig.ag, Bovada, Fanatics, MyBookie.ag, BetRivers)</w:t>
      </w:r>
      <w:r>
        <w:t xml:space="preserve"> </w:t>
      </w:r>
      <w:r>
        <w:rPr>
          <w:bCs/>
          <w:b/>
        </w:rPr>
        <w:t xml:space="preserve">Snapshot:</w:t>
      </w:r>
      <w:r>
        <w:t xml:space="preserve"> </w:t>
      </w:r>
      <w:r>
        <w:t xml:space="preserve">Cached Odds API pull (live quota exhausted 6/18)</w:t>
      </w:r>
      <w:r>
        <w:t xml:space="preserve"> </w:t>
      </w:r>
      <w:r>
        <w:rPr>
          <w:bCs/>
          <w:b/>
        </w:rPr>
        <w:t xml:space="preserve">Sportsbook to lock at:</w:t>
      </w:r>
      <w:r>
        <w:t xml:space="preserve"> </w:t>
      </w:r>
      <w:r>
        <w:t xml:space="preserve">DraftKings or FanDuel for best line</w:t>
      </w:r>
    </w:p>
    <w:p>
      <w:r>
        <w:pict>
          <v:rect style="width:0;height:1.5pt" o:hralign="center" o:hrstd="t" o:hr="t"/>
        </w:pict>
      </w:r>
    </w:p>
    <w:bookmarkStart w:id="24" w:name="todays-4-matches"/>
    <w:p>
      <w:pPr>
        <w:pStyle w:val="Heading2"/>
      </w:pPr>
      <w:r>
        <w:t xml:space="preserve">Today’s 4 Matches</w:t>
      </w:r>
    </w:p>
    <w:bookmarkStart w:id="20" w:name="south-africa-czech-republic-1200-pm-et"/>
    <w:p>
      <w:pPr>
        <w:pStyle w:val="Heading3"/>
      </w:pPr>
      <w:r>
        <w:t xml:space="preserve">1. South Africa @ Czech Republic — 12:00 PM 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Czechia ML:</w:t>
      </w:r>
      <w:r>
        <w:t xml:space="preserve"> </w:t>
      </w:r>
      <w:r>
        <w:t xml:space="preserve">-130 (consensus median, range -130 to -136)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South Africa ML:</w:t>
      </w:r>
      <w:r>
        <w:t xml:space="preserve"> </w:t>
      </w:r>
      <w:r>
        <w:t xml:space="preserve">+370 (range +340 to +390)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Draw:</w:t>
      </w:r>
      <w:r>
        <w:t xml:space="preserve"> </w:t>
      </w:r>
      <w:r>
        <w:t xml:space="preserve">+260 (range +250 to +275)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Spread:</w:t>
      </w:r>
      <w:r>
        <w:t xml:space="preserve"> </w:t>
      </w:r>
      <w:r>
        <w:t xml:space="preserve">Czechia -0.5 (-130) | SA +0.5 (+110)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2.5 (O -115 / U -105)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Implied win %:</w:t>
      </w:r>
      <w:r>
        <w:t xml:space="preserve"> </w:t>
      </w:r>
      <w:r>
        <w:t xml:space="preserve">CZE 54% | SA 21% | Draw 25%</w:t>
      </w:r>
    </w:p>
    <w:bookmarkEnd w:id="20"/>
    <w:bookmarkStart w:id="21" w:name="bosnia-herzegovina-switzerland-300-pm-et"/>
    <w:p>
      <w:pPr>
        <w:pStyle w:val="Heading3"/>
      </w:pPr>
      <w:r>
        <w:t xml:space="preserve">2. Bosnia-Herzegovina @ Switzerland — 3:00 PM 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Switzerland ML:</w:t>
      </w:r>
      <w:r>
        <w:t xml:space="preserve"> </w:t>
      </w:r>
      <w:r>
        <w:t xml:space="preserve">-180 (consensus median)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Bosnia ML:</w:t>
      </w:r>
      <w:r>
        <w:t xml:space="preserve"> </w:t>
      </w:r>
      <w:r>
        <w:t xml:space="preserve">+550 (range +500 to +600)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Draw:</w:t>
      </w:r>
      <w:r>
        <w:t xml:space="preserve"> </w:t>
      </w:r>
      <w:r>
        <w:t xml:space="preserve">+320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Spread:</w:t>
      </w:r>
      <w:r>
        <w:t xml:space="preserve"> </w:t>
      </w:r>
      <w:r>
        <w:t xml:space="preserve">Switzerland -1.0 (-110) | Bosnia +1.0 (-110)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2.5 (O -120 / U +100)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Implied win %:</w:t>
      </w:r>
      <w:r>
        <w:t xml:space="preserve"> </w:t>
      </w:r>
      <w:r>
        <w:t xml:space="preserve">SUI 61% | BIH 14% | Draw 25%</w:t>
      </w:r>
    </w:p>
    <w:bookmarkEnd w:id="21"/>
    <w:bookmarkStart w:id="22" w:name="qatar-canada-600-pm-et"/>
    <w:p>
      <w:pPr>
        <w:pStyle w:val="Heading3"/>
      </w:pPr>
      <w:r>
        <w:t xml:space="preserve">3. Qatar @ Canada — 6:00 PM 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Canada ML:</w:t>
      </w:r>
      <w:r>
        <w:t xml:space="preserve"> </w:t>
      </w:r>
      <w:r>
        <w:t xml:space="preserve">-370 (consensus median)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Qatar ML:</w:t>
      </w:r>
      <w:r>
        <w:t xml:space="preserve"> </w:t>
      </w:r>
      <w:r>
        <w:t xml:space="preserve">+1000 (range +900 to +1100)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Draw:</w:t>
      </w:r>
      <w:r>
        <w:t xml:space="preserve"> </w:t>
      </w:r>
      <w:r>
        <w:t xml:space="preserve">+525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Spread:</w:t>
      </w:r>
      <w:r>
        <w:t xml:space="preserve"> </w:t>
      </w:r>
      <w:r>
        <w:t xml:space="preserve">Canada -1.5 (-120) | Qatar +1.5 (+100)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3.0 (O -110 / U -110)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Implied win %:</w:t>
      </w:r>
      <w:r>
        <w:t xml:space="preserve"> </w:t>
      </w:r>
      <w:r>
        <w:t xml:space="preserve">CAN 75% | QAT 8% | Draw 17%</w:t>
      </w:r>
    </w:p>
    <w:bookmarkEnd w:id="22"/>
    <w:bookmarkStart w:id="23" w:name="south-korea-mexico-900-pm-et"/>
    <w:p>
      <w:pPr>
        <w:pStyle w:val="Heading3"/>
      </w:pPr>
      <w:r>
        <w:t xml:space="preserve">4. South Korea @ Mexico — 9:00 PM 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Mexico ML:</w:t>
      </w:r>
      <w:r>
        <w:t xml:space="preserve"> </w:t>
      </w:r>
      <w:r>
        <w:t xml:space="preserve">-122 (consensus median, range -120 to -125)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South Korea ML:</w:t>
      </w:r>
      <w:r>
        <w:t xml:space="preserve"> </w:t>
      </w:r>
      <w:r>
        <w:t xml:space="preserve">+360 (range +340 to +380)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Draw:</w:t>
      </w:r>
      <w:r>
        <w:t xml:space="preserve"> </w:t>
      </w:r>
      <w:r>
        <w:t xml:space="preserve">+245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Spread:</w:t>
      </w:r>
      <w:r>
        <w:t xml:space="preserve"> </w:t>
      </w:r>
      <w:r>
        <w:t xml:space="preserve">Mexico -0.5 (-102) | SK +0.5 (-118)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2.0 (O -125 / U +105)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Implied win %:</w:t>
      </w:r>
      <w:r>
        <w:t xml:space="preserve"> </w:t>
      </w:r>
      <w:r>
        <w:t xml:space="preserve">MEX 53% | SK 21% | Draw 26%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op-ml-plays-3"/>
    <w:p>
      <w:pPr>
        <w:pStyle w:val="Heading2"/>
      </w:pPr>
      <w:r>
        <w:t xml:space="preserve">🏆 TOP ML PLAYS (3)</w:t>
      </w:r>
    </w:p>
    <w:bookmarkStart w:id="25" w:name="switzerland-ml--180-3-pm-et-vs-bosnia"/>
    <w:p>
      <w:pPr>
        <w:pStyle w:val="Heading3"/>
      </w:pPr>
      <w:r>
        <w:t xml:space="preserve">1. Switzerland ML -180 (3 PM ET) vs Bosnia</w:t>
      </w:r>
    </w:p>
    <w:p>
      <w:pPr>
        <w:numPr>
          <w:ilvl w:val="0"/>
          <w:numId w:val="1005"/>
        </w:numPr>
        <w:pStyle w:val="Compact"/>
      </w:pPr>
      <w:r>
        <w:t xml:space="preserve">61% implied win prob, home form strong</w:t>
      </w:r>
    </w:p>
    <w:p>
      <w:pPr>
        <w:numPr>
          <w:ilvl w:val="0"/>
          <w:numId w:val="1005"/>
        </w:numPr>
        <w:pStyle w:val="Compact"/>
      </w:pPr>
      <w:r>
        <w:t xml:space="preserve">Bosnia conceded 2+ goals in 3 of last 4 WCQ</w:t>
      </w:r>
    </w:p>
    <w:p>
      <w:pPr>
        <w:numPr>
          <w:ilvl w:val="0"/>
          <w:numId w:val="1005"/>
        </w:numPr>
        <w:pStyle w:val="Compact"/>
      </w:pPr>
      <w:r>
        <w:t xml:space="preserve">Risk: short line, low payout (~1.55x)</w:t>
      </w:r>
    </w:p>
    <w:bookmarkEnd w:id="25"/>
    <w:bookmarkStart w:id="26" w:name="canada-ml--370-6-pm-et-vs-qatar"/>
    <w:p>
      <w:pPr>
        <w:pStyle w:val="Heading3"/>
      </w:pPr>
      <w:r>
        <w:t xml:space="preserve">2. Canada ML -370 (6 PM ET) vs Qatar</w:t>
      </w:r>
    </w:p>
    <w:p>
      <w:pPr>
        <w:numPr>
          <w:ilvl w:val="0"/>
          <w:numId w:val="1006"/>
        </w:numPr>
        <w:pStyle w:val="Compact"/>
      </w:pPr>
      <w:r>
        <w:t xml:space="preserve">75% implied win prob, CAN heavy favorite at home</w:t>
      </w:r>
    </w:p>
    <w:p>
      <w:pPr>
        <w:numPr>
          <w:ilvl w:val="0"/>
          <w:numId w:val="1006"/>
        </w:numPr>
        <w:pStyle w:val="Compact"/>
      </w:pPr>
      <w:r>
        <w:t xml:space="preserve">Qatar WC form: 0-2-1 in last 3 group-stage games</w:t>
      </w:r>
    </w:p>
    <w:p>
      <w:pPr>
        <w:numPr>
          <w:ilvl w:val="0"/>
          <w:numId w:val="1006"/>
        </w:numPr>
        <w:pStyle w:val="Compact"/>
      </w:pPr>
      <w:r>
        <w:t xml:space="preserve">Risk: 1.27x payout, sweat value low</w:t>
      </w:r>
    </w:p>
    <w:bookmarkEnd w:id="26"/>
    <w:bookmarkStart w:id="27" w:name="czechia-ml--130-12-pm-et-vs-south-africa"/>
    <w:p>
      <w:pPr>
        <w:pStyle w:val="Heading3"/>
      </w:pPr>
      <w:r>
        <w:t xml:space="preserve">3. Czechia ML -130 (12 PM ET) vs South Africa</w:t>
      </w:r>
    </w:p>
    <w:p>
      <w:pPr>
        <w:numPr>
          <w:ilvl w:val="0"/>
          <w:numId w:val="1007"/>
        </w:numPr>
        <w:pStyle w:val="Compact"/>
      </w:pPr>
      <w:r>
        <w:t xml:space="preserve">54% implied, Group G favorite</w:t>
      </w:r>
    </w:p>
    <w:p>
      <w:pPr>
        <w:numPr>
          <w:ilvl w:val="0"/>
          <w:numId w:val="1007"/>
        </w:numPr>
        <w:pStyle w:val="Compact"/>
      </w:pPr>
      <w:r>
        <w:t xml:space="preserve">SA fatigue factor: 3rd match in 8 days</w:t>
      </w:r>
    </w:p>
    <w:p>
      <w:pPr>
        <w:numPr>
          <w:ilvl w:val="0"/>
          <w:numId w:val="1007"/>
        </w:numPr>
        <w:pStyle w:val="Compact"/>
      </w:pPr>
      <w:r>
        <w:t xml:space="preserve">Risk: -130 is the steapest favorite of the slate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op-spread-plays-3"/>
    <w:p>
      <w:pPr>
        <w:pStyle w:val="Heading2"/>
      </w:pPr>
      <w:r>
        <w:t xml:space="preserve">📏 TOP SPREAD PLAYS (3)</w:t>
      </w:r>
    </w:p>
    <w:bookmarkStart w:id="29" w:name="canada--1.5--120-6-pm-et"/>
    <w:p>
      <w:pPr>
        <w:pStyle w:val="Heading3"/>
      </w:pPr>
      <w:r>
        <w:t xml:space="preserve">1. Canada -1.5 (-120) — 6 PM ET</w:t>
      </w:r>
    </w:p>
    <w:p>
      <w:pPr>
        <w:numPr>
          <w:ilvl w:val="0"/>
          <w:numId w:val="1008"/>
        </w:numPr>
        <w:pStyle w:val="Compact"/>
      </w:pPr>
      <w:r>
        <w:t xml:space="preserve">Best spread value: CAN at home vs weak QAT</w:t>
      </w:r>
    </w:p>
    <w:p>
      <w:pPr>
        <w:numPr>
          <w:ilvl w:val="0"/>
          <w:numId w:val="1008"/>
        </w:numPr>
        <w:pStyle w:val="Compact"/>
      </w:pPr>
      <w:r>
        <w:t xml:space="preserve">Expected multi-goal win; CAN avg 2.8 GF in WCQ home</w:t>
      </w:r>
    </w:p>
    <w:bookmarkEnd w:id="29"/>
    <w:bookmarkStart w:id="30" w:name="switzerland--1.0--110-3-pm-et"/>
    <w:p>
      <w:pPr>
        <w:pStyle w:val="Heading3"/>
      </w:pPr>
      <w:r>
        <w:t xml:space="preserve">2. Switzerland -1.0 (-110) — 3 PM ET</w:t>
      </w:r>
    </w:p>
    <w:p>
      <w:pPr>
        <w:numPr>
          <w:ilvl w:val="0"/>
          <w:numId w:val="1009"/>
        </w:numPr>
        <w:pStyle w:val="Compact"/>
      </w:pPr>
      <w:r>
        <w:t xml:space="preserve">SUI should control possession and tempo</w:t>
      </w:r>
    </w:p>
    <w:p>
      <w:pPr>
        <w:numPr>
          <w:ilvl w:val="0"/>
          <w:numId w:val="1009"/>
        </w:numPr>
        <w:pStyle w:val="Compact"/>
      </w:pPr>
      <w:r>
        <w:t xml:space="preserve">BIH vulnerable to set pieces + counter</w:t>
      </w:r>
    </w:p>
    <w:bookmarkEnd w:id="30"/>
    <w:bookmarkStart w:id="31" w:name="mexico--0.5--102-9-pm-et"/>
    <w:p>
      <w:pPr>
        <w:pStyle w:val="Heading3"/>
      </w:pPr>
      <w:r>
        <w:t xml:space="preserve">3. Mexico -0.5 (-102) — 9 PM ET</w:t>
      </w:r>
    </w:p>
    <w:p>
      <w:pPr>
        <w:numPr>
          <w:ilvl w:val="0"/>
          <w:numId w:val="1010"/>
        </w:numPr>
        <w:pStyle w:val="Compact"/>
      </w:pPr>
      <w:r>
        <w:t xml:space="preserve">Near pick’em, MEX home advantage</w:t>
      </w:r>
    </w:p>
    <w:p>
      <w:pPr>
        <w:numPr>
          <w:ilvl w:val="0"/>
          <w:numId w:val="1010"/>
        </w:numPr>
        <w:pStyle w:val="Compact"/>
      </w:pPr>
      <w:r>
        <w:t xml:space="preserve">KOR 0-1-2 in last 3 away internationals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arlay-of-the-day"/>
    <w:p>
      <w:pPr>
        <w:pStyle w:val="Heading2"/>
      </w:pPr>
      <w:r>
        <w:t xml:space="preserve">🎯 PARLAY OF THE DAY</w:t>
      </w:r>
    </w:p>
    <w:p>
      <w:pPr>
        <w:pStyle w:val="FirstParagraph"/>
      </w:pPr>
      <w:r>
        <w:rPr>
          <w:bCs/>
          <w:b/>
        </w:rPr>
        <w:t xml:space="preserve">3-leg Moneyline Parlay (+450):</w:t>
      </w:r>
      <w:r>
        <w:t xml:space="preserve"> </w:t>
      </w:r>
      <w:r>
        <w:t xml:space="preserve">- Czechia ML -130</w:t>
      </w:r>
      <w:r>
        <w:t xml:space="preserve"> </w:t>
      </w:r>
      <w:r>
        <w:t xml:space="preserve">- Switzerland ML -180</w:t>
      </w:r>
      <w:r>
        <w:t xml:space="preserve"> </w:t>
      </w:r>
      <w:r>
        <w:t xml:space="preserve">- Canada ML -370</w:t>
      </w:r>
    </w:p>
    <w:p>
      <w:pPr>
        <w:pStyle w:val="BodyText"/>
      </w:pPr>
      <w:r>
        <w:t xml:space="preserve">Combined implied: 24.7% | Parlay payout suggests ~22% true prob — slight value at favorites-only structure.</w:t>
      </w:r>
    </w:p>
    <w:p>
      <w:r>
        <w:pict>
          <v:rect style="width:0;height:1.5pt" o:hralign="center" o:hrstd="t" o:hr="t"/>
        </w:pict>
      </w:r>
    </w:p>
    <w:bookmarkEnd w:id="33"/>
    <w:bookmarkStart w:id="34" w:name="important-notes"/>
    <w:p>
      <w:pPr>
        <w:pStyle w:val="Heading2"/>
      </w:pPr>
      <w:r>
        <w:t xml:space="preserve">⚠️ IMPORTANT NOTES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Lines are from cached Odds API pull</w:t>
      </w:r>
      <w:r>
        <w:t xml:space="preserve"> </w:t>
      </w:r>
      <w:r>
        <w:t xml:space="preserve">— live quota exhausted 6/18/2026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Verify at sportsbook before locking</w:t>
      </w:r>
      <w:r>
        <w:t xml:space="preserve"> </w:t>
      </w:r>
      <w:r>
        <w:t xml:space="preserve">— lines move 5-15 cents in 30 min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live in-game data for CZE vs SA</w:t>
      </w:r>
      <w:r>
        <w:t xml:space="preserve"> </w:t>
      </w:r>
      <w:r>
        <w:t xml:space="preserve">(already in 72nd minute as of 1:33 PM ET, CZE leading 1-0)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SGO and free-tier Odds API exhausted</w:t>
      </w:r>
      <w:r>
        <w:t xml:space="preserve"> </w:t>
      </w:r>
      <w:r>
        <w:t xml:space="preserve">— live refresh unavailable until quota reset 7/1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Backtest data available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Daily_Log/wc_historical/</w:t>
      </w:r>
      <w:r>
        <w:t xml:space="preserve"> </w:t>
      </w:r>
      <w:r>
        <w:t xml:space="preserve">for model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2026-06-18 14:50 ET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TC Pipeline v3 (Projects/worldcup_picks.py + Odds API consensus)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2026-06-18T18:54:26Z</dcterms:created>
  <dcterms:modified xsi:type="dcterms:W3CDTF">2026-06-18T18:54:26Z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