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resume</w:t>
      </w:r>
      <w:r>
        <w:rPr>
          <w:rFonts w:hint="default"/>
          <w:lang w:val="en-US" w:eastAsia="zh-CN"/>
        </w:rPr>
        <w:t>_project</w:t>
      </w:r>
    </w:p>
    <w:p>
      <w:pPr>
        <w:numPr>
          <w:numId w:val="0"/>
        </w:numPr>
        <w:rPr>
          <w:rFonts w:hint="default"/>
          <w:lang w:val="en-US" w:eastAsia="zh-CN"/>
        </w:rPr>
      </w:pPr>
    </w:p>
    <w:p>
      <w:pPr>
        <w:pStyle w:val="3"/>
        <w:numPr>
          <w:ilvl w:val="0"/>
          <w:numId w:val="1"/>
        </w:numPr>
        <w:bidi w:val="0"/>
        <w:rPr>
          <w:rFonts w:hint="default"/>
          <w:lang w:val="en-US" w:eastAsia="zh-CN"/>
        </w:rPr>
      </w:pPr>
      <w:r>
        <w:rPr>
          <w:rFonts w:hint="eastAsia"/>
          <w:sz w:val="28"/>
          <w:szCs w:val="28"/>
          <w:lang w:val="en-US" w:eastAsia="zh-CN"/>
        </w:rPr>
        <w:t>自我介绍</w:t>
      </w:r>
    </w:p>
    <w:p>
      <w:pPr>
        <w:rPr>
          <w:rFonts w:hint="default"/>
          <w:lang w:val="en-US" w:eastAsia="zh-CN"/>
        </w:rPr>
      </w:pPr>
      <w:r>
        <w:rPr>
          <w:rFonts w:hint="eastAsia"/>
          <w:sz w:val="28"/>
          <w:szCs w:val="28"/>
          <w:lang w:val="en-US" w:eastAsia="zh-CN"/>
        </w:rPr>
        <w:t>面试官你好，我叫唐亚婷，来自四川南充，我的技术栈主要是Vue，做过uniapp端，面向C端用户，B端用户，后台等相关的项目，</w:t>
      </w:r>
    </w:p>
    <w:p>
      <w:pPr>
        <w:pStyle w:val="3"/>
        <w:numPr>
          <w:ilvl w:val="0"/>
          <w:numId w:val="1"/>
        </w:numPr>
        <w:bidi w:val="0"/>
        <w:ind w:left="0" w:leftChars="0" w:firstLine="0" w:firstLineChars="0"/>
        <w:rPr>
          <w:rFonts w:hint="default"/>
          <w:lang w:val="en-US" w:eastAsia="zh-CN"/>
        </w:rPr>
      </w:pPr>
      <w:r>
        <w:rPr>
          <w:rFonts w:hint="eastAsia"/>
          <w:b/>
          <w:sz w:val="28"/>
          <w:szCs w:val="28"/>
          <w:lang w:val="en-US" w:eastAsia="zh-CN"/>
        </w:rPr>
        <w:t>主题色切换功能</w:t>
      </w:r>
      <w:r>
        <w:rPr>
          <w:rFonts w:hint="eastAsia"/>
          <w:sz w:val="28"/>
          <w:szCs w:val="28"/>
          <w:lang w:val="en-US" w:eastAsia="zh-CN"/>
        </w:rPr>
        <w:br w:type="textWrapping"/>
      </w:r>
      <w:r>
        <w:rPr>
          <w:rFonts w:hint="eastAsia"/>
          <w:sz w:val="28"/>
          <w:szCs w:val="28"/>
          <w:lang w:val="en-US" w:eastAsia="zh-CN"/>
        </w:rPr>
        <w:t>3. 语言国际化功能</w:t>
      </w:r>
      <w:r>
        <w:rPr>
          <w:rFonts w:hint="eastAsia"/>
          <w:sz w:val="28"/>
          <w:szCs w:val="28"/>
          <w:lang w:val="en-US" w:eastAsia="zh-CN"/>
        </w:rPr>
        <w:br w:type="textWrapping"/>
      </w:r>
      <w:r>
        <w:rPr>
          <w:rFonts w:hint="eastAsia"/>
          <w:sz w:val="28"/>
          <w:szCs w:val="28"/>
          <w:lang w:val="en-US" w:eastAsia="zh-CN"/>
        </w:rPr>
        <w:t>4</w:t>
      </w:r>
      <w:r>
        <w:rPr>
          <w:rFonts w:hint="default"/>
          <w:sz w:val="28"/>
          <w:szCs w:val="28"/>
          <w:lang w:val="en-US" w:eastAsia="zh-CN"/>
        </w:rPr>
        <w:t xml:space="preserve">. </w:t>
      </w:r>
      <w:r>
        <w:rPr>
          <w:rFonts w:hint="eastAsia"/>
          <w:sz w:val="28"/>
          <w:szCs w:val="28"/>
          <w:lang w:val="en-US" w:eastAsia="zh-CN"/>
        </w:rPr>
        <w:t>关于Echart中问题</w:t>
      </w:r>
      <w:bookmarkStart w:id="0" w:name="_GoBack"/>
      <w:bookmarkEnd w:id="0"/>
      <w:r>
        <w:rPr>
          <w:rFonts w:hint="eastAsia"/>
          <w:sz w:val="28"/>
          <w:szCs w:val="28"/>
          <w:lang w:val="en-US" w:eastAsia="zh-CN"/>
        </w:rPr>
        <w:br w:type="textWrapping"/>
      </w:r>
      <w:r>
        <w:rPr>
          <w:rFonts w:hint="eastAsia"/>
          <w:sz w:val="28"/>
          <w:szCs w:val="28"/>
          <w:lang w:val="en-US" w:eastAsia="zh-CN"/>
        </w:rPr>
        <w:t>5. 虚拟列表技术</w:t>
      </w:r>
    </w:p>
    <w:p>
      <w:pPr>
        <w:rPr>
          <w:rFonts w:hint="eastAsia"/>
          <w:lang w:val="en-US" w:eastAsia="zh-CN"/>
        </w:rPr>
      </w:pPr>
      <w:r>
        <w:rPr>
          <w:rFonts w:hint="eastAsia"/>
          <w:lang w:val="en-US" w:eastAsia="zh-CN"/>
        </w:rPr>
        <w:t>虚拟列表是一种技术，他只渲染可视区域内的列表项，而不是渲染整个列表，当用户滚动容器时，虚拟列表会根据滚动位置和可视区域的大小去计算出当前应该显示的列表项。</w:t>
      </w:r>
    </w:p>
    <w:p>
      <w:pPr>
        <w:rPr>
          <w:rFonts w:hint="eastAsia"/>
          <w:lang w:val="en-US" w:eastAsia="zh-CN"/>
        </w:rPr>
      </w:pPr>
      <w:r>
        <w:rPr>
          <w:rFonts w:hint="eastAsia"/>
          <w:lang w:val="en-US" w:eastAsia="zh-CN"/>
        </w:rPr>
        <w:t>从后端请求获取到10000条数据，将它存在data中，而初始渲染list为</w:t>
      </w:r>
      <w:r>
        <w:rPr>
          <w:rFonts w:hint="default"/>
          <w:lang w:val="en-US" w:eastAsia="zh-CN"/>
        </w:rPr>
        <w:t>data</w:t>
      </w:r>
      <w:r>
        <w:rPr>
          <w:rFonts w:hint="eastAsia"/>
          <w:lang w:val="en-US" w:eastAsia="zh-CN"/>
        </w:rPr>
        <w:t xml:space="preserve">的前containerHeight / itemSIze条，通过ref去获取元素，并且获取到元素的scrollTop，假设每一条数据的高度已知，且容器的高度已知，通过scrollTop / itemSize 和 </w:t>
      </w:r>
      <w:r>
        <w:rPr>
          <w:rFonts w:hint="default"/>
          <w:lang w:val="en-US" w:eastAsia="zh-CN"/>
        </w:rPr>
        <w:t>(</w:t>
      </w:r>
      <w:r>
        <w:rPr>
          <w:rFonts w:hint="eastAsia"/>
          <w:lang w:val="en-US" w:eastAsia="zh-CN"/>
        </w:rPr>
        <w:t xml:space="preserve">scrollTop + containerHeight </w:t>
      </w:r>
      <w:r>
        <w:rPr>
          <w:rFonts w:hint="default"/>
          <w:lang w:val="en-US" w:eastAsia="zh-CN"/>
        </w:rPr>
        <w:t xml:space="preserve">) </w:t>
      </w:r>
      <w:r>
        <w:rPr>
          <w:rFonts w:hint="eastAsia"/>
          <w:lang w:val="en-US" w:eastAsia="zh-CN"/>
        </w:rPr>
        <w:t>/</w:t>
      </w:r>
      <w:r>
        <w:rPr>
          <w:rFonts w:hint="default"/>
          <w:lang w:val="en-US" w:eastAsia="zh-CN"/>
        </w:rPr>
        <w:t xml:space="preserve"> </w:t>
      </w:r>
      <w:r>
        <w:rPr>
          <w:rFonts w:hint="eastAsia"/>
          <w:lang w:val="en-US" w:eastAsia="zh-CN"/>
        </w:rPr>
        <w:t>itemSize 可以计算出可视区域内要渲染的元素索引。</w:t>
      </w:r>
    </w:p>
    <w:p>
      <w:pPr>
        <w:rPr>
          <w:rFonts w:hint="eastAsia"/>
          <w:lang w:val="en-US" w:eastAsia="zh-CN"/>
        </w:rPr>
      </w:pPr>
    </w:p>
    <w:p>
      <w:pPr>
        <w:rPr>
          <w:rFonts w:hint="default"/>
          <w:lang w:val="en-US" w:eastAsia="zh-CN"/>
        </w:rPr>
      </w:pPr>
      <w:r>
        <w:rPr>
          <w:rFonts w:hint="eastAsia"/>
          <w:lang w:val="en-US" w:eastAsia="zh-CN"/>
        </w:rPr>
        <w:t>对于高度不固定的情况下，可以设置一个默认的虚拟itemSIze，通过this</w:t>
      </w:r>
      <w:r>
        <w:rPr>
          <w:rFonts w:hint="default"/>
          <w:lang w:val="en-US" w:eastAsia="zh-CN"/>
        </w:rPr>
        <w:t>.$refs.container.clientHeight</w:t>
      </w:r>
      <w:r>
        <w:rPr>
          <w:rFonts w:hint="eastAsia"/>
          <w:lang w:val="en-US" w:eastAsia="zh-CN"/>
        </w:rPr>
        <w:t>可以获取容器高度，然后计算出一个虚拟的positions数组，这个数组包含了从data数据的每一项的height，index，top，bottom，然后在update钩子函数中去更新positions数组中当前可视区域内item的真实高度和位置，这个updateItem可以通过</w:t>
      </w:r>
      <w:r>
        <w:rPr>
          <w:rFonts w:hint="default"/>
          <w:lang w:val="en-US" w:eastAsia="zh-CN"/>
        </w:rPr>
        <w:t>this.$refs.items</w:t>
      </w:r>
      <w:r>
        <w:rPr>
          <w:rFonts w:hint="eastAsia"/>
          <w:lang w:val="en-US" w:eastAsia="zh-CN"/>
        </w:rPr>
        <w:t>来获取所有的nodes，并遍历node节点通过</w:t>
      </w:r>
      <w:r>
        <w:rPr>
          <w:rFonts w:hint="default"/>
          <w:lang w:val="en-US" w:eastAsia="zh-CN"/>
        </w:rPr>
        <w:t>getBoundingClienrRect</w:t>
      </w:r>
      <w:r>
        <w:rPr>
          <w:rFonts w:hint="eastAsia"/>
          <w:lang w:val="en-US" w:eastAsia="zh-CN"/>
        </w:rPr>
        <w:t>获取它的height，</w:t>
      </w:r>
      <w:r>
        <w:rPr>
          <w:rFonts w:hint="default"/>
          <w:lang w:val="en-US" w:eastAsia="zh-CN"/>
        </w:rPr>
        <w:t>oldHeight</w:t>
      </w:r>
      <w:r>
        <w:rPr>
          <w:rFonts w:hint="eastAsia"/>
          <w:lang w:val="en-US" w:eastAsia="zh-CN"/>
        </w:rPr>
        <w:t>是我们默认设置的高度</w:t>
      </w:r>
      <w:r>
        <w:rPr>
          <w:rFonts w:hint="default"/>
          <w:lang w:val="en-US" w:eastAsia="zh-CN"/>
        </w:rPr>
        <w:t>,</w:t>
      </w:r>
      <w:r>
        <w:rPr>
          <w:rFonts w:hint="eastAsia"/>
          <w:lang w:val="en-US" w:eastAsia="zh-CN"/>
        </w:rPr>
        <w:t xml:space="preserve"> 当oldHeight和height不等时，去重置</w:t>
      </w:r>
      <w:r>
        <w:rPr>
          <w:rFonts w:hint="default"/>
          <w:lang w:val="en-US" w:eastAsia="zh-CN"/>
        </w:rPr>
        <w:t>position</w:t>
      </w:r>
      <w:r>
        <w:rPr>
          <w:rFonts w:hint="eastAsia"/>
          <w:lang w:val="en-US" w:eastAsia="zh-CN"/>
        </w:rPr>
        <w:t>里的height为height， bottom 为</w:t>
      </w:r>
      <w:r>
        <w:rPr>
          <w:rFonts w:hint="default"/>
          <w:lang w:val="en-US" w:eastAsia="zh-CN"/>
        </w:rPr>
        <w:t xml:space="preserve">oldHeight - </w:t>
      </w:r>
      <w:r>
        <w:rPr>
          <w:rFonts w:hint="eastAsia"/>
          <w:lang w:val="en-US" w:eastAsia="zh-CN"/>
        </w:rPr>
        <w:t>差值。然后便宜量等于start位置的</w:t>
      </w:r>
      <w:r>
        <w:rPr>
          <w:rFonts w:hint="default"/>
          <w:lang w:val="en-US" w:eastAsia="zh-CN"/>
        </w:rPr>
        <w:t>bottom</w:t>
      </w:r>
      <w:r>
        <w:rPr>
          <w:rFonts w:hint="eastAsia"/>
          <w:lang w:val="en-US" w:eastAsia="zh-CN"/>
        </w:rPr>
        <w:t>值，更新之后再重置偏移量。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FD268A"/>
    <w:multiLevelType w:val="singleLevel"/>
    <w:tmpl w:val="C9FD26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4050E"/>
    <w:rsid w:val="53D4050E"/>
    <w:rsid w:val="7E567DE1"/>
    <w:rsid w:val="9FFFE7F5"/>
    <w:rsid w:val="BDFF6AC4"/>
    <w:rsid w:val="CFFF6A12"/>
    <w:rsid w:val="D7AAF0FE"/>
    <w:rsid w:val="EFADE704"/>
    <w:rsid w:val="F3F6777E"/>
    <w:rsid w:val="FCCF9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2929</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2023-12-09T22:00:00Z</dcterms:created>
  <dc:creator>WPS_1702105068</dc:creator>
  <cp:lastModifiedBy>WPS_1702105068</cp:lastModifiedBy>
  <dcterms:modified xsi:type="dcterms:W3CDTF">2023-12-11T23:36:16Z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