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resume</w:t>
      </w:r>
      <w:r>
        <w:rPr>
          <w:rFonts w:hint="default"/>
          <w:lang w:val="en-US" w:eastAsia="zh-CN"/>
        </w:rPr>
        <w:t>_project</w:t>
      </w:r>
    </w:p>
    <w:p>
      <w:pPr>
        <w:numPr>
          <w:numId w:val="0"/>
        </w:numPr>
        <w:rPr>
          <w:rFonts w:hint="default"/>
          <w:lang w:val="en-US" w:eastAsia="zh-CN"/>
        </w:rPr>
      </w:pPr>
    </w:p>
    <w:p>
      <w:pPr>
        <w:pStyle w:val="3"/>
        <w:numPr>
          <w:ilvl w:val="0"/>
          <w:numId w:val="1"/>
        </w:numPr>
        <w:bidi w:val="0"/>
        <w:rPr>
          <w:rFonts w:hint="default"/>
          <w:lang w:val="en-US" w:eastAsia="zh-CN"/>
        </w:rPr>
      </w:pPr>
      <w:r>
        <w:rPr>
          <w:rFonts w:hint="eastAsia"/>
          <w:sz w:val="28"/>
          <w:szCs w:val="28"/>
          <w:lang w:val="en-US" w:eastAsia="zh-CN"/>
        </w:rPr>
        <w:t>自我介绍</w:t>
      </w:r>
    </w:p>
    <w:p>
      <w:pPr>
        <w:rPr>
          <w:rFonts w:hint="default"/>
          <w:lang w:val="en-US" w:eastAsia="zh-CN"/>
        </w:rPr>
      </w:pPr>
      <w:r>
        <w:rPr>
          <w:rFonts w:hint="eastAsia"/>
          <w:sz w:val="28"/>
          <w:szCs w:val="28"/>
          <w:lang w:val="en-US" w:eastAsia="zh-CN"/>
        </w:rPr>
        <w:t>面试官你好，我叫唐亚婷，来自四川南充，我的技术栈主要是Vue，做过uniapp端，面向C端用户，B端用户，后台等相关的项目，</w:t>
      </w:r>
    </w:p>
    <w:p>
      <w:pPr>
        <w:pStyle w:val="3"/>
        <w:numPr>
          <w:ilvl w:val="0"/>
          <w:numId w:val="1"/>
        </w:numPr>
        <w:bidi w:val="0"/>
        <w:ind w:left="0" w:leftChars="0" w:firstLine="0" w:firstLineChars="0"/>
        <w:rPr>
          <w:rFonts w:hint="default"/>
          <w:lang w:val="en-US" w:eastAsia="zh-CN"/>
        </w:rPr>
      </w:pPr>
      <w:r>
        <w:rPr>
          <w:rFonts w:hint="eastAsia"/>
          <w:b/>
          <w:sz w:val="28"/>
          <w:szCs w:val="28"/>
          <w:lang w:val="en-US" w:eastAsia="zh-CN"/>
        </w:rPr>
        <w:t>主题色切换功能</w:t>
      </w:r>
      <w:r>
        <w:rPr>
          <w:rFonts w:hint="eastAsia"/>
          <w:sz w:val="28"/>
          <w:szCs w:val="28"/>
          <w:lang w:val="en-US" w:eastAsia="zh-CN"/>
        </w:rPr>
        <w:br w:type="textWrapping"/>
      </w:r>
      <w:r>
        <w:rPr>
          <w:rFonts w:hint="eastAsia"/>
          <w:sz w:val="28"/>
          <w:szCs w:val="28"/>
          <w:lang w:val="en-US" w:eastAsia="zh-CN"/>
        </w:rPr>
        <w:t>3. 语言国际化功能</w:t>
      </w:r>
      <w:r>
        <w:rPr>
          <w:rFonts w:hint="eastAsia"/>
          <w:sz w:val="28"/>
          <w:szCs w:val="28"/>
          <w:lang w:val="en-US" w:eastAsia="zh-CN"/>
        </w:rPr>
        <w:br w:type="textWrapping"/>
      </w:r>
      <w:r>
        <w:rPr>
          <w:rFonts w:hint="eastAsia"/>
          <w:sz w:val="28"/>
          <w:szCs w:val="28"/>
          <w:lang w:val="en-US" w:eastAsia="zh-CN"/>
        </w:rPr>
        <w:t>4</w:t>
      </w:r>
      <w:r>
        <w:rPr>
          <w:rFonts w:hint="default"/>
          <w:sz w:val="28"/>
          <w:szCs w:val="28"/>
          <w:lang w:val="en-US" w:eastAsia="zh-CN"/>
        </w:rPr>
        <w:t xml:space="preserve">. </w:t>
      </w:r>
      <w:r>
        <w:rPr>
          <w:rFonts w:hint="eastAsia"/>
          <w:sz w:val="28"/>
          <w:szCs w:val="28"/>
          <w:lang w:val="en-US" w:eastAsia="zh-CN"/>
        </w:rPr>
        <w:t>关于Echart中问题</w:t>
      </w:r>
      <w:r>
        <w:rPr>
          <w:rFonts w:hint="eastAsia"/>
          <w:sz w:val="28"/>
          <w:szCs w:val="28"/>
          <w:lang w:val="en-US" w:eastAsia="zh-CN"/>
        </w:rPr>
        <w:br w:type="textWrapping"/>
      </w:r>
      <w:r>
        <w:rPr>
          <w:rFonts w:hint="eastAsia"/>
          <w:sz w:val="28"/>
          <w:szCs w:val="28"/>
          <w:lang w:val="en-US" w:eastAsia="zh-CN"/>
        </w:rPr>
        <w:t>5. 虚拟列表技术</w:t>
      </w:r>
    </w:p>
    <w:p>
      <w:pPr>
        <w:rPr>
          <w:rFonts w:hint="eastAsia"/>
          <w:lang w:val="en-US" w:eastAsia="zh-CN"/>
        </w:rPr>
      </w:pPr>
      <w:r>
        <w:rPr>
          <w:rFonts w:hint="eastAsia"/>
          <w:lang w:val="en-US" w:eastAsia="zh-CN"/>
        </w:rPr>
        <w:t>虚拟列表是一种技术，他只渲染可视区域内的列表项，而不是渲染整个列表，当用户滚动容器时，虚拟列表会根据滚动位置和可视区域的大小去计算出当前应该显示的列表项。</w:t>
      </w:r>
    </w:p>
    <w:p>
      <w:pPr>
        <w:rPr>
          <w:rFonts w:hint="eastAsia"/>
          <w:lang w:val="en-US" w:eastAsia="zh-CN"/>
        </w:rPr>
      </w:pPr>
      <w:r>
        <w:rPr>
          <w:rFonts w:hint="eastAsia"/>
          <w:lang w:val="en-US" w:eastAsia="zh-CN"/>
        </w:rPr>
        <w:t>从后端请求获取到10000条数据，将它存在data中，而初始渲染list为</w:t>
      </w:r>
      <w:r>
        <w:rPr>
          <w:rFonts w:hint="default"/>
          <w:lang w:val="en-US" w:eastAsia="zh-CN"/>
        </w:rPr>
        <w:t>data</w:t>
      </w:r>
      <w:r>
        <w:rPr>
          <w:rFonts w:hint="eastAsia"/>
          <w:lang w:val="en-US" w:eastAsia="zh-CN"/>
        </w:rPr>
        <w:t xml:space="preserve">的前containerHeight / itemSIze条，通过ref去获取元素，并且获取到元素的scrollTop，假设每一条数据的高度已知，且容器的高度已知，通过scrollTop / itemSize 和 </w:t>
      </w:r>
      <w:r>
        <w:rPr>
          <w:rFonts w:hint="default"/>
          <w:lang w:val="en-US" w:eastAsia="zh-CN"/>
        </w:rPr>
        <w:t>(</w:t>
      </w:r>
      <w:r>
        <w:rPr>
          <w:rFonts w:hint="eastAsia"/>
          <w:lang w:val="en-US" w:eastAsia="zh-CN"/>
        </w:rPr>
        <w:t xml:space="preserve">scrollTop + containerHeight </w:t>
      </w:r>
      <w:r>
        <w:rPr>
          <w:rFonts w:hint="default"/>
          <w:lang w:val="en-US" w:eastAsia="zh-CN"/>
        </w:rPr>
        <w:t xml:space="preserve">) </w:t>
      </w:r>
      <w:r>
        <w:rPr>
          <w:rFonts w:hint="eastAsia"/>
          <w:lang w:val="en-US" w:eastAsia="zh-CN"/>
        </w:rPr>
        <w:t>/</w:t>
      </w:r>
      <w:r>
        <w:rPr>
          <w:rFonts w:hint="default"/>
          <w:lang w:val="en-US" w:eastAsia="zh-CN"/>
        </w:rPr>
        <w:t xml:space="preserve"> </w:t>
      </w:r>
      <w:r>
        <w:rPr>
          <w:rFonts w:hint="eastAsia"/>
          <w:lang w:val="en-US" w:eastAsia="zh-CN"/>
        </w:rPr>
        <w:t>itemSize 可以计算出可视区域内要渲染的元素索引。</w:t>
      </w:r>
    </w:p>
    <w:p>
      <w:pPr>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对于高度不固定的情况下，可以设置一个默认的虚拟itemSIze，通过this</w:t>
      </w:r>
      <w:r>
        <w:rPr>
          <w:rFonts w:hint="default"/>
          <w:lang w:val="en-US" w:eastAsia="zh-CN"/>
        </w:rPr>
        <w:t>.$refs.container.clientHeight</w:t>
      </w:r>
      <w:r>
        <w:rPr>
          <w:rFonts w:hint="eastAsia"/>
          <w:lang w:val="en-US" w:eastAsia="zh-CN"/>
        </w:rPr>
        <w:t>可以获取容器高度，然后计算出一个虚拟的positions数组，这个数组包含了从data数据的每一项的height，index，top，bottom，然后在update钩子函数中去更新positions数组中当前可视区域内item的真实高度和位置，这个updateItem可以通过</w:t>
      </w:r>
      <w:r>
        <w:rPr>
          <w:rFonts w:hint="default"/>
          <w:lang w:val="en-US" w:eastAsia="zh-CN"/>
        </w:rPr>
        <w:t>this.$refs.items</w:t>
      </w:r>
      <w:r>
        <w:rPr>
          <w:rFonts w:hint="eastAsia"/>
          <w:lang w:val="en-US" w:eastAsia="zh-CN"/>
        </w:rPr>
        <w:t>来获取所有的nodes，并遍历node节点通过</w:t>
      </w:r>
      <w:r>
        <w:rPr>
          <w:rFonts w:hint="default"/>
          <w:lang w:val="en-US" w:eastAsia="zh-CN"/>
        </w:rPr>
        <w:t>getBoundingClienrRect</w:t>
      </w:r>
      <w:r>
        <w:rPr>
          <w:rFonts w:hint="eastAsia"/>
          <w:lang w:val="en-US" w:eastAsia="zh-CN"/>
        </w:rPr>
        <w:t>获取它的height，</w:t>
      </w:r>
      <w:r>
        <w:rPr>
          <w:rFonts w:hint="default"/>
          <w:lang w:val="en-US" w:eastAsia="zh-CN"/>
        </w:rPr>
        <w:t>oldHeight</w:t>
      </w:r>
      <w:r>
        <w:rPr>
          <w:rFonts w:hint="eastAsia"/>
          <w:lang w:val="en-US" w:eastAsia="zh-CN"/>
        </w:rPr>
        <w:t>是我们默认设置的高度</w:t>
      </w:r>
      <w:r>
        <w:rPr>
          <w:rFonts w:hint="default"/>
          <w:lang w:val="en-US" w:eastAsia="zh-CN"/>
        </w:rPr>
        <w:t>,</w:t>
      </w:r>
      <w:r>
        <w:rPr>
          <w:rFonts w:hint="eastAsia"/>
          <w:lang w:val="en-US" w:eastAsia="zh-CN"/>
        </w:rPr>
        <w:t xml:space="preserve"> 当oldHeight和height不等时，去重置</w:t>
      </w:r>
      <w:r>
        <w:rPr>
          <w:rFonts w:hint="default"/>
          <w:lang w:val="en-US" w:eastAsia="zh-CN"/>
        </w:rPr>
        <w:t>position</w:t>
      </w:r>
      <w:r>
        <w:rPr>
          <w:rFonts w:hint="eastAsia"/>
          <w:lang w:val="en-US" w:eastAsia="zh-CN"/>
        </w:rPr>
        <w:t>里的height为height， bottom 为</w:t>
      </w:r>
      <w:r>
        <w:rPr>
          <w:rFonts w:hint="default"/>
          <w:lang w:val="en-US" w:eastAsia="zh-CN"/>
        </w:rPr>
        <w:t xml:space="preserve">oldHeight - </w:t>
      </w:r>
      <w:r>
        <w:rPr>
          <w:rFonts w:hint="eastAsia"/>
          <w:lang w:val="en-US" w:eastAsia="zh-CN"/>
        </w:rPr>
        <w:t>差值。然后便宜量等于start位置的</w:t>
      </w:r>
      <w:r>
        <w:rPr>
          <w:rFonts w:hint="default"/>
          <w:lang w:val="en-US" w:eastAsia="zh-CN"/>
        </w:rPr>
        <w:t>bottom</w:t>
      </w:r>
      <w:r>
        <w:rPr>
          <w:rFonts w:hint="eastAsia"/>
          <w:lang w:val="en-US" w:eastAsia="zh-CN"/>
        </w:rPr>
        <w:t>值，更新之后再重置偏移量。</w:t>
      </w:r>
    </w:p>
    <w:p>
      <w:pPr>
        <w:keepNext w:val="0"/>
        <w:keepLines w:val="0"/>
        <w:widowControl/>
        <w:suppressLineNumbers w:val="0"/>
        <w:jc w:val="left"/>
        <w:rPr>
          <w:rFonts w:hint="eastAsia"/>
          <w:lang w:val="en-US" w:eastAsia="zh-CN"/>
        </w:rPr>
      </w:pPr>
    </w:p>
    <w:p>
      <w:pPr>
        <w:tabs>
          <w:tab w:val="left" w:pos="993"/>
        </w:tabs>
        <w:rPr>
          <w:rFonts w:hint="eastAsia"/>
        </w:rPr>
      </w:pPr>
      <w:r>
        <w:fldChar w:fldCharType="begin"/>
      </w:r>
      <w:r>
        <w:instrText xml:space="preserve"> HYPERLINK "https://juejin.cn/post/6844903982742110216#heading-4" </w:instrText>
      </w:r>
      <w:r>
        <w:fldChar w:fldCharType="separate"/>
      </w:r>
      <w:r>
        <w:rPr>
          <w:rStyle w:val="7"/>
        </w:rPr>
        <w:t>https://juejin.cn/post/6844903982742110216#heading-4</w:t>
      </w:r>
      <w:r>
        <w:rPr>
          <w:rStyle w:val="7"/>
        </w:rPr>
        <w:fldChar w:fldCharType="end"/>
      </w:r>
    </w:p>
    <w:p>
      <w:pPr>
        <w:tabs>
          <w:tab w:val="left" w:pos="360"/>
        </w:tabs>
        <w:rPr>
          <w:rFonts w:hint="eastAsia"/>
        </w:rPr>
      </w:pPr>
      <w:r>
        <w:rPr>
          <w:rFonts w:hint="eastAsia"/>
        </w:rPr>
        <w:t>在从p</w:t>
      </w:r>
      <w:r>
        <w:t xml:space="preserve">osition </w:t>
      </w:r>
      <w:r>
        <w:rPr>
          <w:rFonts w:hint="eastAsia"/>
        </w:rPr>
        <w:t>中查找s</w:t>
      </w:r>
      <w:r>
        <w:t>tart</w:t>
      </w:r>
      <w:r>
        <w:rPr>
          <w:rFonts w:hint="eastAsia"/>
        </w:rPr>
        <w:t xml:space="preserve">值 和 </w:t>
      </w:r>
      <w:r>
        <w:t xml:space="preserve">end </w:t>
      </w:r>
      <w:r>
        <w:rPr>
          <w:rFonts w:hint="eastAsia"/>
        </w:rPr>
        <w:t>值的时候，用到了二分查找算法。</w:t>
      </w:r>
    </w:p>
    <w:p>
      <w:pPr>
        <w:tabs>
          <w:tab w:val="left" w:pos="360"/>
        </w:tabs>
        <w:rPr>
          <w:rFonts w:hint="eastAsia"/>
        </w:rPr>
      </w:pPr>
      <w:r>
        <w:rPr>
          <w:rFonts w:hint="eastAsia"/>
        </w:rPr>
        <w:t>用到了算法：二分查找算法</w:t>
      </w:r>
    </w:p>
    <w:p>
      <w:pPr>
        <w:tabs>
          <w:tab w:val="left" w:pos="360"/>
        </w:tabs>
      </w:pPr>
      <w:r>
        <w:t>Positions.some(item =&gt; item &amp;&amp; item.bottom &gt; this.scrollTop)</w:t>
      </w:r>
    </w:p>
    <w:p>
      <w:pPr>
        <w:tabs>
          <w:tab w:val="left" w:pos="360"/>
        </w:tabs>
      </w:pPr>
      <w:r>
        <w:rPr>
          <w:rFonts w:hint="eastAsia"/>
        </w:rPr>
        <w:t>由于p</w:t>
      </w:r>
      <w:r>
        <w:t>ositions</w:t>
      </w:r>
      <w:r>
        <w:rPr>
          <w:rFonts w:hint="eastAsia"/>
        </w:rPr>
        <w:t>中的数据改为二分查询算法(</w:t>
      </w:r>
      <w:r>
        <w:t xml:space="preserve">O(logn), </w:t>
      </w:r>
      <w:r>
        <w:rPr>
          <w:rFonts w:hint="eastAsia"/>
        </w:rPr>
        <w:t>最差为O</w:t>
      </w:r>
      <w:r>
        <w:t xml:space="preserve">(n)), </w:t>
      </w:r>
      <w:r>
        <w:rPr>
          <w:rFonts w:hint="eastAsia"/>
        </w:rPr>
        <w:t>而A</w:t>
      </w:r>
      <w:r>
        <w:t>rray.some</w:t>
      </w:r>
      <w:r>
        <w:rPr>
          <w:rFonts w:hint="eastAsia"/>
        </w:rPr>
        <w:t>的时间复杂度为</w:t>
      </w:r>
      <w:r>
        <w:t>O(n)</w:t>
      </w:r>
    </w:p>
    <w:p>
      <w:pPr>
        <w:tabs>
          <w:tab w:val="left" w:pos="360"/>
        </w:tabs>
        <w:rPr>
          <w:rFonts w:hint="default"/>
          <w:lang w:val="en-US"/>
        </w:rPr>
      </w:pPr>
      <w:r>
        <w:tab/>
      </w:r>
      <w:r>
        <w:rPr>
          <w:rFonts w:hint="eastAsia"/>
        </w:rPr>
        <w:t>找第一个大于v</w:t>
      </w:r>
      <w:r>
        <w:t>alue</w:t>
      </w:r>
      <w:r>
        <w:rPr>
          <w:rFonts w:hint="eastAsia"/>
        </w:rPr>
        <w:t>的值</w:t>
      </w:r>
      <w:r>
        <w:rPr>
          <w:rFonts w:hint="default"/>
          <w:lang w:val="en-US"/>
        </w:rP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rPr>
          <w:rFonts w:hint="eastAsia"/>
        </w:rPr>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 + 1</w:t>
      </w:r>
    </w:p>
    <w:p>
      <w:pPr>
        <w:tabs>
          <w:tab w:val="left" w:pos="360"/>
        </w:tabs>
      </w:pPr>
      <w:r>
        <w:tab/>
      </w:r>
      <w:r>
        <w:tab/>
      </w:r>
      <w:r>
        <w:tab/>
      </w:r>
      <w:r>
        <w:tab/>
      </w:r>
      <w:r>
        <w:t>} else {</w:t>
      </w:r>
    </w:p>
    <w:p>
      <w:pPr>
        <w:tabs>
          <w:tab w:val="left" w:pos="360"/>
        </w:tabs>
      </w:pPr>
      <w:r>
        <w:tab/>
      </w:r>
      <w:r>
        <w:tab/>
      </w:r>
      <w:r>
        <w:tab/>
      </w:r>
      <w:r>
        <w:tab/>
      </w:r>
      <w:r>
        <w:tab/>
      </w:r>
      <w:r>
        <w:t>end = centerIndex</w:t>
      </w:r>
    </w:p>
    <w:p>
      <w:pPr>
        <w:tabs>
          <w:tab w:val="left" w:pos="360"/>
        </w:tabs>
        <w:rPr>
          <w:rFonts w:hint="eastAsia"/>
        </w:rPr>
      </w:pPr>
      <w:r>
        <w:tab/>
      </w:r>
      <w:r>
        <w:tab/>
      </w:r>
      <w:r>
        <w:tab/>
      </w:r>
      <w:r>
        <w:tab/>
      </w:r>
      <w:r>
        <w:t>}</w:t>
      </w:r>
    </w:p>
    <w:p>
      <w:pPr>
        <w:tabs>
          <w:tab w:val="left" w:pos="360"/>
        </w:tabs>
      </w:pPr>
      <w:r>
        <w:tab/>
      </w:r>
      <w:r>
        <w:tab/>
      </w:r>
      <w:r>
        <w:tab/>
      </w:r>
      <w:r>
        <w:t>}</w:t>
      </w:r>
    </w:p>
    <w:p>
      <w:pPr>
        <w:tabs>
          <w:tab w:val="left" w:pos="360"/>
        </w:tabs>
        <w:rPr>
          <w:rFonts w:hint="eastAsia"/>
        </w:rPr>
      </w:pPr>
      <w:r>
        <w:tab/>
      </w:r>
      <w:r>
        <w:tab/>
      </w:r>
      <w:r>
        <w:tab/>
      </w:r>
      <w:r>
        <w:t>return start</w:t>
      </w:r>
    </w:p>
    <w:p>
      <w:pPr>
        <w:tabs>
          <w:tab w:val="left" w:pos="360"/>
        </w:tabs>
      </w:pPr>
      <w:r>
        <w:tab/>
      </w:r>
      <w:r>
        <w:t>}</w:t>
      </w:r>
    </w:p>
    <w:p>
      <w:pPr>
        <w:tabs>
          <w:tab w:val="left" w:pos="360"/>
        </w:tabs>
      </w:pPr>
    </w:p>
    <w:p>
      <w:pPr>
        <w:tabs>
          <w:tab w:val="left" w:pos="360"/>
        </w:tabs>
        <w:rPr>
          <w:rFonts w:hint="default"/>
          <w:lang w:val="en-US"/>
        </w:rPr>
      </w:pPr>
      <w:r>
        <w:tab/>
      </w:r>
      <w:r>
        <w:rPr>
          <w:rFonts w:hint="eastAsia"/>
        </w:rPr>
        <w:t>找到第一个小于v</w:t>
      </w:r>
      <w:r>
        <w:t>alue</w:t>
      </w:r>
      <w:r>
        <w:rPr>
          <w:rFonts w:hint="eastAsia"/>
        </w:rPr>
        <w:t>的值</w:t>
      </w:r>
      <w:r>
        <w:rPr>
          <w:rFonts w:hint="default"/>
          <w:lang w:val="en-US"/>
        </w:rP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rPr>
          <w:rFonts w:hint="eastAsia"/>
        </w:rPr>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w:t>
      </w:r>
    </w:p>
    <w:p>
      <w:pPr>
        <w:tabs>
          <w:tab w:val="left" w:pos="360"/>
        </w:tabs>
      </w:pPr>
      <w:r>
        <w:tab/>
      </w:r>
      <w:r>
        <w:tab/>
      </w:r>
      <w:r>
        <w:tab/>
      </w:r>
      <w:r>
        <w:tab/>
      </w:r>
      <w:r>
        <w:t>} else {</w:t>
      </w:r>
    </w:p>
    <w:p>
      <w:pPr>
        <w:tabs>
          <w:tab w:val="left" w:pos="360"/>
        </w:tabs>
      </w:pPr>
      <w:r>
        <w:tab/>
      </w:r>
      <w:r>
        <w:tab/>
      </w:r>
      <w:r>
        <w:tab/>
      </w:r>
      <w:r>
        <w:tab/>
      </w:r>
      <w:r>
        <w:tab/>
      </w:r>
      <w:r>
        <w:t>end = centerIndex - 1</w:t>
      </w:r>
    </w:p>
    <w:p>
      <w:pPr>
        <w:tabs>
          <w:tab w:val="left" w:pos="360"/>
        </w:tabs>
      </w:pPr>
      <w:r>
        <w:tab/>
      </w:r>
      <w:r>
        <w:tab/>
      </w:r>
      <w:r>
        <w:tab/>
      </w:r>
      <w:r>
        <w:tab/>
      </w:r>
      <w:r>
        <w:t>}</w:t>
      </w:r>
    </w:p>
    <w:p>
      <w:pPr>
        <w:tabs>
          <w:tab w:val="left" w:pos="360"/>
        </w:tabs>
        <w:rPr>
          <w:rFonts w:hint="eastAsia"/>
        </w:rPr>
      </w:pPr>
      <w:r>
        <w:tab/>
      </w:r>
      <w:r>
        <w:tab/>
      </w:r>
      <w:r>
        <w:tab/>
      </w:r>
      <w:r>
        <w:tab/>
      </w:r>
      <w:r>
        <w:t>return end</w:t>
      </w:r>
    </w:p>
    <w:p>
      <w:pPr>
        <w:tabs>
          <w:tab w:val="left" w:pos="360"/>
        </w:tabs>
      </w:pPr>
      <w:r>
        <w:tab/>
      </w:r>
      <w:r>
        <w:tab/>
      </w:r>
      <w:r>
        <w:tab/>
      </w:r>
      <w:r>
        <w:t>}</w:t>
      </w:r>
    </w:p>
    <w:p>
      <w:pPr>
        <w:tabs>
          <w:tab w:val="left" w:pos="360"/>
        </w:tabs>
        <w:rPr>
          <w:rFonts w:hint="eastAsia"/>
        </w:rPr>
      </w:pPr>
    </w:p>
    <w:p>
      <w:pPr>
        <w:tabs>
          <w:tab w:val="left" w:pos="360"/>
        </w:tabs>
        <w:rPr>
          <w:rFonts w:hint="eastAsia"/>
        </w:rPr>
      </w:pPr>
      <w:r>
        <w:tab/>
      </w:r>
      <w:r>
        <w:t>}</w:t>
      </w:r>
    </w:p>
    <w:p>
      <w:pPr>
        <w:tabs>
          <w:tab w:val="left" w:pos="360"/>
        </w:tabs>
      </w:pPr>
    </w:p>
    <w:p>
      <w:pPr>
        <w:tabs>
          <w:tab w:val="left" w:pos="360"/>
        </w:tabs>
        <w:rPr>
          <w:rFonts w:ascii="Segoe UI" w:hAnsi="Segoe UI" w:cs="Segoe UI"/>
          <w:color w:val="252933"/>
          <w:shd w:val="clear" w:color="auto" w:fill="FFFFFF"/>
        </w:rPr>
      </w:pPr>
      <w:r>
        <w:rPr>
          <w:rFonts w:hint="eastAsia"/>
        </w:rPr>
        <w:t>追问：</w:t>
      </w:r>
      <w:r>
        <w:rPr>
          <w:rFonts w:ascii="Segoe UI" w:hAnsi="Segoe UI" w:cs="Segoe UI"/>
          <w:color w:val="252933"/>
          <w:shd w:val="clear" w:color="auto" w:fill="FFFFFF"/>
        </w:rPr>
        <w:t>一个列表项元素很大时，出现跳跃式滚动怎么优化，白屏怎么优化.</w:t>
      </w:r>
    </w:p>
    <w:p>
      <w:pPr>
        <w:keepNext w:val="0"/>
        <w:keepLines w:val="0"/>
        <w:widowControl/>
        <w:suppressLineNumbers w:val="0"/>
        <w:jc w:val="left"/>
        <w:rPr>
          <w:rFonts w:hint="eastAsia" w:ascii="Arial" w:hAnsi="Arial" w:eastAsia="黑体" w:cstheme="minorBidi"/>
          <w:b/>
          <w:kern w:val="2"/>
          <w:sz w:val="28"/>
          <w:szCs w:val="28"/>
          <w:lang w:val="en-US" w:eastAsia="zh-CN" w:bidi="ar-SA"/>
        </w:rPr>
      </w:pPr>
      <w:r>
        <w:rPr>
          <w:rFonts w:hint="eastAsia" w:ascii="Segoe UI" w:hAnsi="Segoe UI" w:cs="Segoe UI"/>
          <w:color w:val="252933"/>
          <w:shd w:val="clear" w:color="auto" w:fill="FFFFFF"/>
          <w:lang w:val="en-US" w:eastAsia="zh-CN"/>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hAnsi="PingFang SC" w:eastAsia="PingFang SC" w:cs="PingFang SC"/>
          <w:i w:val="0"/>
          <w:iCs w:val="0"/>
          <w:caps w:val="0"/>
          <w:color w:val="101010"/>
          <w:spacing w:val="0"/>
          <w:kern w:val="0"/>
          <w:sz w:val="28"/>
          <w:szCs w:val="28"/>
          <w:shd w:val="clear" w:fill="DDBEA9"/>
          <w:lang w:val="en-US" w:eastAsia="zh-CN" w:bidi="ar"/>
        </w:rPr>
        <w:br w:type="textWrapping"/>
      </w:r>
      <w:r>
        <w:rPr>
          <w:rFonts w:hint="eastAsia" w:ascii="Arial" w:hAnsi="Arial" w:eastAsia="黑体" w:cstheme="minorBidi"/>
          <w:b/>
          <w:kern w:val="2"/>
          <w:sz w:val="28"/>
          <w:szCs w:val="28"/>
          <w:lang w:val="en-US" w:eastAsia="zh-CN" w:bidi="ar-SA"/>
        </w:rPr>
        <w:t>5. 首屏优化</w:t>
      </w:r>
      <w:r>
        <w:rPr>
          <w:rFonts w:hint="eastAsia" w:ascii="Arial" w:hAnsi="Arial" w:eastAsia="黑体" w:cstheme="minorBidi"/>
          <w:b/>
          <w:kern w:val="2"/>
          <w:sz w:val="28"/>
          <w:szCs w:val="28"/>
          <w:lang w:val="en-US" w:eastAsia="zh-CN" w:bidi="ar-SA"/>
        </w:rPr>
        <w:t>(包体积，首页，白屏)</w:t>
      </w:r>
    </w:p>
    <w:p>
      <w:pPr>
        <w:keepNext w:val="0"/>
        <w:keepLines w:val="0"/>
        <w:widowControl/>
        <w:suppressLineNumbers w:val="0"/>
        <w:jc w:val="left"/>
        <w:rPr>
          <w:rFonts w:hint="default"/>
          <w:lang w:val="en-US" w:eastAsia="zh-CN"/>
        </w:rPr>
      </w:pPr>
      <w:r>
        <w:fldChar w:fldCharType="begin"/>
      </w:r>
      <w:r>
        <w:instrText xml:space="preserve"> HYPERLINK "https://juejin.cn/post/7188894691356573754?searchId=2023121210475077B0E9C9480B03FA32F9" </w:instrText>
      </w:r>
      <w:r>
        <w:fldChar w:fldCharType="separate"/>
      </w:r>
      <w:r>
        <w:rPr>
          <w:rStyle w:val="6"/>
        </w:rPr>
        <w:t>https://juejin.cn/post/7188894691356573754?searchId=2023121210475077B0E9C9480B03FA32F9</w:t>
      </w:r>
      <w:r>
        <w:rPr>
          <w:rStyle w:val="7"/>
        </w:rPr>
        <w:fldChar w:fldCharType="end"/>
      </w:r>
      <w:r>
        <w:rPr>
          <w:rFonts w:hint="eastAsia"/>
          <w:sz w:val="28"/>
          <w:szCs w:val="28"/>
          <w:lang w:val="en-US" w:eastAsia="zh-CN"/>
        </w:rPr>
        <w:br w:type="textWrapping"/>
      </w:r>
      <w:r>
        <w:rPr>
          <w:rFonts w:hint="default"/>
          <w:lang w:val="en-US" w:eastAsia="zh-CN"/>
        </w:rPr>
        <w:t>冗余资源分析，bundle分析，删除掉一些重复冗余的资源以及对静态资源优化，第三方资源放在public下，自己的资源放在static下方便webpack进行处理。对于图片压缩，开启gzip压缩，svg压缩，针对图片，还可以处理图片格式，使用webp格式图片在同等体积下提高性能，针对组件库按需引入，很多时候我们为了方便，使用组件的时候直接一次性全局引入，但是实际上所使用到的组件并不多，导致很多未使用的组件库被打包，开启treeShaking去除掉多余的代码，除此之外，对于分包策略进行优化，拆分依赖，避免文件过大拖慢页面展示，对路由懒加载，组件懒加载，利用CDN进行网络加速，还可以在感官方面，对于首屏增加骨架屏，路由跳转的时候增加加载动画等，图片懒加载等，还有预请求(rel = prefetch)，预加载(rel = preload)来优化用户体验，提前获取和缓存资源。</w:t>
      </w:r>
    </w:p>
    <w:p>
      <w:pPr>
        <w:pStyle w:val="8"/>
        <w:numPr>
          <w:numId w:val="0"/>
        </w:numPr>
        <w:tabs>
          <w:tab w:val="left" w:pos="993"/>
        </w:tabs>
        <w:ind w:leftChars="0"/>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6. 复杂表格联动，多级选择框数据联动，动态配置数据项，表格内数据操作。</w:t>
      </w:r>
    </w:p>
    <w:p>
      <w:pPr>
        <w:tabs>
          <w:tab w:val="left" w:pos="993"/>
        </w:tabs>
      </w:pPr>
    </w:p>
    <w:p>
      <w:pPr>
        <w:tabs>
          <w:tab w:val="left" w:pos="993"/>
          <w:tab w:val="left" w:pos="2953"/>
        </w:tabs>
      </w:pPr>
      <w:r>
        <w:rPr>
          <w:rFonts w:hint="eastAsia"/>
        </w:rPr>
        <w:t>处理数据用到的算法</w:t>
      </w:r>
    </w:p>
    <w:p>
      <w:pPr>
        <w:pStyle w:val="8"/>
        <w:numPr>
          <w:numId w:val="0"/>
        </w:numPr>
        <w:tabs>
          <w:tab w:val="left" w:pos="993"/>
          <w:tab w:val="left" w:pos="2953"/>
        </w:tabs>
      </w:pPr>
      <w:r>
        <w:rPr>
          <w:rFonts w:hint="eastAsia"/>
          <w:lang w:val="en-US" w:eastAsia="zh-CN"/>
        </w:rPr>
        <w:t xml:space="preserve">1. </w:t>
      </w:r>
      <w:r>
        <w:rPr>
          <w:rFonts w:hint="eastAsia"/>
        </w:rPr>
        <w:t>树型结构转换</w:t>
      </w:r>
    </w:p>
    <w:p>
      <w:pPr>
        <w:tabs>
          <w:tab w:val="left" w:pos="993"/>
          <w:tab w:val="left" w:pos="2953"/>
        </w:tabs>
      </w:pPr>
    </w:p>
    <w:p>
      <w:pPr>
        <w:tabs>
          <w:tab w:val="left" w:pos="993"/>
        </w:tabs>
      </w:pPr>
      <w:r>
        <w:rPr>
          <w:rFonts w:hint="eastAsia"/>
        </w:rPr>
        <w:t>组件封装：考虑配置，考虑权限，考虑安全，考虑复用。</w:t>
      </w:r>
    </w:p>
    <w:p>
      <w:pPr>
        <w:pStyle w:val="8"/>
        <w:numPr>
          <w:ilvl w:val="0"/>
          <w:numId w:val="2"/>
        </w:numPr>
        <w:tabs>
          <w:tab w:val="left" w:pos="993"/>
        </w:tabs>
        <w:ind w:leftChars="0"/>
        <w:rPr>
          <w:rFonts w:hint="eastAsia"/>
        </w:rPr>
      </w:pPr>
      <w:r>
        <w:fldChar w:fldCharType="begin"/>
      </w:r>
      <w:r>
        <w:instrText xml:space="preserve"> HYPERLINK "https://juejin.cn/post/7300872843587469327?searchId=2023121214192189C1B7804417AF0A5345#heading-7" </w:instrText>
      </w:r>
      <w:r>
        <w:fldChar w:fldCharType="separate"/>
      </w:r>
      <w:r>
        <w:rPr>
          <w:rStyle w:val="7"/>
        </w:rPr>
        <w:t>https://juejin.cn/post/7300872843587469327?searchId=2023121214192189C1B7804417AF0A5345#heading-7</w:t>
      </w:r>
      <w:r>
        <w:rPr>
          <w:rStyle w:val="7"/>
        </w:rPr>
        <w:fldChar w:fldCharType="end"/>
      </w:r>
    </w:p>
    <w:p>
      <w:pPr>
        <w:tabs>
          <w:tab w:val="left" w:pos="993"/>
        </w:tabs>
      </w:pPr>
      <w:r>
        <w:rPr>
          <w:rFonts w:hint="eastAsia"/>
        </w:rPr>
        <w:t>考虑配置项，哪些属性，方法，事件，方法</w:t>
      </w:r>
    </w:p>
    <w:p>
      <w:pPr>
        <w:tabs>
          <w:tab w:val="left" w:pos="993"/>
        </w:tabs>
      </w:pPr>
      <w:r>
        <w:rPr>
          <w:rFonts w:hint="eastAsia"/>
        </w:rPr>
        <w:t>为何要进行组件封装：</w:t>
      </w:r>
    </w:p>
    <w:p>
      <w:pPr>
        <w:pStyle w:val="8"/>
        <w:numPr>
          <w:ilvl w:val="0"/>
          <w:numId w:val="3"/>
        </w:numPr>
        <w:tabs>
          <w:tab w:val="left" w:pos="993"/>
        </w:tabs>
        <w:ind w:firstLineChars="0"/>
      </w:pPr>
      <w:r>
        <w:rPr>
          <w:rFonts w:hint="eastAsia"/>
        </w:rPr>
        <w:t>二次封装是为了样式统一</w:t>
      </w:r>
    </w:p>
    <w:p>
      <w:pPr>
        <w:pStyle w:val="8"/>
        <w:numPr>
          <w:ilvl w:val="0"/>
          <w:numId w:val="3"/>
        </w:numPr>
        <w:tabs>
          <w:tab w:val="left" w:pos="993"/>
        </w:tabs>
        <w:ind w:firstLineChars="0"/>
      </w:pPr>
      <w:r>
        <w:rPr>
          <w:rFonts w:hint="eastAsia"/>
        </w:rPr>
        <w:t>方便复用，降低耦合性，使单个组件和功能的变更不会影响其他部分</w:t>
      </w:r>
    </w:p>
    <w:p>
      <w:pPr>
        <w:pStyle w:val="8"/>
        <w:numPr>
          <w:ilvl w:val="0"/>
          <w:numId w:val="3"/>
        </w:numPr>
        <w:tabs>
          <w:tab w:val="left" w:pos="993"/>
        </w:tabs>
        <w:ind w:firstLineChars="0"/>
      </w:pPr>
      <w:r>
        <w:rPr>
          <w:rFonts w:hint="eastAsia"/>
        </w:rPr>
        <w:t>增强安全性，可以隐藏数据和实现的细节，防止外部的非法访问和修改</w:t>
      </w:r>
    </w:p>
    <w:p>
      <w:pPr>
        <w:pStyle w:val="8"/>
        <w:numPr>
          <w:ilvl w:val="0"/>
          <w:numId w:val="3"/>
        </w:numPr>
        <w:tabs>
          <w:tab w:val="left" w:pos="993"/>
        </w:tabs>
        <w:ind w:firstLineChars="0"/>
      </w:pPr>
      <w:r>
        <w:rPr>
          <w:rFonts w:hint="eastAsia"/>
        </w:rPr>
        <w:t>方便维护，将修改局限在组件内部。</w:t>
      </w:r>
    </w:p>
    <w:p>
      <w:pPr>
        <w:tabs>
          <w:tab w:val="left" w:pos="993"/>
        </w:tabs>
      </w:pPr>
      <w:r>
        <w:rPr>
          <w:rFonts w:hint="eastAsia"/>
        </w:rPr>
        <w:t>组件拆分和组件封装的区别：</w:t>
      </w:r>
    </w:p>
    <w:p>
      <w:pPr>
        <w:tabs>
          <w:tab w:val="left" w:pos="360"/>
        </w:tabs>
        <w:rPr>
          <w:rFonts w:hint="eastAsia"/>
        </w:rPr>
      </w:pPr>
      <w:r>
        <w:rPr>
          <w:rFonts w:hint="eastAsia"/>
        </w:rPr>
        <w:t>a</w:t>
      </w:r>
      <w:r>
        <w:t xml:space="preserve">: </w:t>
      </w:r>
      <w:r>
        <w:tab/>
      </w:r>
      <w:r>
        <w:t>https://segmentfault.com/a/1190000039846269#item-5</w:t>
      </w:r>
    </w:p>
    <w:p>
      <w:pPr>
        <w:pStyle w:val="8"/>
        <w:numPr>
          <w:ilvl w:val="0"/>
          <w:numId w:val="4"/>
        </w:numPr>
        <w:tabs>
          <w:tab w:val="left" w:pos="993"/>
        </w:tabs>
        <w:ind w:firstLineChars="0"/>
      </w:pPr>
      <w:r>
        <w:rPr>
          <w:rFonts w:hint="eastAsia"/>
        </w:rPr>
        <w:t>组件拆分更多关注于如何将大的功能模块划分为小的，可管理的单元，以便管理和复用。</w:t>
      </w:r>
    </w:p>
    <w:p>
      <w:pPr>
        <w:pStyle w:val="8"/>
        <w:numPr>
          <w:ilvl w:val="0"/>
          <w:numId w:val="4"/>
        </w:numPr>
        <w:tabs>
          <w:tab w:val="left" w:pos="993"/>
        </w:tabs>
        <w:ind w:firstLineChars="0"/>
        <w:rPr>
          <w:rFonts w:hint="eastAsia"/>
        </w:rPr>
      </w:pPr>
      <w:r>
        <w:rPr>
          <w:rFonts w:hint="eastAsia"/>
        </w:rPr>
        <w:t>组件封装更多则关注于如何将组件的内部细节隐藏起来，提供清晰的接口，以保证组件的独立性和安全性。</w:t>
      </w:r>
    </w:p>
    <w:p>
      <w:pPr>
        <w:tabs>
          <w:tab w:val="left" w:pos="993"/>
        </w:tabs>
      </w:pPr>
      <w:r>
        <w:rPr>
          <w:rFonts w:hint="eastAsia"/>
        </w:rPr>
        <w:t>封装流程组件：</w:t>
      </w:r>
    </w:p>
    <w:p>
      <w:pPr>
        <w:tabs>
          <w:tab w:val="left" w:pos="993"/>
        </w:tabs>
      </w:pPr>
      <w:r>
        <w:rPr>
          <w:rFonts w:hint="eastAsia"/>
        </w:rPr>
        <w:t>我们的业务是需要在1</w:t>
      </w:r>
      <w:r>
        <w:t>1</w:t>
      </w:r>
      <w:r>
        <w:rPr>
          <w:rFonts w:hint="eastAsia"/>
        </w:rPr>
        <w:t>个流程页面里面都展示这个流程组件，并且每个流程页面都可以推动流程的更新且数据的展示来源于同一个接口，内容是根据流程阶段作区分的，所以就封装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pPr>
        <w:tabs>
          <w:tab w:val="left" w:pos="993"/>
        </w:tabs>
      </w:pPr>
    </w:p>
    <w:p>
      <w:pPr>
        <w:tabs>
          <w:tab w:val="left" w:pos="993"/>
        </w:tabs>
        <w:rPr>
          <w:rFonts w:hint="eastAsia"/>
        </w:rPr>
      </w:pPr>
      <w:r>
        <w:rPr>
          <w:rFonts w:hint="eastAsia"/>
        </w:rPr>
        <w:t>拆分公共的人员选择弹窗组件：</w:t>
      </w:r>
    </w:p>
    <w:p>
      <w:pPr>
        <w:tabs>
          <w:tab w:val="left" w:pos="993"/>
        </w:tabs>
        <w:rPr>
          <w:rFonts w:hint="default" w:eastAsiaTheme="minorEastAsia"/>
          <w:lang w:val="en-US" w:eastAsia="zh-CN"/>
        </w:rPr>
      </w:pPr>
      <w:r>
        <w:rPr>
          <w:rFonts w:hint="eastAsia"/>
          <w:lang w:val="en-US" w:eastAsia="zh-CN"/>
        </w:rPr>
        <w:t>滑动选择组件：</w:t>
      </w:r>
    </w:p>
    <w:p>
      <w:pPr>
        <w:tabs>
          <w:tab w:val="left" w:pos="993"/>
        </w:tabs>
      </w:pPr>
    </w:p>
    <w:p>
      <w:pPr>
        <w:tabs>
          <w:tab w:val="left" w:pos="360"/>
        </w:tabs>
        <w:rPr>
          <w:rFonts w:hint="eastAsia" w:eastAsiaTheme="minorEastAsia"/>
          <w:lang w:eastAsia="zh-CN"/>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822172562" name="墨迹 1"/>
                            <w14:cNvContentPartPr/>
                          </w14:nvContentPartPr>
                          <w14:xfrm>
                            <a:off x="0" y="0"/>
                            <a:ext cx="3094200" cy="387360"/>
                          </w14:xfrm>
                        </w14:contentPart>
                      </mc:Choice>
                    </mc:AlternateContent>
                  </a:graphicData>
                </a:graphic>
              </wp:anchor>
            </w:drawing>
          </mc:Choice>
          <mc:Fallback>
            <w:pict>
              <v:shape id="墨迹 1" o:spid="_x0000_s1026" o:spt="75" style="position:absolute;left:0pt;margin-left:-7.6pt;margin-top:-9.35pt;height:30.5pt;width:243.65pt;z-index:251659264;mso-width-relative:page;mso-height-relative:page;" coordsize="21600,21600" o:gfxdata="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">
                <v:imagedata r:id="rId5" o:title=""/>
                <o:lock v:ext="edit"/>
              </v:shape>
            </w:pict>
          </mc:Fallback>
        </mc:AlternateContent>
      </w:r>
      <w:r>
        <w:rPr>
          <w:rFonts w:hint="eastAsia"/>
        </w:rPr>
        <w:t>动态表</w:t>
      </w:r>
      <w:r>
        <w:rPr>
          <w:rFonts w:hint="eastAsia"/>
          <w:lang w:eastAsia="zh-CN"/>
        </w:rPr>
        <w:t>，</w:t>
      </w:r>
      <w:r>
        <w:rPr>
          <w:rFonts w:hint="eastAsia"/>
          <w:lang w:val="en-US" w:eastAsia="zh-CN"/>
        </w:rPr>
        <w:t>表</w:t>
      </w:r>
      <w:r>
        <w:rPr>
          <w:rFonts w:hint="eastAsia"/>
        </w:rPr>
        <w:t>头的封装(涉及到动态表头的中英文翻译</w:t>
      </w:r>
      <w:r>
        <w:t xml:space="preserve">) </w:t>
      </w:r>
      <w:r>
        <w:rPr>
          <w:rFonts w:hint="eastAsia"/>
          <w:lang w:eastAsia="zh-CN"/>
        </w:rPr>
        <w:t>（</w:t>
      </w:r>
      <w:r>
        <w:rPr>
          <w:rFonts w:hint="eastAsia"/>
          <w:lang w:val="en-US" w:eastAsia="zh-CN"/>
        </w:rPr>
        <w:t>明天尝试实现一下</w:t>
      </w:r>
      <w:r>
        <w:rPr>
          <w:rFonts w:hint="eastAsia"/>
          <w:lang w:eastAsia="zh-CN"/>
        </w:rPr>
        <w:t>）</w:t>
      </w:r>
    </w:p>
    <w:p>
      <w:pPr>
        <w:tabs>
          <w:tab w:val="left" w:pos="360"/>
        </w:tabs>
      </w:pPr>
    </w:p>
    <w:p>
      <w:pPr>
        <w:tabs>
          <w:tab w:val="left" w:pos="360"/>
        </w:tabs>
        <w:rPr>
          <w:rFonts w:hint="default" w:eastAsiaTheme="minorEastAsia"/>
          <w:lang w:val="en-US" w:eastAsia="zh-CN"/>
        </w:rPr>
      </w:pPr>
      <w:r>
        <w:rPr>
          <w:rFonts w:hint="eastAsia"/>
          <w:lang w:val="en-US" w:eastAsia="zh-CN"/>
        </w:rPr>
        <w:t>针对动态表格进行配置主要是涉及到业务中需要，表格头根据不同的目标项进行配置，然后涉及到动态表头的渲染以及动态表头下的表格项动态框的操作，还有个性化的操作项。我只需v</w:t>
      </w:r>
      <w:r>
        <w:rPr>
          <w:rFonts w:hint="default"/>
          <w:lang w:val="en-US" w:eastAsia="zh-CN"/>
        </w:rPr>
        <w:t>-model:taskInfo</w:t>
      </w:r>
      <w:r>
        <w:rPr>
          <w:rFonts w:hint="eastAsia"/>
          <w:lang w:val="en-US" w:eastAsia="zh-CN"/>
        </w:rPr>
        <w:t>传入当前这条目标项任务数据，当保存的时候触发</w:t>
      </w:r>
      <w:r>
        <w:rPr>
          <w:rFonts w:hint="default"/>
          <w:lang w:val="en-US" w:eastAsia="zh-CN"/>
        </w:rPr>
        <w:t>update:taskInfo</w:t>
      </w:r>
      <w:r>
        <w:rPr>
          <w:rFonts w:hint="eastAsia"/>
          <w:lang w:val="en-US" w:eastAsia="zh-CN"/>
        </w:rPr>
        <w:t>更新。</w:t>
      </w:r>
    </w:p>
    <w:p>
      <w:pPr>
        <w:pStyle w:val="8"/>
        <w:numPr>
          <w:numId w:val="0"/>
        </w:numPr>
        <w:tabs>
          <w:tab w:val="left" w:pos="993"/>
        </w:tabs>
        <w:ind w:leftChars="0"/>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7. 处理权限管理数据的时候</w:t>
      </w:r>
    </w:p>
    <w:p>
      <w:pPr>
        <w:tabs>
          <w:tab w:val="left" w:pos="993"/>
        </w:tabs>
      </w:pPr>
    </w:p>
    <w:p>
      <w:pPr>
        <w:tabs>
          <w:tab w:val="left" w:pos="993"/>
        </w:tabs>
        <w:rPr>
          <w:rFonts w:hint="eastAsia" w:ascii="Arial" w:hAnsi="Arial" w:eastAsia="黑体" w:cstheme="minorBidi"/>
          <w:b/>
          <w:kern w:val="2"/>
          <w:sz w:val="28"/>
          <w:szCs w:val="28"/>
          <w:lang w:val="en-US" w:eastAsia="zh-CN" w:bidi="ar-SA"/>
        </w:rPr>
      </w:pPr>
      <w:r>
        <w:rPr>
          <w:rFonts w:hint="eastAsia"/>
        </w:rPr>
        <w:t>后端返回的JSON路由菜单结构，需要处理成树状结构，用到了JSON转树的算法。</w:t>
      </w:r>
    </w:p>
    <w:p>
      <w:pPr>
        <w:tabs>
          <w:tab w:val="left" w:pos="2730"/>
        </w:tabs>
      </w:pPr>
    </w:p>
    <w:p>
      <w:pPr>
        <w:pStyle w:val="8"/>
        <w:numPr>
          <w:ilvl w:val="0"/>
          <w:numId w:val="0"/>
        </w:numPr>
        <w:tabs>
          <w:tab w:val="left" w:pos="993"/>
        </w:tabs>
        <w:ind w:leftChars="0"/>
      </w:pPr>
    </w:p>
    <w:p>
      <w:pPr>
        <w:pStyle w:val="8"/>
        <w:numPr>
          <w:ilvl w:val="0"/>
          <w:numId w:val="0"/>
        </w:numPr>
        <w:tabs>
          <w:tab w:val="left" w:pos="993"/>
        </w:tabs>
        <w:ind w:leftChars="0"/>
      </w:pPr>
    </w:p>
    <w:p>
      <w:pPr>
        <w:pStyle w:val="8"/>
        <w:numPr>
          <w:ilvl w:val="0"/>
          <w:numId w:val="0"/>
        </w:numPr>
        <w:tabs>
          <w:tab w:val="left" w:pos="993"/>
        </w:tabs>
        <w:ind w:leftChars="0"/>
      </w:pPr>
    </w:p>
    <w:p>
      <w:pPr>
        <w:pStyle w:val="8"/>
        <w:numPr>
          <w:ilvl w:val="0"/>
          <w:numId w:val="0"/>
        </w:numPr>
        <w:tabs>
          <w:tab w:val="left" w:pos="993"/>
        </w:tabs>
        <w:ind w:leftChars="0"/>
        <w:rPr>
          <w:rFonts w:hint="default" w:ascii="Arial" w:hAnsi="Arial" w:eastAsia="黑体" w:cstheme="minorBidi"/>
          <w:b/>
          <w:kern w:val="2"/>
          <w:sz w:val="28"/>
          <w:szCs w:val="28"/>
          <w:lang w:val="en-US" w:eastAsia="zh-CN" w:bidi="ar-SA"/>
        </w:rPr>
      </w:pPr>
      <w:r>
        <w:rPr>
          <w:rFonts w:hint="eastAsia"/>
          <w:lang w:val="en-US" w:eastAsia="zh-CN"/>
        </w:rPr>
        <w:t>// 周三来不及来，周四，周五两天搞！！！</w:t>
      </w:r>
      <w:r>
        <w:br w:type="textWrapping"/>
      </w:r>
      <w:r>
        <w:rPr>
          <w:rFonts w:hint="eastAsia" w:ascii="Arial" w:hAnsi="Arial" w:eastAsia="黑体" w:cstheme="minorBidi"/>
          <w:b/>
          <w:kern w:val="2"/>
          <w:sz w:val="28"/>
          <w:szCs w:val="28"/>
          <w:lang w:val="en-US" w:eastAsia="zh-CN" w:bidi="ar-SA"/>
        </w:rPr>
        <w:t>8. 项目搭建中的问题</w:t>
      </w:r>
    </w:p>
    <w:p>
      <w:pPr>
        <w:pStyle w:val="8"/>
        <w:numPr>
          <w:numId w:val="0"/>
        </w:numPr>
        <w:tabs>
          <w:tab w:val="left" w:pos="2730"/>
        </w:tabs>
        <w:ind w:leftChars="0"/>
        <w:rPr>
          <w:rFonts w:hint="eastAsia"/>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rPr>
      </w:pPr>
    </w:p>
    <w:p>
      <w:pPr>
        <w:numPr>
          <w:ilvl w:val="0"/>
          <w:numId w:val="5"/>
        </w:numPr>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水印组件封装</w:t>
      </w:r>
    </w:p>
    <w:p>
      <w:pPr>
        <w:widowControl w:val="0"/>
        <w:numPr>
          <w:numId w:val="0"/>
        </w:numPr>
        <w:jc w:val="both"/>
        <w:rPr>
          <w:rFonts w:hint="default" w:ascii="Arial" w:hAnsi="Arial" w:eastAsia="黑体" w:cstheme="minorBidi"/>
          <w:b/>
          <w:kern w:val="2"/>
          <w:sz w:val="28"/>
          <w:szCs w:val="28"/>
          <w:lang w:val="en-US" w:eastAsia="zh-CN" w:bidi="ar-SA"/>
        </w:rPr>
      </w:pPr>
    </w:p>
    <w:p>
      <w:pPr>
        <w:widowControl w:val="0"/>
        <w:numPr>
          <w:ilvl w:val="0"/>
          <w:numId w:val="5"/>
        </w:numPr>
        <w:ind w:left="0" w:leftChars="0" w:firstLine="0" w:firstLineChars="0"/>
        <w:jc w:val="both"/>
        <w:rPr>
          <w:rFonts w:hint="default"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uni</w:t>
      </w:r>
      <w:r>
        <w:rPr>
          <w:rFonts w:hint="default" w:ascii="Arial" w:hAnsi="Arial" w:eastAsia="黑体" w:cstheme="minorBidi"/>
          <w:b/>
          <w:kern w:val="2"/>
          <w:sz w:val="28"/>
          <w:szCs w:val="28"/>
          <w:lang w:val="en-US" w:eastAsia="zh-CN" w:bidi="ar-SA"/>
        </w:rPr>
        <w:t>.request</w:t>
      </w:r>
      <w:r>
        <w:rPr>
          <w:rFonts w:hint="eastAsia" w:ascii="Arial" w:hAnsi="Arial" w:eastAsia="黑体" w:cstheme="minorBidi"/>
          <w:b/>
          <w:kern w:val="2"/>
          <w:sz w:val="28"/>
          <w:szCs w:val="28"/>
          <w:lang w:val="en-US" w:eastAsia="zh-CN" w:bidi="ar-SA"/>
        </w:rPr>
        <w:t>的封装</w:t>
      </w:r>
    </w:p>
    <w:p>
      <w:pPr>
        <w:widowControl w:val="0"/>
        <w:numPr>
          <w:ilvl w:val="0"/>
          <w:numId w:val="5"/>
        </w:numPr>
        <w:ind w:left="0" w:leftChars="0" w:firstLine="0" w:firstLineChars="0"/>
        <w:jc w:val="both"/>
        <w:rPr>
          <w:rFonts w:hint="default"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ChatGPT接入问题</w:t>
      </w:r>
    </w:p>
    <w:p>
      <w:pPr>
        <w:widowControl w:val="0"/>
        <w:numPr>
          <w:ilvl w:val="0"/>
          <w:numId w:val="5"/>
        </w:numPr>
        <w:ind w:left="0" w:leftChars="0" w:firstLine="0" w:firstLineChars="0"/>
        <w:jc w:val="both"/>
        <w:rPr>
          <w:rFonts w:hint="default"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单点登陆</w:t>
      </w:r>
    </w:p>
    <w:p>
      <w:pPr>
        <w:widowControl w:val="0"/>
        <w:numPr>
          <w:ilvl w:val="0"/>
          <w:numId w:val="5"/>
        </w:numPr>
        <w:ind w:left="0" w:leftChars="0" w:firstLine="0" w:firstLineChars="0"/>
        <w:jc w:val="both"/>
        <w:rPr>
          <w:rFonts w:hint="default"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generator格式接收</w:t>
      </w:r>
    </w:p>
    <w:p>
      <w:pPr>
        <w:widowControl w:val="0"/>
        <w:numPr>
          <w:numId w:val="0"/>
        </w:numPr>
        <w:jc w:val="both"/>
        <w:rPr>
          <w:rFonts w:hint="default" w:ascii="Arial" w:hAnsi="Arial" w:eastAsia="黑体" w:cstheme="minorBidi"/>
          <w:b/>
          <w:kern w:val="2"/>
          <w:sz w:val="28"/>
          <w:szCs w:val="28"/>
          <w:lang w:val="en-US" w:eastAsia="zh-CN" w:bidi="ar-SA"/>
        </w:rPr>
      </w:pPr>
    </w:p>
    <w:p>
      <w:pPr>
        <w:widowControl w:val="0"/>
        <w:numPr>
          <w:numId w:val="0"/>
        </w:numPr>
        <w:jc w:val="both"/>
        <w:rPr>
          <w:rFonts w:hint="default" w:ascii="Arial" w:hAnsi="Arial" w:eastAsia="黑体" w:cstheme="minorBidi"/>
          <w:b/>
          <w:kern w:val="2"/>
          <w:sz w:val="28"/>
          <w:szCs w:val="28"/>
          <w:lang w:val="en-US" w:eastAsia="zh-CN" w:bidi="ar-SA"/>
        </w:rPr>
      </w:pPr>
    </w:p>
    <w:p>
      <w:pPr>
        <w:widowControl w:val="0"/>
        <w:numPr>
          <w:numId w:val="0"/>
        </w:numPr>
        <w:jc w:val="both"/>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不着急，周六，周日再搞直播的项目！！！</w:t>
      </w:r>
    </w:p>
    <w:p>
      <w:pPr>
        <w:widowControl w:val="0"/>
        <w:numPr>
          <w:numId w:val="0"/>
        </w:numPr>
        <w:jc w:val="both"/>
        <w:rPr>
          <w:rFonts w:hint="default"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周一，周二，周三复习手写+八股+算法！！！</w:t>
      </w:r>
      <w:bookmarkStart w:id="0" w:name="_GoBack"/>
      <w:bookmarkEnd w:id="0"/>
    </w:p>
    <w:p>
      <w:pPr>
        <w:widowControl w:val="0"/>
        <w:numPr>
          <w:numId w:val="0"/>
        </w:numPr>
        <w:jc w:val="both"/>
        <w:rPr>
          <w:rFonts w:hint="default" w:ascii="Arial" w:hAnsi="Arial" w:eastAsia="黑体" w:cstheme="minorBidi"/>
          <w:b/>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D268A"/>
    <w:multiLevelType w:val="singleLevel"/>
    <w:tmpl w:val="C9FD268A"/>
    <w:lvl w:ilvl="0" w:tentative="0">
      <w:start w:val="1"/>
      <w:numFmt w:val="decimal"/>
      <w:suff w:val="space"/>
      <w:lvlText w:val="%1."/>
      <w:lvlJc w:val="left"/>
    </w:lvl>
  </w:abstractNum>
  <w:abstractNum w:abstractNumId="1">
    <w:nsid w:val="FDD620D7"/>
    <w:multiLevelType w:val="singleLevel"/>
    <w:tmpl w:val="FDD620D7"/>
    <w:lvl w:ilvl="0" w:tentative="0">
      <w:start w:val="1"/>
      <w:numFmt w:val="lowerLetter"/>
      <w:suff w:val="space"/>
      <w:lvlText w:val="%1."/>
      <w:lvlJc w:val="left"/>
    </w:lvl>
  </w:abstractNum>
  <w:abstractNum w:abstractNumId="2">
    <w:nsid w:val="10914CEF"/>
    <w:multiLevelType w:val="multilevel"/>
    <w:tmpl w:val="10914CEF"/>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3">
    <w:nsid w:val="4ABB1B5B"/>
    <w:multiLevelType w:val="multilevel"/>
    <w:tmpl w:val="4ABB1B5B"/>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4">
    <w:nsid w:val="71F6630F"/>
    <w:multiLevelType w:val="singleLevel"/>
    <w:tmpl w:val="71F6630F"/>
    <w:lvl w:ilvl="0" w:tentative="0">
      <w:start w:val="9"/>
      <w:numFmt w:val="decimal"/>
      <w:suff w:val="space"/>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4050E"/>
    <w:rsid w:val="0AFA12C0"/>
    <w:rsid w:val="1357549D"/>
    <w:rsid w:val="1DAB30D9"/>
    <w:rsid w:val="1FF6A0E5"/>
    <w:rsid w:val="1FFFBE79"/>
    <w:rsid w:val="2DDF1C93"/>
    <w:rsid w:val="35FA66AA"/>
    <w:rsid w:val="3E3BA2B1"/>
    <w:rsid w:val="4D6CA0EC"/>
    <w:rsid w:val="53D4050E"/>
    <w:rsid w:val="58E6E762"/>
    <w:rsid w:val="59F3624F"/>
    <w:rsid w:val="5BF9C8AF"/>
    <w:rsid w:val="5FFF0216"/>
    <w:rsid w:val="636B629D"/>
    <w:rsid w:val="67EFA665"/>
    <w:rsid w:val="6DEF8F1B"/>
    <w:rsid w:val="6FEF8BB6"/>
    <w:rsid w:val="6FFB525D"/>
    <w:rsid w:val="7DE79BC6"/>
    <w:rsid w:val="7DFE341C"/>
    <w:rsid w:val="7E567DE1"/>
    <w:rsid w:val="7E7D2EE3"/>
    <w:rsid w:val="7E7F255E"/>
    <w:rsid w:val="7EBBAC85"/>
    <w:rsid w:val="7EFD7A9F"/>
    <w:rsid w:val="7F6CE584"/>
    <w:rsid w:val="7FED0A06"/>
    <w:rsid w:val="8EFFE1E5"/>
    <w:rsid w:val="9FFF33E3"/>
    <w:rsid w:val="9FFFE7F5"/>
    <w:rsid w:val="AAFFF4EF"/>
    <w:rsid w:val="BAFF5C67"/>
    <w:rsid w:val="BDFF6AC4"/>
    <w:rsid w:val="BEFFE417"/>
    <w:rsid w:val="BF9FE553"/>
    <w:rsid w:val="BFDFA009"/>
    <w:rsid w:val="BFEEC9AE"/>
    <w:rsid w:val="CFBCB3E6"/>
    <w:rsid w:val="CFFF6A12"/>
    <w:rsid w:val="D2FDCD46"/>
    <w:rsid w:val="D77F47B0"/>
    <w:rsid w:val="D7AAF0FE"/>
    <w:rsid w:val="DEC9B1A9"/>
    <w:rsid w:val="DFB9727A"/>
    <w:rsid w:val="DFDFBB73"/>
    <w:rsid w:val="E5BB62EC"/>
    <w:rsid w:val="EDEF7626"/>
    <w:rsid w:val="EEB63677"/>
    <w:rsid w:val="EFADE704"/>
    <w:rsid w:val="EFFED14A"/>
    <w:rsid w:val="F3F6777E"/>
    <w:rsid w:val="F5A52D9C"/>
    <w:rsid w:val="F74DF3C3"/>
    <w:rsid w:val="F7DB5F0F"/>
    <w:rsid w:val="F7FDBAB0"/>
    <w:rsid w:val="FCCF9202"/>
    <w:rsid w:val="FEF34E61"/>
    <w:rsid w:val="FF174E2D"/>
    <w:rsid w:val="FF7B490F"/>
    <w:rsid w:val="FFEFD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nhideWhenUsed/>
    <w:qFormat/>
    <w:uiPriority w:val="99"/>
    <w:rPr>
      <w:color w:val="0026E5"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2023-12-09T22:00:00Z</dcterms:created>
  <dc:creator>WPS_1702105068</dc:creator>
  <cp:lastModifiedBy>WPS_1702105068</cp:lastModifiedBy>
  <dcterms:modified xsi:type="dcterms:W3CDTF">2023-12-12T23:57:32Z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