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841" w:rsidRDefault="00435AC5">
      <w:r>
        <w:t>Drag and Drop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63"/>
          <w:szCs w:val="63"/>
        </w:rPr>
      </w:pPr>
      <w:r w:rsidRPr="00322D47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HTML </w:t>
      </w:r>
      <w:r w:rsidRPr="00322D47">
        <w:rPr>
          <w:rFonts w:ascii="Segoe UI" w:eastAsia="Times New Roman" w:hAnsi="Segoe UI" w:cs="Angsana New"/>
          <w:color w:val="000000"/>
          <w:kern w:val="36"/>
          <w:sz w:val="63"/>
          <w:szCs w:val="63"/>
          <w:cs/>
        </w:rPr>
        <w:t xml:space="preserve">ลากและวาง </w:t>
      </w:r>
      <w:r w:rsidRPr="00322D47">
        <w:rPr>
          <w:rFonts w:ascii="Segoe UI" w:eastAsia="Times New Roman" w:hAnsi="Segoe UI" w:cs="Segoe UI"/>
          <w:color w:val="000000"/>
          <w:kern w:val="36"/>
          <w:sz w:val="63"/>
          <w:szCs w:val="63"/>
        </w:rPr>
        <w:t>API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4"/>
          <w:szCs w:val="24"/>
        </w:rPr>
      </w:pPr>
      <w:r w:rsidRPr="00322D47">
        <w:rPr>
          <w:rFonts w:ascii="Verdana" w:eastAsia="Times New Roman" w:hAnsi="Verdana" w:cs="Tahoma"/>
          <w:color w:val="000000"/>
          <w:sz w:val="24"/>
          <w:szCs w:val="24"/>
          <w:cs/>
        </w:rPr>
        <w:t xml:space="preserve">ใน </w:t>
      </w:r>
      <w:r w:rsidRPr="00322D47">
        <w:rPr>
          <w:rFonts w:ascii="Verdana" w:eastAsia="Times New Roman" w:hAnsi="Verdana" w:cs="Tahoma"/>
          <w:color w:val="000000"/>
          <w:sz w:val="24"/>
          <w:szCs w:val="24"/>
        </w:rPr>
        <w:t xml:space="preserve">HTML </w:t>
      </w:r>
      <w:r w:rsidRPr="00322D47">
        <w:rPr>
          <w:rFonts w:ascii="Verdana" w:eastAsia="Times New Roman" w:hAnsi="Verdana" w:cs="Tahoma"/>
          <w:color w:val="000000"/>
          <w:sz w:val="24"/>
          <w:szCs w:val="24"/>
          <w:cs/>
        </w:rPr>
        <w:t>สามารถลากและวางองค์ประกอบใดก็ได้</w:t>
      </w:r>
    </w:p>
    <w:p w:rsidR="00651379" w:rsidRPr="00322D47" w:rsidRDefault="00651379" w:rsidP="00651379">
      <w:pPr>
        <w:spacing w:after="0" w:line="240" w:lineRule="auto"/>
        <w:rPr>
          <w:rFonts w:ascii="Tahoma" w:eastAsia="Times New Roman" w:hAnsi="Tahoma" w:cs="Tahoma"/>
          <w:sz w:val="24"/>
          <w:szCs w:val="24"/>
        </w:rPr>
      </w:pPr>
      <w:r>
        <w:rPr>
          <w:rFonts w:ascii="Tahoma" w:eastAsia="Times New Roman" w:hAnsi="Tahoma" w:cs="Tahoma"/>
          <w:sz w:val="24"/>
          <w:szCs w:val="24"/>
        </w:rPr>
        <w:pict>
          <v:rect id="_x0000_i1025" style="width:0;height:0" o:hralign="center" o:hrstd="t" o:hrnoshade="t" o:hr="t" fillcolor="black" stroked="f"/>
        </w:pic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>ตัวอย่าง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noProof/>
          <w:color w:val="000000"/>
          <w:sz w:val="23"/>
          <w:szCs w:val="23"/>
        </w:rPr>
        <w:drawing>
          <wp:inline distT="0" distB="0" distL="0" distR="0" wp14:anchorId="56DBB6E2" wp14:editId="4603EF44">
            <wp:extent cx="841375" cy="292735"/>
            <wp:effectExtent l="0" t="0" r="0" b="0"/>
            <wp:docPr id="7" name="Picture 7" descr="W3Sch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g1" descr="W3Schoo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ลากรูปภาพ 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 xml:space="preserve">W3Schools 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ลงในสี่เหลี่ยม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>ลากแล้ววาง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การลากและวางเป็นคุณสมบัติทั่วไป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คือเมื่อคุณ "คว้า" วัตถุและลากไปยังตำแหน่งอื่น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>การสนับสนุนเบราว์เซอร์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ตัวเลขในตารางระบุเบราว์เซอร์รุ่นแรกที่รองรับการลากและวางอย่างสมบูรณ์</w:t>
      </w:r>
    </w:p>
    <w:tbl>
      <w:tblPr>
        <w:tblW w:w="131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2103"/>
        <w:gridCol w:w="2102"/>
        <w:gridCol w:w="2102"/>
        <w:gridCol w:w="2102"/>
        <w:gridCol w:w="2087"/>
      </w:tblGrid>
      <w:tr w:rsidR="00651379" w:rsidRPr="00322D47" w:rsidTr="00A07632">
        <w:trPr>
          <w:trHeight w:val="660"/>
        </w:trPr>
        <w:tc>
          <w:tcPr>
            <w:tcW w:w="262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240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  <w:r w:rsidRPr="00322D47"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  <w:t>API</w:t>
            </w: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rPr>
                <w:rFonts w:ascii="Verdana" w:eastAsia="Times New Roman" w:hAnsi="Verdana" w:cs="Tahoma"/>
                <w:color w:val="555555"/>
                <w:sz w:val="24"/>
                <w:szCs w:val="24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00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FFFFF"/>
            <w:tcMar>
              <w:top w:w="165" w:type="dxa"/>
              <w:left w:w="75" w:type="dxa"/>
              <w:bottom w:w="165" w:type="dxa"/>
              <w:right w:w="75" w:type="dxa"/>
            </w:tcMar>
            <w:vAlign w:val="center"/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51379" w:rsidRPr="00322D47" w:rsidTr="00A07632"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Drag and Drop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4.0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9.0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3.5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6.0</w:t>
            </w:r>
          </w:p>
        </w:tc>
        <w:tc>
          <w:tcPr>
            <w:tcW w:w="0" w:type="auto"/>
            <w:tcBorders>
              <w:top w:val="single" w:sz="6" w:space="0" w:color="D4D4D4"/>
              <w:left w:val="single" w:sz="6" w:space="0" w:color="D4D4D4"/>
              <w:bottom w:val="single" w:sz="6" w:space="0" w:color="D4D4D4"/>
              <w:right w:val="single" w:sz="6" w:space="0" w:color="D4D4D4"/>
            </w:tcBorders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51379" w:rsidRPr="00322D47" w:rsidRDefault="00651379" w:rsidP="00A07632">
            <w:pPr>
              <w:spacing w:after="0" w:line="240" w:lineRule="auto"/>
              <w:jc w:val="center"/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</w:pPr>
            <w:r w:rsidRPr="00322D47">
              <w:rPr>
                <w:rFonts w:ascii="Verdana" w:eastAsia="Times New Roman" w:hAnsi="Verdana" w:cs="Tahoma"/>
                <w:color w:val="000000"/>
                <w:sz w:val="23"/>
                <w:szCs w:val="23"/>
              </w:rPr>
              <w:t>12.0</w:t>
            </w:r>
          </w:p>
        </w:tc>
      </w:tr>
    </w:tbl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ตัวอย่างการลากและวาง </w:t>
      </w:r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HTML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ตัวอย่างด้านล่างเป็นตัวอย่างง่ายๆในการลากและวาง:</w:t>
      </w:r>
    </w:p>
    <w:p w:rsidR="00651379" w:rsidRPr="00322D47" w:rsidRDefault="00651379" w:rsidP="0065137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322D47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!DOCTYPE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HTML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html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head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script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allowDrop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ev.preventDefault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 drag(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ev.dataTransfer.setData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"text"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, ev.target.id);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 drop(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ev.preventDefault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 xml:space="preserve"> data = 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ev.dataTransfer.getData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"text"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ev.target.appendChild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(data));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lastRenderedPageBreak/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/script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/head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body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div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="div1"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ondrop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="drop(event)"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ondragover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="allowDrop(event)"&gt;&lt;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/div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img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id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="drag1"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src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="img_logo.gif"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draggable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="true"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ondragstart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="drag(event)"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width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="336"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height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="69"&gt;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/body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&lt;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/html</w:t>
      </w: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&gt;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อาจดูซับซ้อน แต่ให้ผ่านส่วนต่างๆ ของเหตุการณ์ลากแล้วปล่อย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>สร้างองค์ประกอบที่ลากได้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ประการแรก: ในการทำให้องค์ประกอบสามารถลากได้ ให้ตั้งค่า</w:t>
      </w:r>
      <w:proofErr w:type="spellStart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draggable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แอตทริบิวต์เป็น 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true: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&lt;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img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 xml:space="preserve"> 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draggable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=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"true"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&gt;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สิ่งที่ต้องลาก - </w:t>
      </w:r>
      <w:proofErr w:type="spellStart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ondragstart</w:t>
      </w:r>
      <w:proofErr w:type="spellEnd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 xml:space="preserve"> </w:t>
      </w: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และ </w:t>
      </w:r>
      <w:proofErr w:type="spellStart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setData</w:t>
      </w:r>
      <w:proofErr w:type="spellEnd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()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จากนั้นระบุสิ่งที่ควรเกิดขึ้นเมื่อลากองค์ประกอบ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ในตัวอย่างด้านบน</w:t>
      </w:r>
      <w:proofErr w:type="spellStart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ondragstart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แอตทริบิวต์เรียกฟังก์ชันลาก (เหตุการณ์) ที่ระบุข้อมูลที่จะลาก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proofErr w:type="gramStart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dataTransfer.setData</w:t>
      </w:r>
      <w:proofErr w:type="spellEnd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(</w:t>
      </w:r>
      <w:proofErr w:type="gramEnd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)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วิธีการกำหนดชนิดของข้อมูลและความคุ้มค่าของข้อมูลลากไปนี้: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gramStart"/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proofErr w:type="gram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 drag(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 {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 xml:space="preserve">  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ev.dataTransfer.setData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"text"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, ev.target.id);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ในกรณีนี้ ชนิดข้อมูลคือ "ข้อความ" และค่าคือ 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 xml:space="preserve">id 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ขององค์ประกอบที่ลากได้ ("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drag1")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วางที่ไหน - </w:t>
      </w:r>
      <w:proofErr w:type="spellStart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ondragover</w:t>
      </w:r>
      <w:proofErr w:type="spellEnd"/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proofErr w:type="spellStart"/>
      <w:proofErr w:type="gramStart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ondragover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ระบุเหตุการณ์ที่ข้อมูลลากสามารถลดลง</w:t>
      </w:r>
      <w:proofErr w:type="gramEnd"/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โดยค่าเริ่มต้นข้อมูล / องค์ประกอบจะไม่สามารถทิ้งลงในองค์ประกอบอื่น ๆ ได้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 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เพื่อให้สามารถดรอปได้ เราต้องป้องกันการจัดการเริ่มต้นขององค์ประกอบ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ทำได้โดยการเรียกใช้</w:t>
      </w:r>
      <w:proofErr w:type="spellStart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event.preventDefault</w:t>
      </w:r>
      <w:proofErr w:type="spellEnd"/>
      <w:r w:rsidRPr="00322D47">
        <w:rPr>
          <w:rFonts w:ascii="Consolas" w:eastAsia="Times New Roman" w:hAnsi="Consolas" w:cs="Consolas"/>
          <w:color w:val="DC143C"/>
          <w:sz w:val="20"/>
          <w:szCs w:val="20"/>
        </w:rPr>
        <w:t>()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เมธอดสำหรับเหตุการณ์ </w:t>
      </w:r>
      <w:proofErr w:type="spellStart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ondragover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: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proofErr w:type="spellStart"/>
      <w:proofErr w:type="gramStart"/>
      <w:r w:rsidRPr="00322D47">
        <w:rPr>
          <w:rFonts w:ascii="Consolas" w:eastAsia="Times New Roman" w:hAnsi="Consolas" w:cs="Consolas"/>
          <w:i/>
          <w:iCs/>
          <w:color w:val="0000CD"/>
          <w:sz w:val="23"/>
          <w:szCs w:val="23"/>
        </w:rPr>
        <w:t>event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.preventDefault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()</w:t>
      </w:r>
      <w:proofErr w:type="gramEnd"/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 xml:space="preserve">ทำ </w:t>
      </w:r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 xml:space="preserve">Drop - </w:t>
      </w:r>
      <w:proofErr w:type="spellStart"/>
      <w:r w:rsidRPr="00322D47">
        <w:rPr>
          <w:rFonts w:ascii="Segoe UI" w:eastAsia="Times New Roman" w:hAnsi="Segoe UI" w:cs="Segoe UI"/>
          <w:color w:val="000000"/>
          <w:sz w:val="48"/>
          <w:szCs w:val="48"/>
        </w:rPr>
        <w:t>ondrop</w:t>
      </w:r>
      <w:proofErr w:type="spellEnd"/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เมื่อข้อมูลที่ลากถูกทิ้ง จะเกิดเหตุการณ์การดรอปขึ้น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ในตัวอย่างด้านบนแอตทริบิวต์ </w:t>
      </w:r>
      <w:proofErr w:type="spellStart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ondrop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</w:rPr>
        <w:t xml:space="preserve"> 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เรียกใช้ฟังก์ชัน 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drop (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เหตุการณ์):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Consolas" w:eastAsia="Times New Roman" w:hAnsi="Consolas" w:cs="Consolas"/>
          <w:color w:val="000000"/>
          <w:sz w:val="23"/>
          <w:szCs w:val="23"/>
        </w:rPr>
      </w:pPr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function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 drop(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{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ev.preventDefault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CD"/>
          <w:sz w:val="23"/>
          <w:szCs w:val="23"/>
        </w:rPr>
        <w:t>var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 xml:space="preserve"> data = 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ev.dataTransfer.getData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r w:rsidRPr="00322D47">
        <w:rPr>
          <w:rFonts w:ascii="Consolas" w:eastAsia="Times New Roman" w:hAnsi="Consolas" w:cs="Consolas"/>
          <w:color w:val="A52A2A"/>
          <w:sz w:val="23"/>
          <w:szCs w:val="23"/>
        </w:rPr>
        <w:t>"text"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 </w:t>
      </w:r>
      <w:r w:rsidRPr="00322D47">
        <w:rPr>
          <w:rFonts w:ascii="Consolas" w:eastAsia="Times New Roman" w:hAnsi="Consolas" w:cs="Consolas"/>
          <w:color w:val="FF0000"/>
          <w:sz w:val="23"/>
          <w:szCs w:val="23"/>
        </w:rPr>
        <w:t> 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ev.target.appendChild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</w:t>
      </w:r>
      <w:proofErr w:type="spellStart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document.getElementById</w:t>
      </w:r>
      <w:proofErr w:type="spellEnd"/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t>(data));</w:t>
      </w:r>
      <w:r w:rsidRPr="00322D47">
        <w:rPr>
          <w:rFonts w:ascii="Consolas" w:eastAsia="Times New Roman" w:hAnsi="Consolas" w:cs="Consolas"/>
          <w:color w:val="000000"/>
          <w:sz w:val="23"/>
          <w:szCs w:val="23"/>
        </w:rPr>
        <w:br/>
        <w:t>}</w:t>
      </w:r>
    </w:p>
    <w:p w:rsidR="00651379" w:rsidRPr="00322D47" w:rsidRDefault="00651379" w:rsidP="00651379">
      <w:p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รหัสอธิบาย:</w:t>
      </w:r>
    </w:p>
    <w:p w:rsidR="00651379" w:rsidRPr="00322D47" w:rsidRDefault="00651379" w:rsidP="0065137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โทร </w:t>
      </w:r>
      <w:proofErr w:type="spellStart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preventDefault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</w:rPr>
        <w:t xml:space="preserve">() 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เพื่อป้องกันการจัดการข้อมูลเริ่มต้นของเบราว์เซอร์ (ค่าเริ่มต้นคือเปิดเป็นลิงค์เมื่อวาง)</w:t>
      </w:r>
    </w:p>
    <w:p w:rsidR="00651379" w:rsidRPr="00322D47" w:rsidRDefault="00651379" w:rsidP="0065137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lastRenderedPageBreak/>
        <w:t xml:space="preserve">รับข้อมูลที่ลากด้วยเมธอด </w:t>
      </w:r>
      <w:proofErr w:type="spellStart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dataTransfer.getData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() 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เมธอดนี้จะส่งคืนข้อมูลที่ตั้งค่าเป็นประเภทเดียวกันในเมธอด </w:t>
      </w:r>
      <w:proofErr w:type="spellStart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setData</w:t>
      </w:r>
      <w:proofErr w:type="spellEnd"/>
      <w:r w:rsidRPr="00322D47">
        <w:rPr>
          <w:rFonts w:ascii="Verdana" w:eastAsia="Times New Roman" w:hAnsi="Verdana" w:cs="Tahoma"/>
          <w:color w:val="000000"/>
          <w:sz w:val="23"/>
          <w:szCs w:val="23"/>
        </w:rPr>
        <w:t>()</w:t>
      </w:r>
    </w:p>
    <w:p w:rsidR="00651379" w:rsidRPr="00322D47" w:rsidRDefault="00651379" w:rsidP="0065137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ข้อมูลที่ลากคือรหัสขององค์ประกอบที่ลาก ("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drag1")</w:t>
      </w:r>
    </w:p>
    <w:p w:rsidR="00651379" w:rsidRPr="00322D47" w:rsidRDefault="00651379" w:rsidP="00651379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 xml:space="preserve">ผนวกองค์ประกอบที่ลากเข้าไปในองค์ประกอบการวาง 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>drop</w:t>
      </w:r>
    </w:p>
    <w:p w:rsidR="00651379" w:rsidRPr="00322D47" w:rsidRDefault="00651379" w:rsidP="0065137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322D47">
        <w:rPr>
          <w:rFonts w:ascii="Segoe UI" w:eastAsia="Times New Roman" w:hAnsi="Segoe UI" w:cs="Angsana New"/>
          <w:color w:val="000000"/>
          <w:sz w:val="48"/>
          <w:szCs w:val="48"/>
          <w:cs/>
        </w:rPr>
        <w:t>ตัวอย่างเพิ่มเติม</w:t>
      </w:r>
    </w:p>
    <w:p w:rsidR="00651379" w:rsidRPr="00322D47" w:rsidRDefault="00651379" w:rsidP="00651379">
      <w:pPr>
        <w:shd w:val="clear" w:color="auto" w:fill="E7E9EB"/>
        <w:spacing w:after="0" w:line="240" w:lineRule="auto"/>
        <w:outlineLvl w:val="2"/>
        <w:rPr>
          <w:rFonts w:ascii="Segoe UI" w:eastAsia="Times New Roman" w:hAnsi="Segoe UI" w:cs="Segoe UI"/>
          <w:color w:val="000000"/>
          <w:sz w:val="36"/>
          <w:szCs w:val="36"/>
        </w:rPr>
      </w:pPr>
      <w:r w:rsidRPr="00322D47">
        <w:rPr>
          <w:rFonts w:ascii="Segoe UI" w:eastAsia="Times New Roman" w:hAnsi="Segoe UI" w:cs="Angsana New"/>
          <w:color w:val="000000"/>
          <w:sz w:val="36"/>
          <w:szCs w:val="36"/>
          <w:cs/>
        </w:rPr>
        <w:t>ตัวอย่าง</w:t>
      </w:r>
    </w:p>
    <w:p w:rsidR="00651379" w:rsidRPr="00322D47" w:rsidRDefault="00651379" w:rsidP="00651379">
      <w:pPr>
        <w:shd w:val="clear" w:color="auto" w:fill="E7E9EB"/>
        <w:spacing w:after="0" w:line="240" w:lineRule="auto"/>
        <w:rPr>
          <w:rFonts w:ascii="Verdana" w:eastAsia="Times New Roman" w:hAnsi="Verdana" w:cs="Tahoma"/>
          <w:color w:val="000000"/>
          <w:sz w:val="23"/>
          <w:szCs w:val="23"/>
        </w:rPr>
      </w:pP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วิธีลาก (และวาง) รูปภาพไปมาระหว่างสอง</w:t>
      </w:r>
      <w:r w:rsidRPr="00322D47">
        <w:rPr>
          <w:rFonts w:ascii="Verdana" w:eastAsia="Times New Roman" w:hAnsi="Verdana" w:cs="Tahoma"/>
          <w:color w:val="000000"/>
          <w:sz w:val="23"/>
          <w:szCs w:val="23"/>
        </w:rPr>
        <w:t xml:space="preserve"> &lt;div&gt; </w:t>
      </w:r>
      <w:r w:rsidRPr="00322D47">
        <w:rPr>
          <w:rFonts w:ascii="Verdana" w:eastAsia="Times New Roman" w:hAnsi="Verdana" w:cs="Tahoma"/>
          <w:color w:val="000000"/>
          <w:sz w:val="23"/>
          <w:szCs w:val="23"/>
          <w:cs/>
        </w:rPr>
        <w:t>องค์ประกอบ:</w:t>
      </w:r>
    </w:p>
    <w:p w:rsidR="00651379" w:rsidRDefault="00651379">
      <w:bookmarkStart w:id="0" w:name="_GoBack"/>
      <w:bookmarkEnd w:id="0"/>
    </w:p>
    <w:sectPr w:rsidR="00651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4C4B7E"/>
    <w:multiLevelType w:val="multilevel"/>
    <w:tmpl w:val="C99C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AC5"/>
    <w:rsid w:val="00435AC5"/>
    <w:rsid w:val="00526F92"/>
    <w:rsid w:val="00651379"/>
    <w:rsid w:val="0065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B49EB-A84F-4E23-8523-5BFF655F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2021-12-13T09:15:00Z</dcterms:created>
  <dcterms:modified xsi:type="dcterms:W3CDTF">2022-05-31T05:48:00Z</dcterms:modified>
</cp:coreProperties>
</file>