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3FBD" w14:textId="125EAA9F" w:rsidR="00344954" w:rsidRPr="00344954" w:rsidRDefault="00344954" w:rsidP="00344954">
      <w:pPr>
        <w:jc w:val="center"/>
        <w:rPr>
          <w:b/>
          <w:bCs/>
          <w:sz w:val="40"/>
          <w:szCs w:val="40"/>
        </w:rPr>
      </w:pPr>
      <w:r w:rsidRPr="00344954">
        <w:rPr>
          <w:b/>
          <w:bCs/>
          <w:sz w:val="40"/>
          <w:szCs w:val="40"/>
        </w:rPr>
        <w:t>Assig</w:t>
      </w:r>
      <w:r>
        <w:rPr>
          <w:b/>
          <w:bCs/>
          <w:sz w:val="40"/>
          <w:szCs w:val="40"/>
        </w:rPr>
        <w:t>n</w:t>
      </w:r>
      <w:r w:rsidRPr="00344954">
        <w:rPr>
          <w:b/>
          <w:bCs/>
          <w:sz w:val="40"/>
          <w:szCs w:val="40"/>
        </w:rPr>
        <w:t>ment 2 – CS6650</w:t>
      </w:r>
    </w:p>
    <w:p w14:paraId="28D8BFE8" w14:textId="2CE1A850" w:rsidR="00344954" w:rsidRDefault="00344954" w:rsidP="00344954">
      <w:pPr>
        <w:jc w:val="center"/>
        <w:rPr>
          <w:sz w:val="32"/>
          <w:szCs w:val="32"/>
        </w:rPr>
      </w:pPr>
      <w:r w:rsidRPr="00344954">
        <w:rPr>
          <w:sz w:val="32"/>
          <w:szCs w:val="32"/>
        </w:rPr>
        <w:t>Yuchen Tian</w:t>
      </w:r>
    </w:p>
    <w:p w14:paraId="6802C101" w14:textId="7B6AC824" w:rsidR="00344954" w:rsidRDefault="00344954" w:rsidP="00344954">
      <w:pPr>
        <w:pStyle w:val="ListParagraph"/>
        <w:numPr>
          <w:ilvl w:val="0"/>
          <w:numId w:val="1"/>
        </w:numPr>
      </w:pPr>
      <w:r>
        <w:t xml:space="preserve">URL for </w:t>
      </w:r>
      <w:proofErr w:type="spellStart"/>
      <w:r>
        <w:t>Github</w:t>
      </w:r>
      <w:proofErr w:type="spellEnd"/>
      <w:r>
        <w:t xml:space="preserve"> Repo: </w:t>
      </w:r>
      <w:hyperlink r:id="rId5" w:history="1">
        <w:r w:rsidRPr="00263DED">
          <w:rPr>
            <w:rStyle w:val="Hyperlink"/>
          </w:rPr>
          <w:t>https://github.com/tyuchn/cs6650-hw2-ytian</w:t>
        </w:r>
      </w:hyperlink>
    </w:p>
    <w:p w14:paraId="5D98BF5C" w14:textId="5991045F" w:rsidR="00344954" w:rsidRDefault="00344954" w:rsidP="00344954">
      <w:pPr>
        <w:pStyle w:val="ListParagraph"/>
        <w:numPr>
          <w:ilvl w:val="0"/>
          <w:numId w:val="1"/>
        </w:numPr>
      </w:pPr>
      <w:r>
        <w:t>Server Design</w:t>
      </w:r>
    </w:p>
    <w:p w14:paraId="2B619D4F" w14:textId="26002A89" w:rsidR="00344954" w:rsidRDefault="00344954" w:rsidP="00344954">
      <w:pPr>
        <w:pStyle w:val="ListParagraph"/>
        <w:numPr>
          <w:ilvl w:val="1"/>
          <w:numId w:val="1"/>
        </w:numPr>
      </w:pPr>
      <w:r>
        <w:t>Class Diagram</w:t>
      </w:r>
    </w:p>
    <w:p w14:paraId="6F6C9BBD" w14:textId="587E8225" w:rsidR="00344954" w:rsidRDefault="00344954" w:rsidP="00344954">
      <w:pPr>
        <w:pStyle w:val="ListParagraph"/>
        <w:ind w:left="1440"/>
      </w:pPr>
      <w:r w:rsidRPr="00344954">
        <w:drawing>
          <wp:inline distT="0" distB="0" distL="0" distR="0" wp14:anchorId="143210BF" wp14:editId="43B859ED">
            <wp:extent cx="5439485" cy="3066988"/>
            <wp:effectExtent l="0" t="0" r="0" b="0"/>
            <wp:docPr id="1" name="Picture 1" descr="Graphical user interface, text, application, chat or text messag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9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A3EE" w14:textId="305085C0" w:rsidR="00344954" w:rsidRDefault="00344954" w:rsidP="00344954">
      <w:pPr>
        <w:pStyle w:val="ListParagraph"/>
        <w:ind w:left="1440"/>
      </w:pPr>
      <w:r w:rsidRPr="00344954">
        <w:drawing>
          <wp:inline distT="0" distB="0" distL="0" distR="0" wp14:anchorId="1C27E281" wp14:editId="56FE519A">
            <wp:extent cx="3722400" cy="1610748"/>
            <wp:effectExtent l="0" t="0" r="0" b="254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400" cy="161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72D4" w14:textId="7C19A813" w:rsidR="00344954" w:rsidRDefault="00344954" w:rsidP="00344954">
      <w:pPr>
        <w:pStyle w:val="ListParagraph"/>
        <w:numPr>
          <w:ilvl w:val="1"/>
          <w:numId w:val="1"/>
        </w:numPr>
      </w:pPr>
      <w:bookmarkStart w:id="0" w:name="OLE_LINK1"/>
      <w:bookmarkStart w:id="1" w:name="OLE_LINK2"/>
      <w:r>
        <w:t>Mechanisms</w:t>
      </w:r>
    </w:p>
    <w:bookmarkEnd w:id="0"/>
    <w:bookmarkEnd w:id="1"/>
    <w:p w14:paraId="4E41ADEE" w14:textId="6A9A448E" w:rsidR="00344954" w:rsidRDefault="00344954" w:rsidP="00344954">
      <w:pPr>
        <w:pStyle w:val="ListParagraph"/>
        <w:ind w:left="1440"/>
      </w:pPr>
      <w:r>
        <w:t xml:space="preserve">The server consists of a tomcat servlet (including a producer), a RabbitMQ message queue and a consumer. For the producer, since we mainly focus on the skier servlet. There are three main classes in the skier servlet: </w:t>
      </w:r>
      <w:proofErr w:type="spellStart"/>
      <w:r w:rsidRPr="00344954">
        <w:rPr>
          <w:i/>
          <w:iCs/>
        </w:rPr>
        <w:t>SkierServlet</w:t>
      </w:r>
      <w:proofErr w:type="spellEnd"/>
      <w:r>
        <w:t xml:space="preserve">, </w:t>
      </w:r>
      <w:proofErr w:type="spellStart"/>
      <w:r w:rsidRPr="00344954">
        <w:rPr>
          <w:i/>
          <w:iCs/>
        </w:rPr>
        <w:t>ChannelFactory</w:t>
      </w:r>
      <w:proofErr w:type="spellEnd"/>
      <w:r>
        <w:t xml:space="preserve"> and </w:t>
      </w:r>
      <w:r w:rsidRPr="00344954">
        <w:rPr>
          <w:i/>
          <w:iCs/>
        </w:rPr>
        <w:t>Producer</w:t>
      </w:r>
      <w:r>
        <w:t xml:space="preserve">. The </w:t>
      </w:r>
      <w:proofErr w:type="spellStart"/>
      <w:r>
        <w:t>SkierServlet</w:t>
      </w:r>
      <w:proofErr w:type="spellEnd"/>
      <w:r>
        <w:t xml:space="preserve"> is refactored from the previous assignment, it has an instance of </w:t>
      </w:r>
      <w:proofErr w:type="spellStart"/>
      <w:r>
        <w:t>GenericObjectPool</w:t>
      </w:r>
      <w:proofErr w:type="spellEnd"/>
      <w:r>
        <w:t xml:space="preserve"> (in the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method), which is initiated by a </w:t>
      </w:r>
      <w:proofErr w:type="spellStart"/>
      <w:r>
        <w:t>ChannelFactory</w:t>
      </w:r>
      <w:proofErr w:type="spellEnd"/>
      <w:r>
        <w:t xml:space="preserve"> class. This pool will serve as a channel pool that shares pre-created channels with the producers. The </w:t>
      </w:r>
      <w:proofErr w:type="spellStart"/>
      <w:r>
        <w:t>ChannelFactory</w:t>
      </w:r>
      <w:proofErr w:type="spellEnd"/>
      <w:r>
        <w:t xml:space="preserve"> class is a factory for channel creation, it is implemented on top of the apache pool2 package. Producer class is the producer for sending message to RabbitMQ, it is instantiated by a channel pool, and in the </w:t>
      </w:r>
      <w:proofErr w:type="gramStart"/>
      <w:r>
        <w:t>produce(</w:t>
      </w:r>
      <w:proofErr w:type="gramEnd"/>
      <w:r>
        <w:t xml:space="preserve">) method, it will borrow a channel object from the channel pool, then publish the message to the message queue, at last, it will return the borrowed channel to the channel pool for future </w:t>
      </w:r>
      <w:r>
        <w:lastRenderedPageBreak/>
        <w:t xml:space="preserve">use. </w:t>
      </w:r>
      <w:proofErr w:type="spellStart"/>
      <w:r>
        <w:t>Recv</w:t>
      </w:r>
      <w:proofErr w:type="spellEnd"/>
      <w:r>
        <w:t xml:space="preserve"> is the consumer class, it was a 256-thread program, each thread creates a channel, get the message and writes to a concurrent </w:t>
      </w:r>
      <w:proofErr w:type="spellStart"/>
      <w:r>
        <w:t>hashmap</w:t>
      </w:r>
      <w:proofErr w:type="spellEnd"/>
      <w:r>
        <w:t xml:space="preserve">. It is always implemented on the </w:t>
      </w:r>
      <w:proofErr w:type="spellStart"/>
      <w:r>
        <w:t>rabbitmq</w:t>
      </w:r>
      <w:proofErr w:type="spellEnd"/>
      <w:r>
        <w:t xml:space="preserve"> client </w:t>
      </w:r>
      <w:proofErr w:type="spellStart"/>
      <w:r>
        <w:t>package.</w:t>
      </w:r>
      <w:proofErr w:type="spellEnd"/>
    </w:p>
    <w:p w14:paraId="7ED28AD5" w14:textId="41583755" w:rsidR="00344954" w:rsidRDefault="00344954" w:rsidP="00344954">
      <w:pPr>
        <w:pStyle w:val="ListParagraph"/>
        <w:numPr>
          <w:ilvl w:val="1"/>
          <w:numId w:val="1"/>
        </w:numPr>
      </w:pPr>
      <w:r>
        <w:t>The life cycle of a message</w:t>
      </w:r>
    </w:p>
    <w:p w14:paraId="7AD48F83" w14:textId="23440208" w:rsidR="00344954" w:rsidRDefault="00344954" w:rsidP="00344954">
      <w:pPr>
        <w:pStyle w:val="ListParagraph"/>
        <w:ind w:left="1440"/>
      </w:pPr>
      <w:r>
        <w:t xml:space="preserve">When a post request was sent to the server, the skier servlet will first validate it, if the validation was passed, it will instantiate a producer object, and assign a channel from the channel pool to the producer, then the producer will publish the message to the message queue. On the consumer side, there is a 256-thread program, each thread will have a channel connecting with the message queue and consumer the message. At the same time, I use a concurrent map to store the record for each </w:t>
      </w:r>
      <w:proofErr w:type="spellStart"/>
      <w:r>
        <w:t>liftID</w:t>
      </w:r>
      <w:proofErr w:type="spellEnd"/>
      <w:r>
        <w:t>.</w:t>
      </w:r>
    </w:p>
    <w:p w14:paraId="0394556B" w14:textId="4B5168D3" w:rsidR="00344954" w:rsidRDefault="00344954" w:rsidP="00344954"/>
    <w:p w14:paraId="01F31B4D" w14:textId="4AA72923" w:rsidR="00344954" w:rsidRDefault="00344954" w:rsidP="00344954">
      <w:pPr>
        <w:pStyle w:val="ListParagraph"/>
        <w:numPr>
          <w:ilvl w:val="0"/>
          <w:numId w:val="1"/>
        </w:numPr>
      </w:pPr>
      <w:r>
        <w:t>Test Results</w:t>
      </w:r>
    </w:p>
    <w:p w14:paraId="09E1FE75" w14:textId="33777505" w:rsidR="00344954" w:rsidRDefault="00344954" w:rsidP="00344954">
      <w:pPr>
        <w:pStyle w:val="ListParagraph"/>
        <w:numPr>
          <w:ilvl w:val="1"/>
          <w:numId w:val="1"/>
        </w:numPr>
      </w:pPr>
      <w:r>
        <w:t>64 Threads</w:t>
      </w:r>
    </w:p>
    <w:p w14:paraId="08D11617" w14:textId="750D8B8F" w:rsidR="00344954" w:rsidRDefault="00344954" w:rsidP="00344954">
      <w:pPr>
        <w:pStyle w:val="ListParagraph"/>
        <w:numPr>
          <w:ilvl w:val="2"/>
          <w:numId w:val="1"/>
        </w:numPr>
      </w:pPr>
      <w:r>
        <w:t>Commands lines:</w:t>
      </w:r>
    </w:p>
    <w:p w14:paraId="23AFE882" w14:textId="5417C3DD" w:rsidR="00344954" w:rsidRPr="00344954" w:rsidRDefault="00344954" w:rsidP="00344954">
      <w:pPr>
        <w:pStyle w:val="ListParagraph"/>
        <w:ind w:left="2160"/>
        <w:rPr>
          <w:i/>
          <w:iCs/>
        </w:rPr>
      </w:pPr>
      <w:r w:rsidRPr="00344954">
        <w:rPr>
          <w:i/>
          <w:iCs/>
        </w:rPr>
        <w:t>-</w:t>
      </w:r>
      <w:proofErr w:type="spellStart"/>
      <w:r w:rsidRPr="00344954">
        <w:rPr>
          <w:i/>
          <w:iCs/>
        </w:rPr>
        <w:t>numThreads</w:t>
      </w:r>
      <w:proofErr w:type="spellEnd"/>
      <w:r w:rsidRPr="00344954">
        <w:rPr>
          <w:i/>
          <w:iCs/>
        </w:rPr>
        <w:t xml:space="preserve"> 64 -</w:t>
      </w:r>
      <w:proofErr w:type="spellStart"/>
      <w:r w:rsidRPr="00344954">
        <w:rPr>
          <w:i/>
          <w:iCs/>
        </w:rPr>
        <w:t>numSkiers</w:t>
      </w:r>
      <w:proofErr w:type="spellEnd"/>
      <w:r w:rsidRPr="00344954">
        <w:rPr>
          <w:i/>
          <w:iCs/>
        </w:rPr>
        <w:t xml:space="preserve"> 100000 -address 54.82.5.13:8080</w:t>
      </w:r>
    </w:p>
    <w:p w14:paraId="6CB93D66" w14:textId="3CD18061" w:rsidR="00344954" w:rsidRDefault="00344954" w:rsidP="00344954">
      <w:pPr>
        <w:pStyle w:val="ListParagraph"/>
        <w:numPr>
          <w:ilvl w:val="2"/>
          <w:numId w:val="1"/>
        </w:numPr>
      </w:pPr>
      <w:r>
        <w:t>RMQ management console:</w:t>
      </w:r>
    </w:p>
    <w:p w14:paraId="4C36EED7" w14:textId="727593A1" w:rsidR="00344954" w:rsidRDefault="00344954" w:rsidP="00344954">
      <w:pPr>
        <w:pStyle w:val="ListParagraph"/>
        <w:ind w:left="2160"/>
      </w:pPr>
      <w:r>
        <w:rPr>
          <w:noProof/>
        </w:rPr>
        <w:drawing>
          <wp:inline distT="0" distB="0" distL="0" distR="0" wp14:anchorId="23AD8C6A" wp14:editId="2896CBA6">
            <wp:extent cx="5943600" cy="3084195"/>
            <wp:effectExtent l="0" t="0" r="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A295D" w14:textId="5C25270A" w:rsidR="00344954" w:rsidRDefault="00344954" w:rsidP="00344954">
      <w:pPr>
        <w:pStyle w:val="ListParagraph"/>
        <w:numPr>
          <w:ilvl w:val="2"/>
          <w:numId w:val="1"/>
        </w:numPr>
      </w:pPr>
      <w:r>
        <w:t>Result:</w:t>
      </w:r>
    </w:p>
    <w:p w14:paraId="18578CB7" w14:textId="51C9FABA" w:rsidR="00344954" w:rsidRDefault="00344954" w:rsidP="00344954">
      <w:pPr>
        <w:pStyle w:val="ListParagraph"/>
        <w:ind w:left="2160"/>
      </w:pPr>
      <w:r w:rsidRPr="00344954">
        <w:drawing>
          <wp:inline distT="0" distB="0" distL="0" distR="0" wp14:anchorId="4CA48D48" wp14:editId="67369BDC">
            <wp:extent cx="5105830" cy="1483200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328" cy="14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2DCF" w14:textId="3BD6DC62" w:rsidR="00344954" w:rsidRPr="00344954" w:rsidRDefault="00344954" w:rsidP="00344954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5935DB8" w14:textId="369FA816" w:rsidR="00344954" w:rsidRDefault="00344954" w:rsidP="00344954">
      <w:pPr>
        <w:pStyle w:val="ListParagraph"/>
        <w:numPr>
          <w:ilvl w:val="1"/>
          <w:numId w:val="1"/>
        </w:numPr>
      </w:pPr>
      <w:r>
        <w:lastRenderedPageBreak/>
        <w:t>128 Threads</w:t>
      </w:r>
    </w:p>
    <w:p w14:paraId="069B3004" w14:textId="2EC1C948" w:rsidR="00344954" w:rsidRDefault="00344954" w:rsidP="00344954">
      <w:pPr>
        <w:pStyle w:val="ListParagraph"/>
        <w:numPr>
          <w:ilvl w:val="2"/>
          <w:numId w:val="1"/>
        </w:numPr>
      </w:pPr>
      <w:r>
        <w:t>Commands lines:</w:t>
      </w:r>
    </w:p>
    <w:p w14:paraId="5B539A62" w14:textId="33CC9ED7" w:rsidR="00344954" w:rsidRPr="00344954" w:rsidRDefault="00344954" w:rsidP="00344954">
      <w:pPr>
        <w:pStyle w:val="ListParagraph"/>
        <w:ind w:left="2160"/>
        <w:rPr>
          <w:i/>
          <w:iCs/>
        </w:rPr>
      </w:pPr>
      <w:r w:rsidRPr="00344954">
        <w:rPr>
          <w:i/>
          <w:iCs/>
        </w:rPr>
        <w:t>-</w:t>
      </w:r>
      <w:proofErr w:type="spellStart"/>
      <w:r w:rsidRPr="00344954">
        <w:rPr>
          <w:i/>
          <w:iCs/>
        </w:rPr>
        <w:t>numThreads</w:t>
      </w:r>
      <w:proofErr w:type="spellEnd"/>
      <w:r w:rsidRPr="00344954">
        <w:rPr>
          <w:i/>
          <w:iCs/>
        </w:rPr>
        <w:t xml:space="preserve"> </w:t>
      </w:r>
      <w:r w:rsidRPr="00344954">
        <w:rPr>
          <w:i/>
          <w:iCs/>
        </w:rPr>
        <w:t>128</w:t>
      </w:r>
      <w:r w:rsidRPr="00344954">
        <w:rPr>
          <w:i/>
          <w:iCs/>
        </w:rPr>
        <w:t xml:space="preserve"> -</w:t>
      </w:r>
      <w:proofErr w:type="spellStart"/>
      <w:r w:rsidRPr="00344954">
        <w:rPr>
          <w:i/>
          <w:iCs/>
        </w:rPr>
        <w:t>numSkiers</w:t>
      </w:r>
      <w:proofErr w:type="spellEnd"/>
      <w:r w:rsidRPr="00344954">
        <w:rPr>
          <w:i/>
          <w:iCs/>
        </w:rPr>
        <w:t xml:space="preserve"> 100000 -address 54.82.5.13:8080</w:t>
      </w:r>
    </w:p>
    <w:p w14:paraId="52E71847" w14:textId="45B2D776" w:rsidR="00344954" w:rsidRDefault="00344954" w:rsidP="00344954">
      <w:pPr>
        <w:pStyle w:val="ListParagraph"/>
        <w:numPr>
          <w:ilvl w:val="2"/>
          <w:numId w:val="1"/>
        </w:numPr>
      </w:pPr>
      <w:r>
        <w:t>RMQ management console:</w:t>
      </w:r>
    </w:p>
    <w:p w14:paraId="79009698" w14:textId="03386527" w:rsidR="00344954" w:rsidRDefault="00344954" w:rsidP="00344954">
      <w:pPr>
        <w:pStyle w:val="ListParagraph"/>
        <w:ind w:left="2160"/>
      </w:pPr>
      <w:r w:rsidRPr="00344954">
        <w:drawing>
          <wp:inline distT="0" distB="0" distL="0" distR="0" wp14:anchorId="258D4E07" wp14:editId="1FE05495">
            <wp:extent cx="5223600" cy="4514842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3600" cy="45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FEA2" w14:textId="39F71C80" w:rsidR="00344954" w:rsidRDefault="00344954" w:rsidP="00344954">
      <w:pPr>
        <w:pStyle w:val="ListParagraph"/>
        <w:numPr>
          <w:ilvl w:val="2"/>
          <w:numId w:val="1"/>
        </w:numPr>
      </w:pPr>
      <w:r>
        <w:t>Result:</w:t>
      </w:r>
    </w:p>
    <w:p w14:paraId="580D1F5C" w14:textId="15D078D6" w:rsidR="00344954" w:rsidRDefault="00344954" w:rsidP="00344954">
      <w:pPr>
        <w:pStyle w:val="ListParagraph"/>
        <w:ind w:left="2160"/>
      </w:pPr>
      <w:r w:rsidRPr="00344954">
        <w:drawing>
          <wp:inline distT="0" distB="0" distL="0" distR="0" wp14:anchorId="79B879D6" wp14:editId="35270D9D">
            <wp:extent cx="4051300" cy="22606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3D1B" w14:textId="091B5741" w:rsidR="00344954" w:rsidRDefault="00344954" w:rsidP="00344954">
      <w:pPr>
        <w:pStyle w:val="ListParagraph"/>
        <w:numPr>
          <w:ilvl w:val="1"/>
          <w:numId w:val="1"/>
        </w:numPr>
      </w:pPr>
      <w:r>
        <w:t>256 Threads</w:t>
      </w:r>
    </w:p>
    <w:p w14:paraId="03317CBE" w14:textId="4290BC78" w:rsidR="00344954" w:rsidRDefault="00344954" w:rsidP="00344954">
      <w:pPr>
        <w:pStyle w:val="ListParagraph"/>
        <w:numPr>
          <w:ilvl w:val="2"/>
          <w:numId w:val="1"/>
        </w:numPr>
      </w:pPr>
      <w:r>
        <w:t>Commands lines:</w:t>
      </w:r>
    </w:p>
    <w:p w14:paraId="459B2302" w14:textId="21851CCE" w:rsidR="00344954" w:rsidRPr="00344954" w:rsidRDefault="00344954" w:rsidP="00344954">
      <w:pPr>
        <w:pStyle w:val="ListParagraph"/>
        <w:ind w:left="2160"/>
        <w:rPr>
          <w:i/>
          <w:iCs/>
        </w:rPr>
      </w:pPr>
      <w:r w:rsidRPr="00344954">
        <w:rPr>
          <w:i/>
          <w:iCs/>
        </w:rPr>
        <w:lastRenderedPageBreak/>
        <w:t>-</w:t>
      </w:r>
      <w:proofErr w:type="spellStart"/>
      <w:r w:rsidRPr="00344954">
        <w:rPr>
          <w:i/>
          <w:iCs/>
        </w:rPr>
        <w:t>numThreads</w:t>
      </w:r>
      <w:proofErr w:type="spellEnd"/>
      <w:r w:rsidRPr="00344954">
        <w:rPr>
          <w:i/>
          <w:iCs/>
        </w:rPr>
        <w:t xml:space="preserve"> </w:t>
      </w:r>
      <w:r w:rsidRPr="00344954">
        <w:rPr>
          <w:i/>
          <w:iCs/>
        </w:rPr>
        <w:t>256</w:t>
      </w:r>
      <w:r w:rsidRPr="00344954">
        <w:rPr>
          <w:i/>
          <w:iCs/>
        </w:rPr>
        <w:t xml:space="preserve"> -</w:t>
      </w:r>
      <w:proofErr w:type="spellStart"/>
      <w:r w:rsidRPr="00344954">
        <w:rPr>
          <w:i/>
          <w:iCs/>
        </w:rPr>
        <w:t>numSkiers</w:t>
      </w:r>
      <w:proofErr w:type="spellEnd"/>
      <w:r w:rsidRPr="00344954">
        <w:rPr>
          <w:i/>
          <w:iCs/>
        </w:rPr>
        <w:t xml:space="preserve"> 100000 -address 54.82.5.13:8080</w:t>
      </w:r>
    </w:p>
    <w:p w14:paraId="78EEFB74" w14:textId="06E4A903" w:rsidR="00344954" w:rsidRDefault="00344954" w:rsidP="00344954">
      <w:pPr>
        <w:pStyle w:val="ListParagraph"/>
        <w:numPr>
          <w:ilvl w:val="2"/>
          <w:numId w:val="1"/>
        </w:numPr>
      </w:pPr>
      <w:r>
        <w:t>RMQ management console:</w:t>
      </w:r>
    </w:p>
    <w:p w14:paraId="0D349768" w14:textId="53F27233" w:rsidR="00344954" w:rsidRDefault="00344954" w:rsidP="00344954">
      <w:pPr>
        <w:pStyle w:val="ListParagraph"/>
        <w:ind w:left="2160"/>
      </w:pPr>
      <w:r w:rsidRPr="00344954">
        <w:drawing>
          <wp:inline distT="0" distB="0" distL="0" distR="0" wp14:anchorId="1713E991" wp14:editId="57E5C520">
            <wp:extent cx="5643747" cy="487858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3747" cy="48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6FAF" w14:textId="7D25397E" w:rsidR="00344954" w:rsidRDefault="00344954" w:rsidP="00344954">
      <w:pPr>
        <w:pStyle w:val="ListParagraph"/>
        <w:numPr>
          <w:ilvl w:val="2"/>
          <w:numId w:val="1"/>
        </w:numPr>
      </w:pPr>
      <w:r>
        <w:t>Result:</w:t>
      </w:r>
    </w:p>
    <w:p w14:paraId="181B993A" w14:textId="4DE6AE46" w:rsidR="00344954" w:rsidRDefault="00344954" w:rsidP="00344954">
      <w:pPr>
        <w:pStyle w:val="ListParagraph"/>
        <w:ind w:left="2160"/>
      </w:pPr>
      <w:r w:rsidRPr="00344954">
        <w:drawing>
          <wp:inline distT="0" distB="0" distL="0" distR="0" wp14:anchorId="25B899A2" wp14:editId="35EAAC67">
            <wp:extent cx="4279900" cy="23241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5DA7" w14:textId="7BA32D74" w:rsidR="00344954" w:rsidRDefault="00344954" w:rsidP="00344954">
      <w:pPr>
        <w:pStyle w:val="ListParagraph"/>
        <w:numPr>
          <w:ilvl w:val="1"/>
          <w:numId w:val="1"/>
        </w:numPr>
      </w:pPr>
      <w:r>
        <w:t>512 Threads</w:t>
      </w:r>
    </w:p>
    <w:p w14:paraId="16B648C1" w14:textId="3705ADCF" w:rsidR="00344954" w:rsidRDefault="00344954" w:rsidP="00344954">
      <w:pPr>
        <w:pStyle w:val="ListParagraph"/>
        <w:numPr>
          <w:ilvl w:val="2"/>
          <w:numId w:val="1"/>
        </w:numPr>
      </w:pPr>
      <w:r>
        <w:t>Commands lines:</w:t>
      </w:r>
    </w:p>
    <w:p w14:paraId="6FE9BDBB" w14:textId="29895AF2" w:rsidR="00344954" w:rsidRPr="00344954" w:rsidRDefault="00344954" w:rsidP="00344954">
      <w:pPr>
        <w:pStyle w:val="ListParagraph"/>
        <w:ind w:left="2160"/>
        <w:rPr>
          <w:i/>
          <w:iCs/>
        </w:rPr>
      </w:pPr>
      <w:r w:rsidRPr="00344954">
        <w:rPr>
          <w:i/>
          <w:iCs/>
        </w:rPr>
        <w:lastRenderedPageBreak/>
        <w:t>-</w:t>
      </w:r>
      <w:proofErr w:type="spellStart"/>
      <w:r w:rsidRPr="00344954">
        <w:rPr>
          <w:i/>
          <w:iCs/>
        </w:rPr>
        <w:t>numThreads</w:t>
      </w:r>
      <w:proofErr w:type="spellEnd"/>
      <w:r w:rsidRPr="00344954">
        <w:rPr>
          <w:i/>
          <w:iCs/>
        </w:rPr>
        <w:t xml:space="preserve"> </w:t>
      </w:r>
      <w:r w:rsidRPr="00344954">
        <w:rPr>
          <w:i/>
          <w:iCs/>
        </w:rPr>
        <w:t>512</w:t>
      </w:r>
      <w:r w:rsidRPr="00344954">
        <w:rPr>
          <w:i/>
          <w:iCs/>
        </w:rPr>
        <w:t xml:space="preserve"> -</w:t>
      </w:r>
      <w:proofErr w:type="spellStart"/>
      <w:r w:rsidRPr="00344954">
        <w:rPr>
          <w:i/>
          <w:iCs/>
        </w:rPr>
        <w:t>numSkiers</w:t>
      </w:r>
      <w:proofErr w:type="spellEnd"/>
      <w:r w:rsidRPr="00344954">
        <w:rPr>
          <w:i/>
          <w:iCs/>
        </w:rPr>
        <w:t xml:space="preserve"> 100000 -address 54.82.5.13:8080</w:t>
      </w:r>
    </w:p>
    <w:p w14:paraId="3E13BFEA" w14:textId="4792E10B" w:rsidR="00344954" w:rsidRDefault="00344954" w:rsidP="00344954">
      <w:pPr>
        <w:pStyle w:val="ListParagraph"/>
        <w:numPr>
          <w:ilvl w:val="2"/>
          <w:numId w:val="1"/>
        </w:numPr>
      </w:pPr>
      <w:r>
        <w:t>RMQ management console:</w:t>
      </w:r>
    </w:p>
    <w:p w14:paraId="68D03856" w14:textId="0823E238" w:rsidR="00344954" w:rsidRDefault="00344954" w:rsidP="00344954">
      <w:pPr>
        <w:pStyle w:val="ListParagraph"/>
        <w:ind w:left="2160"/>
      </w:pPr>
      <w:r w:rsidRPr="00344954">
        <w:drawing>
          <wp:inline distT="0" distB="0" distL="0" distR="0" wp14:anchorId="63AA466C" wp14:editId="288AFB45">
            <wp:extent cx="5619600" cy="5551757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600" cy="555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C23E" w14:textId="6264E6E0" w:rsidR="00344954" w:rsidRDefault="00344954" w:rsidP="00344954">
      <w:pPr>
        <w:pStyle w:val="ListParagraph"/>
        <w:numPr>
          <w:ilvl w:val="2"/>
          <w:numId w:val="1"/>
        </w:numPr>
      </w:pPr>
      <w:r>
        <w:t>Result:</w:t>
      </w:r>
    </w:p>
    <w:p w14:paraId="53FA05CD" w14:textId="7C697CE3" w:rsidR="00344954" w:rsidRDefault="00344954" w:rsidP="00344954">
      <w:pPr>
        <w:pStyle w:val="ListParagraph"/>
        <w:ind w:left="2160"/>
      </w:pPr>
      <w:r w:rsidRPr="00344954">
        <w:lastRenderedPageBreak/>
        <w:drawing>
          <wp:inline distT="0" distB="0" distL="0" distR="0" wp14:anchorId="75E90640" wp14:editId="712130E7">
            <wp:extent cx="3614400" cy="2187057"/>
            <wp:effectExtent l="0" t="0" r="571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4400" cy="21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DF9D" w14:textId="35D02271" w:rsidR="00344954" w:rsidRDefault="00344954" w:rsidP="00344954">
      <w:pPr>
        <w:pStyle w:val="ListParagraph"/>
        <w:numPr>
          <w:ilvl w:val="0"/>
          <w:numId w:val="1"/>
        </w:numPr>
      </w:pPr>
      <w:r>
        <w:t>Result Analysis:</w:t>
      </w:r>
    </w:p>
    <w:p w14:paraId="3B853134" w14:textId="5F09701F" w:rsidR="00344954" w:rsidRDefault="00344954" w:rsidP="00344954">
      <w:pPr>
        <w:ind w:left="720"/>
      </w:pPr>
      <w:r>
        <w:t xml:space="preserve">Based on the result, in most of the time, the message queue size is close to zero. Which means our 256-thread consumer is capable to consumer all the </w:t>
      </w:r>
      <w:proofErr w:type="gramStart"/>
      <w:r>
        <w:t>message</w:t>
      </w:r>
      <w:proofErr w:type="gramEnd"/>
      <w:r>
        <w:t xml:space="preserve"> sent by 64, 128, 256 and 512 threads producer, there’s barely any message remains in the message queue. When a message was sent by the client, the producer will immediately send it to the queue, and there must be a consumer thread taking the message from its own channel at almost the same time. The testing result also indicates our design is efficient enough.</w:t>
      </w:r>
    </w:p>
    <w:p w14:paraId="20843490" w14:textId="77777777" w:rsidR="00344954" w:rsidRPr="00344954" w:rsidRDefault="00344954" w:rsidP="00344954">
      <w:pPr>
        <w:pStyle w:val="ListParagraph"/>
      </w:pPr>
    </w:p>
    <w:sectPr w:rsidR="00344954" w:rsidRPr="00344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35E1"/>
    <w:multiLevelType w:val="hybridMultilevel"/>
    <w:tmpl w:val="F0EC4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54"/>
    <w:rsid w:val="0034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A3EA"/>
  <w15:chartTrackingRefBased/>
  <w15:docId w15:val="{1B9C5311-2211-074B-9B95-8AD17E78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9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yuchn/cs6650-hw2-ytia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YuChen</dc:creator>
  <cp:keywords/>
  <dc:description/>
  <cp:lastModifiedBy>Tian YuChen</cp:lastModifiedBy>
  <cp:revision>1</cp:revision>
  <dcterms:created xsi:type="dcterms:W3CDTF">2021-11-04T17:51:00Z</dcterms:created>
  <dcterms:modified xsi:type="dcterms:W3CDTF">2021-11-04T19:25:00Z</dcterms:modified>
</cp:coreProperties>
</file>