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5DDF" w14:textId="16FC4FFC" w:rsidR="001518FB" w:rsidRDefault="001518FB" w:rsidP="008F4726">
      <w:pPr>
        <w:pStyle w:val="Standard"/>
      </w:pPr>
      <w:r w:rsidRPr="001518FB">
        <w:rPr>
          <w:highlight w:val="yellow"/>
        </w:rPr>
        <w:t>v.3</w:t>
      </w:r>
    </w:p>
    <w:p w14:paraId="19431699" w14:textId="2A34813A" w:rsidR="008F4726" w:rsidRDefault="008F4726" w:rsidP="008F4726">
      <w:pPr>
        <w:pStyle w:val="Standard"/>
      </w:pPr>
      <w:r>
        <w:t xml:space="preserve">1260 This whole sentence is a nightmare… “The original distribution of </w:t>
      </w:r>
      <w:proofErr w:type="spellStart"/>
      <w:r>
        <w:t>MyBulletinBoard</w:t>
      </w:r>
      <w:proofErr w:type="spellEnd"/>
      <w:r>
        <w:t xml:space="preserve"> (</w:t>
      </w:r>
      <w:proofErr w:type="spellStart"/>
      <w:r>
        <w:t>MyBB</w:t>
      </w:r>
      <w:proofErr w:type="spellEnd"/>
      <w:r>
        <w:t>) to update from older versions to 1.0.2 omits or includes older versions of certain critical files, which allows attackers to conduct ...”</w:t>
      </w:r>
    </w:p>
    <w:p w14:paraId="3C485635" w14:textId="6A59DB91" w:rsidR="008F4726" w:rsidRDefault="008F4726" w:rsidP="008F4726">
      <w:pPr>
        <w:rPr>
          <w:rFonts w:ascii="Source Sans Pro" w:eastAsia="Times New Roman" w:hAnsi="Source Sans Pro" w:cs="Times New Roman"/>
          <w:color w:val="333333"/>
          <w:sz w:val="25"/>
          <w:szCs w:val="25"/>
          <w:shd w:val="clear" w:color="auto" w:fill="FFFFFF"/>
        </w:rPr>
      </w:pPr>
      <w:r w:rsidRPr="008F4726">
        <w:rPr>
          <w:rFonts w:ascii="Source Sans Pro" w:eastAsia="Times New Roman" w:hAnsi="Source Sans Pro" w:cs="Times New Roman"/>
          <w:color w:val="333333"/>
          <w:sz w:val="25"/>
          <w:szCs w:val="25"/>
          <w:shd w:val="clear" w:color="auto" w:fill="FFFFFF"/>
        </w:rPr>
        <w:t xml:space="preserve">The original distribution of </w:t>
      </w:r>
      <w:proofErr w:type="spellStart"/>
      <w:r w:rsidRPr="008F4726">
        <w:rPr>
          <w:rFonts w:ascii="Source Sans Pro" w:eastAsia="Times New Roman" w:hAnsi="Source Sans Pro" w:cs="Times New Roman"/>
          <w:color w:val="333333"/>
          <w:sz w:val="25"/>
          <w:szCs w:val="25"/>
          <w:shd w:val="clear" w:color="auto" w:fill="FFFFFF"/>
        </w:rPr>
        <w:t>MyBulletinBoard</w:t>
      </w:r>
      <w:proofErr w:type="spellEnd"/>
      <w:r w:rsidRPr="008F4726">
        <w:rPr>
          <w:rFonts w:ascii="Source Sans Pro" w:eastAsia="Times New Roman" w:hAnsi="Source Sans Pro" w:cs="Times New Roman"/>
          <w:color w:val="333333"/>
          <w:sz w:val="25"/>
          <w:szCs w:val="25"/>
          <w:shd w:val="clear" w:color="auto" w:fill="FFFFFF"/>
        </w:rPr>
        <w:t xml:space="preserve"> (</w:t>
      </w:r>
      <w:proofErr w:type="spellStart"/>
      <w:r w:rsidRPr="008F4726">
        <w:rPr>
          <w:rFonts w:ascii="Source Sans Pro" w:eastAsia="Times New Roman" w:hAnsi="Source Sans Pro" w:cs="Times New Roman"/>
          <w:color w:val="333333"/>
          <w:sz w:val="25"/>
          <w:szCs w:val="25"/>
          <w:shd w:val="clear" w:color="auto" w:fill="FFFFFF"/>
        </w:rPr>
        <w:t>MyBB</w:t>
      </w:r>
      <w:proofErr w:type="spellEnd"/>
      <w:r w:rsidRPr="008F4726">
        <w:rPr>
          <w:rFonts w:ascii="Source Sans Pro" w:eastAsia="Times New Roman" w:hAnsi="Source Sans Pro" w:cs="Times New Roman"/>
          <w:color w:val="333333"/>
          <w:sz w:val="25"/>
          <w:szCs w:val="25"/>
          <w:shd w:val="clear" w:color="auto" w:fill="FFFFFF"/>
        </w:rPr>
        <w:t xml:space="preserve">) to update from older versions to 1.0.2 omits or includes older versions of certain critical files, which allows attackers to conduct (1) SQL injection attacks via an attachment name that is not properly handled by </w:t>
      </w:r>
      <w:proofErr w:type="spellStart"/>
      <w:r w:rsidRPr="008F4726">
        <w:rPr>
          <w:rFonts w:ascii="Source Sans Pro" w:eastAsia="Times New Roman" w:hAnsi="Source Sans Pro" w:cs="Times New Roman"/>
          <w:color w:val="333333"/>
          <w:sz w:val="25"/>
          <w:szCs w:val="25"/>
          <w:shd w:val="clear" w:color="auto" w:fill="FFFFFF"/>
        </w:rPr>
        <w:t>inc</w:t>
      </w:r>
      <w:proofErr w:type="spellEnd"/>
      <w:r w:rsidRPr="008F4726">
        <w:rPr>
          <w:rFonts w:ascii="Source Sans Pro" w:eastAsia="Times New Roman" w:hAnsi="Source Sans Pro" w:cs="Times New Roman"/>
          <w:color w:val="333333"/>
          <w:sz w:val="25"/>
          <w:szCs w:val="25"/>
          <w:shd w:val="clear" w:color="auto" w:fill="FFFFFF"/>
        </w:rPr>
        <w:t>/</w:t>
      </w:r>
      <w:proofErr w:type="spellStart"/>
      <w:r w:rsidRPr="008F4726">
        <w:rPr>
          <w:rFonts w:ascii="Source Sans Pro" w:eastAsia="Times New Roman" w:hAnsi="Source Sans Pro" w:cs="Times New Roman"/>
          <w:color w:val="333333"/>
          <w:sz w:val="25"/>
          <w:szCs w:val="25"/>
          <w:shd w:val="clear" w:color="auto" w:fill="FFFFFF"/>
        </w:rPr>
        <w:t>functions_upload.php</w:t>
      </w:r>
      <w:proofErr w:type="spellEnd"/>
      <w:r w:rsidRPr="008F4726">
        <w:rPr>
          <w:rFonts w:ascii="Source Sans Pro" w:eastAsia="Times New Roman" w:hAnsi="Source Sans Pro" w:cs="Times New Roman"/>
          <w:color w:val="333333"/>
          <w:sz w:val="25"/>
          <w:szCs w:val="25"/>
          <w:shd w:val="clear" w:color="auto" w:fill="FFFFFF"/>
        </w:rPr>
        <w:t xml:space="preserve"> (CVE-2005-4602), and possibly (2) other attacks related to </w:t>
      </w:r>
      <w:proofErr w:type="spellStart"/>
      <w:r w:rsidRPr="008F4726">
        <w:rPr>
          <w:rFonts w:ascii="Source Sans Pro" w:eastAsia="Times New Roman" w:hAnsi="Source Sans Pro" w:cs="Times New Roman"/>
          <w:color w:val="333333"/>
          <w:sz w:val="25"/>
          <w:szCs w:val="25"/>
          <w:shd w:val="clear" w:color="auto" w:fill="FFFFFF"/>
        </w:rPr>
        <w:t>threadmode</w:t>
      </w:r>
      <w:proofErr w:type="spellEnd"/>
      <w:r w:rsidRPr="008F4726">
        <w:rPr>
          <w:rFonts w:ascii="Source Sans Pro" w:eastAsia="Times New Roman" w:hAnsi="Source Sans Pro" w:cs="Times New Roman"/>
          <w:color w:val="333333"/>
          <w:sz w:val="25"/>
          <w:szCs w:val="25"/>
          <w:shd w:val="clear" w:color="auto" w:fill="FFFFFF"/>
        </w:rPr>
        <w:t xml:space="preserve"> in </w:t>
      </w:r>
      <w:proofErr w:type="spellStart"/>
      <w:r w:rsidRPr="008F4726">
        <w:rPr>
          <w:rFonts w:ascii="Source Sans Pro" w:eastAsia="Times New Roman" w:hAnsi="Source Sans Pro" w:cs="Times New Roman"/>
          <w:color w:val="333333"/>
          <w:sz w:val="25"/>
          <w:szCs w:val="25"/>
          <w:shd w:val="clear" w:color="auto" w:fill="FFFFFF"/>
        </w:rPr>
        <w:t>usercp.php</w:t>
      </w:r>
      <w:proofErr w:type="spellEnd"/>
      <w:r w:rsidRPr="008F4726">
        <w:rPr>
          <w:rFonts w:ascii="Source Sans Pro" w:eastAsia="Times New Roman" w:hAnsi="Source Sans Pro" w:cs="Times New Roman"/>
          <w:color w:val="333333"/>
          <w:sz w:val="25"/>
          <w:szCs w:val="25"/>
          <w:shd w:val="clear" w:color="auto" w:fill="FFFFFF"/>
        </w:rPr>
        <w:t>.</w:t>
      </w:r>
      <w:r w:rsidR="001518FB">
        <w:rPr>
          <w:rFonts w:ascii="Source Sans Pro" w:eastAsia="Times New Roman" w:hAnsi="Source Sans Pro" w:cs="Times New Roman"/>
          <w:color w:val="333333"/>
          <w:sz w:val="25"/>
          <w:szCs w:val="25"/>
          <w:shd w:val="clear" w:color="auto" w:fill="FFFFFF"/>
        </w:rPr>
        <w:t xml:space="preserve"> </w:t>
      </w:r>
      <w:hyperlink r:id="rId4" w:history="1">
        <w:r w:rsidR="001518FB" w:rsidRPr="007F0810">
          <w:rPr>
            <w:rStyle w:val="Hyperlink"/>
            <w:rFonts w:ascii="Source Sans Pro" w:eastAsia="Times New Roman" w:hAnsi="Source Sans Pro" w:cs="Times New Roman"/>
            <w:sz w:val="25"/>
            <w:szCs w:val="25"/>
            <w:shd w:val="clear" w:color="auto" w:fill="FFFFFF"/>
          </w:rPr>
          <w:t>https://nvd.nist.gov/vuln/detail/CVE-2006-0219</w:t>
        </w:r>
      </w:hyperlink>
      <w:r w:rsidR="001518FB">
        <w:rPr>
          <w:rFonts w:ascii="Source Sans Pro" w:eastAsia="Times New Roman" w:hAnsi="Source Sans Pro" w:cs="Times New Roman"/>
          <w:color w:val="333333"/>
          <w:sz w:val="25"/>
          <w:szCs w:val="25"/>
          <w:shd w:val="clear" w:color="auto" w:fill="FFFFFF"/>
        </w:rPr>
        <w:t xml:space="preserve"> </w:t>
      </w:r>
    </w:p>
    <w:p w14:paraId="24044E89" w14:textId="77777777" w:rsidR="001518FB" w:rsidRPr="008F4726" w:rsidRDefault="001518FB" w:rsidP="008F4726">
      <w:pPr>
        <w:rPr>
          <w:rFonts w:ascii="Times New Roman" w:eastAsia="Times New Roman" w:hAnsi="Times New Roman" w:cs="Times New Roman"/>
        </w:rPr>
      </w:pPr>
    </w:p>
    <w:p w14:paraId="3AEF719A" w14:textId="77777777" w:rsidR="001518FB" w:rsidRDefault="001518FB" w:rsidP="001518FB">
      <w:pPr>
        <w:pStyle w:val="Standard"/>
      </w:pPr>
      <w:r>
        <w:t>2169 What should we do when they describe a product name that is not in the CPE? (did not count product names not stated in the CPE.) (NOT SURE) [STILL ADD]</w:t>
      </w:r>
    </w:p>
    <w:p w14:paraId="5351EF7D" w14:textId="3AEFC9F6" w:rsidR="008A2655" w:rsidRDefault="00EE003F"/>
    <w:p w14:paraId="1C23C773" w14:textId="75987A50" w:rsidR="001518FB" w:rsidRDefault="001518FB" w:rsidP="001518FB">
      <w:pPr>
        <w:pStyle w:val="Standard"/>
      </w:pPr>
      <w:r>
        <w:t>2773 “If so, then this should not be treated as a vulnerability” (?? left as O)</w:t>
      </w:r>
    </w:p>
    <w:p w14:paraId="61A37F16" w14:textId="77777777" w:rsidR="001518FB" w:rsidRDefault="001518FB"/>
    <w:p w14:paraId="045E216A" w14:textId="75995209" w:rsidR="001518FB" w:rsidRDefault="001518FB" w:rsidP="001518FB">
      <w:pPr>
        <w:pStyle w:val="Standard"/>
      </w:pPr>
      <w:r>
        <w:t>3348 “It was later reported that 3.0.10 and earlier were affected” (I tagged this with the correct ranges. THE MODEL ALSO DID)</w:t>
      </w:r>
      <w:r>
        <w:t xml:space="preserve"> [we need to clarify what happens when something is </w:t>
      </w:r>
      <w:proofErr w:type="spellStart"/>
      <w:r>
        <w:t>vr</w:t>
      </w:r>
      <w:proofErr w:type="spellEnd"/>
      <w:r>
        <w:t xml:space="preserve"> and </w:t>
      </w:r>
      <w:proofErr w:type="spellStart"/>
      <w:r>
        <w:t>vre</w:t>
      </w:r>
      <w:proofErr w:type="spellEnd"/>
      <w:r>
        <w:t xml:space="preserve"> at the same time. Maybe not a good example.]</w:t>
      </w:r>
    </w:p>
    <w:p w14:paraId="15ED1098" w14:textId="14494383" w:rsidR="001518FB" w:rsidRDefault="001518FB" w:rsidP="001518FB">
      <w:pPr>
        <w:pStyle w:val="Standard"/>
      </w:pPr>
    </w:p>
    <w:p w14:paraId="59AFB967" w14:textId="5778C2F6" w:rsidR="001518FB" w:rsidRDefault="001518FB" w:rsidP="001518FB">
      <w:pPr>
        <w:pStyle w:val="Standard"/>
      </w:pPr>
      <w:r>
        <w:t xml:space="preserve">7043 tough </w:t>
      </w:r>
      <w:proofErr w:type="gramStart"/>
      <w:r>
        <w:t>example</w:t>
      </w:r>
      <w:proofErr w:type="gramEnd"/>
      <w:r>
        <w:t xml:space="preserve"> for finding </w:t>
      </w:r>
      <w:proofErr w:type="spellStart"/>
      <w:r>
        <w:t>pn</w:t>
      </w:r>
      <w:proofErr w:type="spellEnd"/>
      <w:r>
        <w:t>. “one plus”</w:t>
      </w:r>
    </w:p>
    <w:p w14:paraId="556FD3C2" w14:textId="1D383D02" w:rsidR="001518FB" w:rsidRDefault="001518FB" w:rsidP="001518FB">
      <w:pPr>
        <w:pStyle w:val="Standard"/>
      </w:pPr>
      <w:hyperlink r:id="rId5" w:history="1">
        <w:r w:rsidRPr="007F0810">
          <w:rPr>
            <w:rStyle w:val="Hyperlink"/>
          </w:rPr>
          <w:t>https://nvd.nist.gov/vuln/detail/CVE-2017-5948</w:t>
        </w:r>
      </w:hyperlink>
      <w:r>
        <w:t xml:space="preserve"> </w:t>
      </w:r>
    </w:p>
    <w:p w14:paraId="118928D5" w14:textId="55F02235" w:rsidR="001518FB" w:rsidRDefault="001518FB" w:rsidP="001518FB">
      <w:pPr>
        <w:pStyle w:val="Standard"/>
      </w:pPr>
    </w:p>
    <w:p w14:paraId="785D393F" w14:textId="115DF5AE" w:rsidR="001518FB" w:rsidRDefault="001518FB" w:rsidP="001518FB">
      <w:pPr>
        <w:pStyle w:val="Standard"/>
      </w:pPr>
    </w:p>
    <w:p w14:paraId="5CA6CC8F" w14:textId="67A4F604" w:rsidR="00EE003F" w:rsidRDefault="00EE003F" w:rsidP="00EE003F">
      <w:r>
        <w:t>7723 how to tag “up to</w:t>
      </w:r>
      <w:proofErr w:type="gramStart"/>
      <w:r>
        <w:t>” ?</w:t>
      </w:r>
      <w:proofErr w:type="gramEnd"/>
      <w:r>
        <w:t xml:space="preserve"> its technically up until? (TREATED THE SAME AS PRIOR TO)</w:t>
      </w:r>
    </w:p>
    <w:p w14:paraId="248C582D" w14:textId="3E7ED783" w:rsidR="00EE003F" w:rsidRDefault="00EE003F" w:rsidP="001518FB">
      <w:pPr>
        <w:pStyle w:val="Standard"/>
      </w:pPr>
      <w:hyperlink r:id="rId6" w:history="1">
        <w:r w:rsidRPr="007F0810">
          <w:rPr>
            <w:rStyle w:val="Hyperlink"/>
          </w:rPr>
          <w:t>https://nvd.nist.gov/vuln/detail/CVE-2018-1000086</w:t>
        </w:r>
      </w:hyperlink>
      <w:r>
        <w:t xml:space="preserve"> </w:t>
      </w:r>
    </w:p>
    <w:p w14:paraId="38B8EAE5" w14:textId="44C993C7" w:rsidR="00EE003F" w:rsidRDefault="00EE003F" w:rsidP="001518FB">
      <w:pPr>
        <w:pStyle w:val="Standard"/>
      </w:pPr>
    </w:p>
    <w:p w14:paraId="043710AA" w14:textId="6262D492" w:rsidR="00EE003F" w:rsidRDefault="00EE003F" w:rsidP="001518FB">
      <w:pPr>
        <w:pStyle w:val="Standard"/>
      </w:pPr>
      <w:r w:rsidRPr="00EE003F">
        <w:rPr>
          <w:highlight w:val="yellow"/>
        </w:rPr>
        <w:t>v.1</w:t>
      </w:r>
    </w:p>
    <w:p w14:paraId="0A85A9A3" w14:textId="77777777" w:rsidR="00EE003F" w:rsidRDefault="00EE003F" w:rsidP="00EE003F">
      <w:pPr>
        <w:rPr>
          <w:rFonts w:cstheme="minorHAnsi"/>
        </w:rPr>
      </w:pPr>
      <w:r>
        <w:rPr>
          <w:rFonts w:cstheme="minorHAnsi"/>
        </w:rPr>
        <w:t xml:space="preserve">6974; 7671 Not sure if this should be </w:t>
      </w:r>
      <w:proofErr w:type="spellStart"/>
      <w:r>
        <w:rPr>
          <w:rFonts w:cstheme="minorHAnsi"/>
        </w:rPr>
        <w:t>vr</w:t>
      </w:r>
      <w:proofErr w:type="spellEnd"/>
      <w:r>
        <w:rPr>
          <w:rFonts w:cstheme="minorHAnsi"/>
        </w:rPr>
        <w:t xml:space="preserve"> or </w:t>
      </w:r>
      <w:proofErr w:type="spellStart"/>
      <w:r>
        <w:rPr>
          <w:rFonts w:cstheme="minorHAnsi"/>
        </w:rPr>
        <w:t>vrs</w:t>
      </w:r>
      <w:proofErr w:type="spellEnd"/>
      <w:r>
        <w:rPr>
          <w:rFonts w:cstheme="minorHAnsi"/>
        </w:rPr>
        <w:t xml:space="preserve">? Technically it’s saying </w:t>
      </w:r>
      <w:proofErr w:type="gramStart"/>
      <w:r>
        <w:rPr>
          <w:rFonts w:cstheme="minorHAnsi"/>
        </w:rPr>
        <w:t>10.x?</w:t>
      </w:r>
      <w:proofErr w:type="gramEnd"/>
      <w:r>
        <w:rPr>
          <w:rFonts w:cstheme="minorHAnsi"/>
        </w:rPr>
        <w:t xml:space="preserve"> But can also be interpreted that version 10.0 is the start of the vulnerability. I left it as </w:t>
      </w:r>
      <w:proofErr w:type="spellStart"/>
      <w:r>
        <w:rPr>
          <w:rFonts w:cstheme="minorHAnsi"/>
        </w:rPr>
        <w:t>vrs</w:t>
      </w:r>
      <w:proofErr w:type="spellEnd"/>
      <w:r>
        <w:rPr>
          <w:rFonts w:cstheme="minorHAnsi"/>
        </w:rPr>
        <w:t xml:space="preserve"> because there isn’t an explicit 10.x, which might confuse the model if all prior tags for </w:t>
      </w:r>
      <w:proofErr w:type="spellStart"/>
      <w:r>
        <w:rPr>
          <w:rFonts w:cstheme="minorHAnsi"/>
        </w:rPr>
        <w:t>vr</w:t>
      </w:r>
      <w:proofErr w:type="spellEnd"/>
      <w:r>
        <w:rPr>
          <w:rFonts w:cstheme="minorHAnsi"/>
        </w:rPr>
        <w:t xml:space="preserve"> have a “.x”</w:t>
      </w:r>
    </w:p>
    <w:p w14:paraId="154FF91E" w14:textId="0481D848" w:rsidR="00EE003F" w:rsidRDefault="00EE003F" w:rsidP="001518FB">
      <w:pPr>
        <w:pStyle w:val="Standard"/>
      </w:pPr>
    </w:p>
    <w:p w14:paraId="04530393" w14:textId="77777777" w:rsidR="00EE003F" w:rsidRDefault="00EE003F" w:rsidP="001518FB">
      <w:pPr>
        <w:pStyle w:val="Standard"/>
      </w:pPr>
      <w:bookmarkStart w:id="0" w:name="_GoBack"/>
      <w:bookmarkEnd w:id="0"/>
    </w:p>
    <w:p w14:paraId="672F5F4D" w14:textId="77777777" w:rsidR="001518FB" w:rsidRDefault="001518FB" w:rsidP="001518FB">
      <w:pPr>
        <w:pStyle w:val="Standard"/>
      </w:pPr>
    </w:p>
    <w:p w14:paraId="0E34F4CB" w14:textId="209FB9B5" w:rsidR="001518FB" w:rsidRDefault="001518FB" w:rsidP="001518FB">
      <w:pPr>
        <w:pStyle w:val="Standard"/>
      </w:pPr>
    </w:p>
    <w:p w14:paraId="2AA423CE" w14:textId="77777777" w:rsidR="001518FB" w:rsidRDefault="001518FB" w:rsidP="001518FB">
      <w:pPr>
        <w:pStyle w:val="Standard"/>
      </w:pPr>
    </w:p>
    <w:p w14:paraId="7C6C68CF" w14:textId="65FDD3B2" w:rsidR="001518FB" w:rsidRDefault="001518FB" w:rsidP="001518FB">
      <w:pPr>
        <w:pStyle w:val="Standard"/>
      </w:pPr>
    </w:p>
    <w:p w14:paraId="55AF2F4D" w14:textId="77777777" w:rsidR="001518FB" w:rsidRDefault="001518FB" w:rsidP="001518FB">
      <w:pPr>
        <w:pStyle w:val="Standard"/>
      </w:pPr>
    </w:p>
    <w:p w14:paraId="09046649" w14:textId="77777777" w:rsidR="008F4726" w:rsidRDefault="008F4726"/>
    <w:sectPr w:rsidR="008F4726" w:rsidSect="00F8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libri"/>
    <w:panose1 w:val="020B0604020202020204"/>
    <w:charset w:val="00"/>
    <w:family w:val="auto"/>
    <w:pitch w:val="variable"/>
  </w:font>
  <w:font w:name="Source Sans Pro">
    <w:panose1 w:val="020B0503030403020204"/>
    <w:charset w:val="4D"/>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6"/>
    <w:rsid w:val="001518FB"/>
    <w:rsid w:val="008F4726"/>
    <w:rsid w:val="00B8082D"/>
    <w:rsid w:val="00EE003F"/>
    <w:rsid w:val="00F8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65530"/>
  <w15:chartTrackingRefBased/>
  <w15:docId w15:val="{AAE6D55B-2E34-5440-9B62-87D199CE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F4726"/>
    <w:pPr>
      <w:suppressAutoHyphens/>
      <w:autoSpaceDN w:val="0"/>
      <w:textAlignment w:val="baseline"/>
    </w:pPr>
    <w:rPr>
      <w:rFonts w:ascii="Liberation Serif" w:eastAsia="Noto Sans CJK SC Regular" w:hAnsi="Liberation Serif" w:cs="Lohit Devanagari"/>
      <w:kern w:val="3"/>
      <w:lang w:eastAsia="zh-CN" w:bidi="hi-IN"/>
    </w:rPr>
  </w:style>
  <w:style w:type="character" w:styleId="Hyperlink">
    <w:name w:val="Hyperlink"/>
    <w:basedOn w:val="DefaultParagraphFont"/>
    <w:uiPriority w:val="99"/>
    <w:unhideWhenUsed/>
    <w:rsid w:val="001518FB"/>
    <w:rPr>
      <w:color w:val="0563C1" w:themeColor="hyperlink"/>
      <w:u w:val="single"/>
    </w:rPr>
  </w:style>
  <w:style w:type="character" w:styleId="UnresolvedMention">
    <w:name w:val="Unresolved Mention"/>
    <w:basedOn w:val="DefaultParagraphFont"/>
    <w:uiPriority w:val="99"/>
    <w:semiHidden/>
    <w:unhideWhenUsed/>
    <w:rsid w:val="00151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d.nist.gov/vuln/detail/CVE-2018-1000086" TargetMode="External"/><Relationship Id="rId5" Type="http://schemas.openxmlformats.org/officeDocument/2006/relationships/hyperlink" Target="https://nvd.nist.gov/vuln/detail/CVE-2017-5948" TargetMode="External"/><Relationship Id="rId4" Type="http://schemas.openxmlformats.org/officeDocument/2006/relationships/hyperlink" Target="https://nvd.nist.gov/vuln/detail/CVE-2006-0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Tyus T Liu</dc:creator>
  <cp:keywords/>
  <dc:description/>
  <cp:lastModifiedBy>Tyus T Liu</cp:lastModifiedBy>
  <cp:revision>2</cp:revision>
  <dcterms:created xsi:type="dcterms:W3CDTF">2019-08-15T00:15:00Z</dcterms:created>
  <dcterms:modified xsi:type="dcterms:W3CDTF">2019-08-15T00:35:00Z</dcterms:modified>
</cp:coreProperties>
</file>