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D6CA" w14:textId="7E514C05" w:rsidR="00277D6A" w:rsidRDefault="00D978D5">
      <w:r>
        <w:t>Test push</w:t>
      </w:r>
    </w:p>
    <w:p w14:paraId="61F58CB2" w14:textId="77777777" w:rsidR="00D978D5" w:rsidRDefault="00D978D5"/>
    <w:sectPr w:rsidR="00D9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8C"/>
    <w:rsid w:val="000C5FE1"/>
    <w:rsid w:val="00277D6A"/>
    <w:rsid w:val="00362278"/>
    <w:rsid w:val="00A1688C"/>
    <w:rsid w:val="00D9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B362"/>
  <w15:chartTrackingRefBased/>
  <w15:docId w15:val="{32E4B233-DCA9-4232-9BB7-801227F9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Robert Wolfgang</dc:creator>
  <cp:keywords/>
  <dc:description/>
  <cp:lastModifiedBy>Ty Robert Wolfgang</cp:lastModifiedBy>
  <cp:revision>2</cp:revision>
  <dcterms:created xsi:type="dcterms:W3CDTF">2024-06-21T16:00:00Z</dcterms:created>
  <dcterms:modified xsi:type="dcterms:W3CDTF">2024-06-21T16:00:00Z</dcterms:modified>
</cp:coreProperties>
</file>