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A7" w:rsidRDefault="00E966A7" w:rsidP="00536697">
      <w:pPr>
        <w:rPr>
          <w:b/>
          <w:sz w:val="30"/>
          <w:szCs w:val="30"/>
        </w:rPr>
      </w:pPr>
    </w:p>
    <w:p w:rsidR="00E966A7" w:rsidRDefault="00AF035A" w:rsidP="00E966A7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中心库</w:t>
      </w:r>
      <w:r w:rsidR="00E966A7">
        <w:rPr>
          <w:rFonts w:hint="eastAsia"/>
          <w:b/>
          <w:sz w:val="30"/>
          <w:szCs w:val="30"/>
        </w:rPr>
        <w:t>新增</w:t>
      </w:r>
      <w:r w:rsidR="00536697" w:rsidRPr="00536697">
        <w:rPr>
          <w:rFonts w:hint="eastAsia"/>
          <w:b/>
          <w:sz w:val="30"/>
          <w:szCs w:val="30"/>
        </w:rPr>
        <w:t>耗材管理</w:t>
      </w:r>
    </w:p>
    <w:p w:rsidR="00E966A7" w:rsidRPr="00E966A7" w:rsidRDefault="00E966A7" w:rsidP="00E966A7">
      <w:pPr>
        <w:rPr>
          <w:b/>
          <w:sz w:val="30"/>
          <w:szCs w:val="30"/>
        </w:rPr>
      </w:pPr>
    </w:p>
    <w:tbl>
      <w:tblPr>
        <w:tblStyle w:val="1-1"/>
        <w:tblW w:w="9322" w:type="dxa"/>
        <w:tblLook w:val="04A0"/>
      </w:tblPr>
      <w:tblGrid>
        <w:gridCol w:w="1601"/>
        <w:gridCol w:w="1153"/>
        <w:gridCol w:w="1153"/>
        <w:gridCol w:w="1153"/>
        <w:gridCol w:w="1154"/>
        <w:gridCol w:w="1154"/>
        <w:gridCol w:w="1954"/>
      </w:tblGrid>
      <w:tr w:rsidR="00536697" w:rsidTr="00536697">
        <w:trPr>
          <w:cnfStyle w:val="100000000000"/>
        </w:trPr>
        <w:tc>
          <w:tcPr>
            <w:cnfStyle w:val="001000000000"/>
            <w:tcW w:w="1601" w:type="dxa"/>
          </w:tcPr>
          <w:p w:rsidR="00536697" w:rsidRPr="00536697" w:rsidRDefault="00536697" w:rsidP="0062785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36697">
              <w:rPr>
                <w:bCs w:val="0"/>
                <w:sz w:val="24"/>
                <w:szCs w:val="24"/>
              </w:rPr>
              <w:t>条形码</w:t>
            </w:r>
          </w:p>
        </w:tc>
        <w:tc>
          <w:tcPr>
            <w:tcW w:w="1153" w:type="dxa"/>
          </w:tcPr>
          <w:p w:rsidR="00536697" w:rsidRPr="00536697" w:rsidRDefault="00536697" w:rsidP="00627850">
            <w:pPr>
              <w:jc w:val="center"/>
              <w:cnfStyle w:val="100000000000"/>
              <w:rPr>
                <w:rFonts w:ascii="宋体" w:eastAsia="宋体" w:hAnsi="宋体" w:cs="宋体"/>
                <w:sz w:val="24"/>
                <w:szCs w:val="24"/>
              </w:rPr>
            </w:pPr>
            <w:r w:rsidRPr="00536697">
              <w:rPr>
                <w:bCs w:val="0"/>
                <w:sz w:val="24"/>
                <w:szCs w:val="24"/>
              </w:rPr>
              <w:t>商品名称</w:t>
            </w:r>
          </w:p>
        </w:tc>
        <w:tc>
          <w:tcPr>
            <w:tcW w:w="1153" w:type="dxa"/>
          </w:tcPr>
          <w:p w:rsidR="00536697" w:rsidRPr="00536697" w:rsidRDefault="00536697" w:rsidP="00627850">
            <w:pPr>
              <w:jc w:val="center"/>
              <w:cnfStyle w:val="100000000000"/>
              <w:rPr>
                <w:rFonts w:ascii="宋体" w:eastAsia="宋体" w:hAnsi="宋体" w:cs="宋体"/>
                <w:sz w:val="24"/>
                <w:szCs w:val="24"/>
              </w:rPr>
            </w:pPr>
            <w:r w:rsidRPr="00536697">
              <w:rPr>
                <w:bCs w:val="0"/>
                <w:sz w:val="24"/>
                <w:szCs w:val="24"/>
              </w:rPr>
              <w:t>商品分类</w:t>
            </w:r>
          </w:p>
        </w:tc>
        <w:tc>
          <w:tcPr>
            <w:tcW w:w="1153" w:type="dxa"/>
          </w:tcPr>
          <w:p w:rsidR="00536697" w:rsidRPr="00536697" w:rsidRDefault="00536697" w:rsidP="00627850">
            <w:pPr>
              <w:jc w:val="center"/>
              <w:cnfStyle w:val="100000000000"/>
              <w:rPr>
                <w:rFonts w:ascii="宋体" w:eastAsia="宋体" w:hAnsi="宋体" w:cs="宋体"/>
                <w:sz w:val="24"/>
                <w:szCs w:val="24"/>
              </w:rPr>
            </w:pPr>
            <w:r w:rsidRPr="00536697">
              <w:rPr>
                <w:bCs w:val="0"/>
                <w:sz w:val="24"/>
                <w:szCs w:val="24"/>
              </w:rPr>
              <w:t>供货商</w:t>
            </w:r>
          </w:p>
        </w:tc>
        <w:tc>
          <w:tcPr>
            <w:tcW w:w="1154" w:type="dxa"/>
          </w:tcPr>
          <w:p w:rsidR="00536697" w:rsidRPr="00536697" w:rsidRDefault="00536697" w:rsidP="00627850">
            <w:pPr>
              <w:jc w:val="center"/>
              <w:cnfStyle w:val="100000000000"/>
              <w:rPr>
                <w:rFonts w:ascii="宋体" w:eastAsia="宋体" w:hAnsi="宋体" w:cs="宋体"/>
                <w:sz w:val="24"/>
                <w:szCs w:val="24"/>
              </w:rPr>
            </w:pPr>
            <w:r w:rsidRPr="00536697">
              <w:rPr>
                <w:bCs w:val="0"/>
                <w:sz w:val="24"/>
                <w:szCs w:val="24"/>
              </w:rPr>
              <w:t>销售价格</w:t>
            </w:r>
          </w:p>
        </w:tc>
        <w:tc>
          <w:tcPr>
            <w:tcW w:w="1154" w:type="dxa"/>
          </w:tcPr>
          <w:p w:rsidR="00536697" w:rsidRPr="00536697" w:rsidRDefault="00536697">
            <w:pPr>
              <w:jc w:val="center"/>
              <w:cnfStyle w:val="100000000000"/>
              <w:rPr>
                <w:rFonts w:ascii="宋体" w:eastAsia="宋体" w:hAnsi="宋体" w:cs="宋体"/>
                <w:sz w:val="24"/>
                <w:szCs w:val="24"/>
              </w:rPr>
            </w:pPr>
            <w:r w:rsidRPr="00536697">
              <w:rPr>
                <w:bCs w:val="0"/>
                <w:sz w:val="24"/>
                <w:szCs w:val="24"/>
              </w:rPr>
              <w:t>库存量</w:t>
            </w:r>
          </w:p>
        </w:tc>
        <w:tc>
          <w:tcPr>
            <w:tcW w:w="1954" w:type="dxa"/>
          </w:tcPr>
          <w:p w:rsidR="00536697" w:rsidRPr="00536697" w:rsidRDefault="00536697">
            <w:pPr>
              <w:jc w:val="center"/>
              <w:cnfStyle w:val="100000000000"/>
              <w:rPr>
                <w:rFonts w:ascii="宋体" w:eastAsia="宋体" w:hAnsi="宋体" w:cs="宋体"/>
                <w:sz w:val="24"/>
                <w:szCs w:val="24"/>
              </w:rPr>
            </w:pPr>
            <w:r w:rsidRPr="00536697">
              <w:rPr>
                <w:bCs w:val="0"/>
                <w:sz w:val="24"/>
                <w:szCs w:val="24"/>
              </w:rPr>
              <w:t>操作</w:t>
            </w:r>
          </w:p>
        </w:tc>
      </w:tr>
      <w:tr w:rsidR="00536697" w:rsidTr="00536697">
        <w:trPr>
          <w:cnfStyle w:val="000000100000"/>
        </w:trPr>
        <w:tc>
          <w:tcPr>
            <w:cnfStyle w:val="001000000000"/>
            <w:tcW w:w="1601" w:type="dxa"/>
            <w:vAlign w:val="center"/>
          </w:tcPr>
          <w:p w:rsidR="00536697" w:rsidRDefault="0053669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1366857208501</w:t>
            </w:r>
          </w:p>
        </w:tc>
        <w:tc>
          <w:tcPr>
            <w:tcW w:w="1153" w:type="dxa"/>
            <w:vAlign w:val="center"/>
          </w:tcPr>
          <w:p w:rsidR="00536697" w:rsidRDefault="00536697">
            <w:pPr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>
              <w:t>双线配件支架</w:t>
            </w:r>
          </w:p>
        </w:tc>
        <w:tc>
          <w:tcPr>
            <w:tcW w:w="1153" w:type="dxa"/>
            <w:vAlign w:val="center"/>
          </w:tcPr>
          <w:p w:rsidR="00536697" w:rsidRDefault="00536697">
            <w:pPr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>
              <w:t>支架</w:t>
            </w:r>
          </w:p>
        </w:tc>
        <w:tc>
          <w:tcPr>
            <w:tcW w:w="1153" w:type="dxa"/>
            <w:vAlign w:val="center"/>
          </w:tcPr>
          <w:p w:rsidR="00536697" w:rsidRDefault="00536697">
            <w:pPr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>
              <w:t>无锡买卖宝信息技术有限公司</w:t>
            </w:r>
          </w:p>
        </w:tc>
        <w:tc>
          <w:tcPr>
            <w:tcW w:w="1154" w:type="dxa"/>
            <w:vAlign w:val="center"/>
          </w:tcPr>
          <w:p w:rsidR="00536697" w:rsidRDefault="00536697">
            <w:pPr>
              <w:jc w:val="right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>
              <w:t>0.0</w:t>
            </w:r>
          </w:p>
        </w:tc>
        <w:tc>
          <w:tcPr>
            <w:tcW w:w="1154" w:type="dxa"/>
          </w:tcPr>
          <w:p w:rsidR="00B45C03" w:rsidRDefault="00B45C03" w:rsidP="00627850">
            <w:pPr>
              <w:cnfStyle w:val="000000100000"/>
              <w:rPr>
                <w:b/>
                <w:szCs w:val="21"/>
              </w:rPr>
            </w:pPr>
          </w:p>
          <w:p w:rsidR="00536697" w:rsidRPr="00B45C03" w:rsidRDefault="00B45C03" w:rsidP="00627850">
            <w:pPr>
              <w:cnfStyle w:val="000000100000"/>
              <w:rPr>
                <w:b/>
                <w:szCs w:val="21"/>
              </w:rPr>
            </w:pPr>
            <w:r w:rsidRPr="00B45C03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954" w:type="dxa"/>
          </w:tcPr>
          <w:p w:rsidR="00536697" w:rsidRDefault="00B96B08" w:rsidP="00627850">
            <w:pPr>
              <w:cnfStyle w:val="000000100000"/>
              <w:rPr>
                <w:b/>
                <w:sz w:val="30"/>
                <w:szCs w:val="30"/>
              </w:rPr>
            </w:pPr>
            <w:hyperlink r:id="rId7" w:history="1">
              <w:r w:rsidR="00AF035A">
                <w:rPr>
                  <w:rStyle w:val="a7"/>
                </w:rPr>
                <w:t>查看</w:t>
              </w:r>
            </w:hyperlink>
            <w:r w:rsidR="00AF035A">
              <w:t xml:space="preserve"> </w:t>
            </w:r>
            <w:hyperlink r:id="rId8" w:history="1">
              <w:r w:rsidR="00AF035A">
                <w:rPr>
                  <w:rStyle w:val="a7"/>
                </w:rPr>
                <w:t>修改</w:t>
              </w:r>
            </w:hyperlink>
            <w:r w:rsidR="00AF035A">
              <w:t xml:space="preserve"> </w:t>
            </w:r>
            <w:hyperlink r:id="rId9" w:history="1">
              <w:r w:rsidR="00AF035A">
                <w:rPr>
                  <w:rStyle w:val="a7"/>
                </w:rPr>
                <w:t>删除</w:t>
              </w:r>
            </w:hyperlink>
            <w:r w:rsidR="00AF035A">
              <w:t xml:space="preserve"> </w:t>
            </w:r>
            <w:hyperlink r:id="rId10" w:history="1">
              <w:r w:rsidR="00AF035A">
                <w:rPr>
                  <w:rStyle w:val="a7"/>
                </w:rPr>
                <w:t>条形码</w:t>
              </w:r>
            </w:hyperlink>
          </w:p>
        </w:tc>
      </w:tr>
      <w:tr w:rsidR="00536697" w:rsidTr="00536697">
        <w:tc>
          <w:tcPr>
            <w:cnfStyle w:val="001000000000"/>
            <w:tcW w:w="1601" w:type="dxa"/>
          </w:tcPr>
          <w:p w:rsidR="00536697" w:rsidRDefault="00536697" w:rsidP="00536697">
            <w:pPr>
              <w:rPr>
                <w:b w:val="0"/>
                <w:sz w:val="30"/>
                <w:szCs w:val="30"/>
              </w:rPr>
            </w:pPr>
          </w:p>
        </w:tc>
        <w:tc>
          <w:tcPr>
            <w:tcW w:w="1153" w:type="dxa"/>
          </w:tcPr>
          <w:p w:rsidR="00536697" w:rsidRDefault="00536697" w:rsidP="00536697">
            <w:pPr>
              <w:cnfStyle w:val="000000000000"/>
              <w:rPr>
                <w:b/>
                <w:sz w:val="30"/>
                <w:szCs w:val="30"/>
              </w:rPr>
            </w:pPr>
          </w:p>
        </w:tc>
        <w:tc>
          <w:tcPr>
            <w:tcW w:w="1153" w:type="dxa"/>
          </w:tcPr>
          <w:p w:rsidR="00536697" w:rsidRDefault="00536697" w:rsidP="00536697">
            <w:pPr>
              <w:cnfStyle w:val="000000000000"/>
              <w:rPr>
                <w:b/>
                <w:sz w:val="30"/>
                <w:szCs w:val="30"/>
              </w:rPr>
            </w:pPr>
          </w:p>
        </w:tc>
        <w:tc>
          <w:tcPr>
            <w:tcW w:w="1153" w:type="dxa"/>
          </w:tcPr>
          <w:p w:rsidR="00536697" w:rsidRDefault="00536697" w:rsidP="00536697">
            <w:pPr>
              <w:cnfStyle w:val="000000000000"/>
              <w:rPr>
                <w:b/>
                <w:sz w:val="30"/>
                <w:szCs w:val="30"/>
              </w:rPr>
            </w:pPr>
          </w:p>
        </w:tc>
        <w:tc>
          <w:tcPr>
            <w:tcW w:w="1154" w:type="dxa"/>
          </w:tcPr>
          <w:p w:rsidR="00536697" w:rsidRDefault="00536697" w:rsidP="00536697">
            <w:pPr>
              <w:cnfStyle w:val="000000000000"/>
              <w:rPr>
                <w:b/>
                <w:sz w:val="30"/>
                <w:szCs w:val="30"/>
              </w:rPr>
            </w:pPr>
          </w:p>
        </w:tc>
        <w:tc>
          <w:tcPr>
            <w:tcW w:w="1154" w:type="dxa"/>
          </w:tcPr>
          <w:p w:rsidR="00536697" w:rsidRDefault="00536697" w:rsidP="00536697">
            <w:pPr>
              <w:cnfStyle w:val="000000000000"/>
              <w:rPr>
                <w:b/>
                <w:sz w:val="30"/>
                <w:szCs w:val="30"/>
              </w:rPr>
            </w:pPr>
          </w:p>
        </w:tc>
        <w:tc>
          <w:tcPr>
            <w:tcW w:w="1954" w:type="dxa"/>
          </w:tcPr>
          <w:p w:rsidR="00536697" w:rsidRDefault="00536697" w:rsidP="00536697">
            <w:pPr>
              <w:cnfStyle w:val="000000000000"/>
              <w:rPr>
                <w:b/>
                <w:sz w:val="30"/>
                <w:szCs w:val="30"/>
              </w:rPr>
            </w:pPr>
          </w:p>
        </w:tc>
      </w:tr>
    </w:tbl>
    <w:p w:rsidR="00536697" w:rsidRPr="00536697" w:rsidRDefault="00536697" w:rsidP="00B45C03">
      <w:pPr>
        <w:tabs>
          <w:tab w:val="left" w:pos="795"/>
        </w:tabs>
        <w:rPr>
          <w:b/>
          <w:sz w:val="30"/>
          <w:szCs w:val="30"/>
        </w:rPr>
      </w:pPr>
    </w:p>
    <w:p w:rsidR="00685D1B" w:rsidRPr="00685D1B" w:rsidRDefault="00AF035A" w:rsidP="00685D1B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POS</w:t>
      </w:r>
      <w:r>
        <w:rPr>
          <w:rFonts w:hint="eastAsia"/>
          <w:b/>
          <w:sz w:val="30"/>
          <w:szCs w:val="30"/>
        </w:rPr>
        <w:t>收银时</w:t>
      </w:r>
      <w:r w:rsidR="00E966A7">
        <w:rPr>
          <w:rFonts w:hint="eastAsia"/>
          <w:b/>
          <w:sz w:val="30"/>
          <w:szCs w:val="30"/>
        </w:rPr>
        <w:t>增加购物券</w:t>
      </w:r>
      <w:r>
        <w:rPr>
          <w:rFonts w:hint="eastAsia"/>
          <w:b/>
          <w:sz w:val="30"/>
          <w:szCs w:val="30"/>
        </w:rPr>
        <w:t>支付</w:t>
      </w:r>
      <w:r w:rsidR="00E966A7">
        <w:rPr>
          <w:rFonts w:hint="eastAsia"/>
          <w:b/>
          <w:sz w:val="30"/>
          <w:szCs w:val="30"/>
        </w:rPr>
        <w:t>形式，购物券为纸质的代金券</w:t>
      </w:r>
    </w:p>
    <w:p w:rsidR="000F2D4F" w:rsidRPr="00467150" w:rsidRDefault="00467150" w:rsidP="00422210">
      <w:pPr>
        <w:rPr>
          <w:szCs w:val="21"/>
        </w:rPr>
      </w:pPr>
      <w:r w:rsidRPr="00467150">
        <w:rPr>
          <w:rFonts w:hint="eastAsia"/>
          <w:szCs w:val="21"/>
        </w:rPr>
        <w:t>目前店铺已经开始发放代金券</w:t>
      </w:r>
    </w:p>
    <w:p w:rsidR="00571926" w:rsidRDefault="00C13601" w:rsidP="00536697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增加</w:t>
      </w:r>
      <w:r w:rsidR="0066550E">
        <w:rPr>
          <w:rFonts w:hint="eastAsia"/>
          <w:b/>
          <w:sz w:val="30"/>
          <w:szCs w:val="30"/>
        </w:rPr>
        <w:t>会员卡</w:t>
      </w:r>
      <w:r>
        <w:rPr>
          <w:rFonts w:hint="eastAsia"/>
          <w:b/>
          <w:sz w:val="30"/>
          <w:szCs w:val="30"/>
        </w:rPr>
        <w:t>积分功能</w:t>
      </w:r>
    </w:p>
    <w:p w:rsidR="0066550E" w:rsidRPr="00A431AE" w:rsidRDefault="0066550E" w:rsidP="00A431AE">
      <w:pPr>
        <w:pStyle w:val="a5"/>
        <w:ind w:firstLine="422"/>
        <w:rPr>
          <w:b/>
          <w:szCs w:val="21"/>
        </w:rPr>
      </w:pPr>
      <w:r w:rsidRPr="00A431AE">
        <w:rPr>
          <w:rFonts w:hint="eastAsia"/>
          <w:b/>
          <w:szCs w:val="21"/>
        </w:rPr>
        <w:t>非促销商品：</w:t>
      </w:r>
    </w:p>
    <w:p w:rsidR="00C13601" w:rsidRPr="003D6B60" w:rsidRDefault="00C13601" w:rsidP="003D6B60">
      <w:pPr>
        <w:pStyle w:val="a5"/>
        <w:rPr>
          <w:szCs w:val="21"/>
        </w:rPr>
      </w:pPr>
      <w:r w:rsidRPr="003D6B60">
        <w:rPr>
          <w:rFonts w:hint="eastAsia"/>
          <w:szCs w:val="21"/>
        </w:rPr>
        <w:t>消费</w:t>
      </w:r>
      <w:r w:rsidRPr="003D6B60">
        <w:rPr>
          <w:rFonts w:hint="eastAsia"/>
          <w:szCs w:val="21"/>
        </w:rPr>
        <w:t>1</w:t>
      </w:r>
      <w:r w:rsidRPr="003D6B60">
        <w:rPr>
          <w:rFonts w:hint="eastAsia"/>
          <w:szCs w:val="21"/>
        </w:rPr>
        <w:t>元人民币产生</w:t>
      </w:r>
      <w:r w:rsidRPr="003D6B60">
        <w:rPr>
          <w:rFonts w:hint="eastAsia"/>
          <w:szCs w:val="21"/>
        </w:rPr>
        <w:t>1</w:t>
      </w:r>
      <w:r w:rsidRPr="003D6B60">
        <w:rPr>
          <w:rFonts w:hint="eastAsia"/>
          <w:szCs w:val="21"/>
        </w:rPr>
        <w:t>个积分，不足</w:t>
      </w:r>
      <w:r w:rsidRPr="003D6B60">
        <w:rPr>
          <w:rFonts w:hint="eastAsia"/>
          <w:szCs w:val="21"/>
        </w:rPr>
        <w:t>1</w:t>
      </w:r>
      <w:r w:rsidRPr="003D6B60">
        <w:rPr>
          <w:rFonts w:hint="eastAsia"/>
          <w:szCs w:val="21"/>
        </w:rPr>
        <w:t>元不计入积分；</w:t>
      </w:r>
      <w:r w:rsidR="00A431AE">
        <w:rPr>
          <w:rFonts w:hint="eastAsia"/>
          <w:szCs w:val="21"/>
        </w:rPr>
        <w:t>退货时按照</w:t>
      </w:r>
      <w:r w:rsidR="001F052B">
        <w:rPr>
          <w:rFonts w:hint="eastAsia"/>
          <w:szCs w:val="21"/>
        </w:rPr>
        <w:t>退款金额</w:t>
      </w:r>
      <w:r w:rsidR="00A431AE">
        <w:rPr>
          <w:rFonts w:hint="eastAsia"/>
          <w:szCs w:val="21"/>
        </w:rPr>
        <w:t>扣除相对应的积分；</w:t>
      </w:r>
    </w:p>
    <w:p w:rsidR="00C13601" w:rsidRPr="00A431AE" w:rsidRDefault="00A431AE" w:rsidP="00E80E30">
      <w:pPr>
        <w:ind w:firstLineChars="188" w:firstLine="396"/>
        <w:rPr>
          <w:b/>
          <w:szCs w:val="21"/>
        </w:rPr>
      </w:pPr>
      <w:r w:rsidRPr="00A431AE">
        <w:rPr>
          <w:rFonts w:hint="eastAsia"/>
          <w:b/>
          <w:szCs w:val="21"/>
        </w:rPr>
        <w:t>促销商品：</w:t>
      </w:r>
    </w:p>
    <w:p w:rsidR="00C13601" w:rsidRPr="00015C87" w:rsidRDefault="00467150" w:rsidP="00015C87">
      <w:pPr>
        <w:ind w:firstLineChars="188" w:firstLine="395"/>
        <w:rPr>
          <w:szCs w:val="21"/>
        </w:rPr>
      </w:pPr>
      <w:r w:rsidRPr="00467150">
        <w:rPr>
          <w:rFonts w:hint="eastAsia"/>
          <w:szCs w:val="21"/>
        </w:rPr>
        <w:t>按照</w:t>
      </w:r>
      <w:r w:rsidR="00205982">
        <w:rPr>
          <w:rFonts w:hint="eastAsia"/>
          <w:szCs w:val="21"/>
        </w:rPr>
        <w:t>单笔</w:t>
      </w:r>
      <w:r w:rsidRPr="00467150">
        <w:rPr>
          <w:rFonts w:hint="eastAsia"/>
          <w:szCs w:val="21"/>
        </w:rPr>
        <w:t>订单实际支付金额进行积分，</w:t>
      </w:r>
      <w:r w:rsidR="000832FC" w:rsidRPr="003D6B60">
        <w:rPr>
          <w:rFonts w:hint="eastAsia"/>
          <w:szCs w:val="21"/>
        </w:rPr>
        <w:t>消费</w:t>
      </w:r>
      <w:r w:rsidR="000832FC" w:rsidRPr="003D6B60">
        <w:rPr>
          <w:rFonts w:hint="eastAsia"/>
          <w:szCs w:val="21"/>
        </w:rPr>
        <w:t>1</w:t>
      </w:r>
      <w:r w:rsidR="000832FC" w:rsidRPr="003D6B60">
        <w:rPr>
          <w:rFonts w:hint="eastAsia"/>
          <w:szCs w:val="21"/>
        </w:rPr>
        <w:t>元人民币产生</w:t>
      </w:r>
      <w:r w:rsidR="000832FC" w:rsidRPr="003D6B60">
        <w:rPr>
          <w:rFonts w:hint="eastAsia"/>
          <w:szCs w:val="21"/>
        </w:rPr>
        <w:t>1</w:t>
      </w:r>
      <w:r w:rsidR="000832FC" w:rsidRPr="003D6B60">
        <w:rPr>
          <w:rFonts w:hint="eastAsia"/>
          <w:szCs w:val="21"/>
        </w:rPr>
        <w:t>个积分，不足</w:t>
      </w:r>
      <w:r w:rsidR="000832FC" w:rsidRPr="003D6B60">
        <w:rPr>
          <w:rFonts w:hint="eastAsia"/>
          <w:szCs w:val="21"/>
        </w:rPr>
        <w:t>1</w:t>
      </w:r>
      <w:r w:rsidR="000832FC" w:rsidRPr="003D6B60">
        <w:rPr>
          <w:rFonts w:hint="eastAsia"/>
          <w:szCs w:val="21"/>
        </w:rPr>
        <w:t>元不计入积分；</w:t>
      </w:r>
      <w:r w:rsidRPr="00467150">
        <w:rPr>
          <w:rFonts w:hint="eastAsia"/>
          <w:szCs w:val="21"/>
        </w:rPr>
        <w:t>现金</w:t>
      </w:r>
      <w:r w:rsidRPr="00467150">
        <w:rPr>
          <w:rFonts w:hint="eastAsia"/>
          <w:szCs w:val="21"/>
        </w:rPr>
        <w:t>+</w:t>
      </w:r>
      <w:r w:rsidRPr="00467150">
        <w:rPr>
          <w:rFonts w:hint="eastAsia"/>
          <w:szCs w:val="21"/>
        </w:rPr>
        <w:t>银行卡</w:t>
      </w:r>
      <w:r w:rsidRPr="00467150">
        <w:rPr>
          <w:rFonts w:hint="eastAsia"/>
          <w:szCs w:val="21"/>
        </w:rPr>
        <w:t>+</w:t>
      </w:r>
      <w:r w:rsidRPr="00467150">
        <w:rPr>
          <w:rFonts w:hint="eastAsia"/>
          <w:szCs w:val="21"/>
        </w:rPr>
        <w:t>会员卡</w:t>
      </w:r>
      <w:r w:rsidR="00F97412">
        <w:rPr>
          <w:rFonts w:hint="eastAsia"/>
          <w:szCs w:val="21"/>
        </w:rPr>
        <w:t>这三种支付</w:t>
      </w:r>
      <w:r w:rsidR="00B83B98">
        <w:rPr>
          <w:rFonts w:hint="eastAsia"/>
          <w:szCs w:val="21"/>
        </w:rPr>
        <w:t>形式</w:t>
      </w:r>
      <w:r w:rsidR="0018478A">
        <w:rPr>
          <w:rFonts w:hint="eastAsia"/>
          <w:szCs w:val="21"/>
        </w:rPr>
        <w:t>均</w:t>
      </w:r>
      <w:r w:rsidR="00F269F1">
        <w:rPr>
          <w:rFonts w:hint="eastAsia"/>
          <w:szCs w:val="21"/>
        </w:rPr>
        <w:t>计入</w:t>
      </w:r>
      <w:r w:rsidR="00B83B98">
        <w:rPr>
          <w:rFonts w:hint="eastAsia"/>
          <w:szCs w:val="21"/>
        </w:rPr>
        <w:t>积分</w:t>
      </w:r>
      <w:r w:rsidR="000832FC">
        <w:rPr>
          <w:rFonts w:hint="eastAsia"/>
          <w:szCs w:val="21"/>
        </w:rPr>
        <w:t>范围</w:t>
      </w:r>
      <w:r w:rsidR="00B83B98">
        <w:rPr>
          <w:rFonts w:hint="eastAsia"/>
          <w:szCs w:val="21"/>
        </w:rPr>
        <w:t>；</w:t>
      </w:r>
      <w:r w:rsidR="00DB6DE7" w:rsidRPr="00DB6DE7">
        <w:rPr>
          <w:rFonts w:hint="eastAsia"/>
          <w:szCs w:val="21"/>
        </w:rPr>
        <w:t>各种抵扣卷</w:t>
      </w:r>
      <w:r w:rsidR="00DB6DE7">
        <w:rPr>
          <w:rFonts w:hint="eastAsia"/>
          <w:szCs w:val="21"/>
        </w:rPr>
        <w:t>（代金券）</w:t>
      </w:r>
      <w:r w:rsidR="00DB6DE7" w:rsidRPr="00DB6DE7">
        <w:rPr>
          <w:rFonts w:hint="eastAsia"/>
          <w:szCs w:val="21"/>
        </w:rPr>
        <w:t>的消费不</w:t>
      </w:r>
      <w:r w:rsidR="000832FC">
        <w:rPr>
          <w:rFonts w:hint="eastAsia"/>
          <w:szCs w:val="21"/>
        </w:rPr>
        <w:t>计入</w:t>
      </w:r>
      <w:r w:rsidR="00DB6DE7" w:rsidRPr="00DB6DE7">
        <w:rPr>
          <w:rFonts w:hint="eastAsia"/>
          <w:szCs w:val="21"/>
        </w:rPr>
        <w:t>积分</w:t>
      </w:r>
      <w:r w:rsidR="00DB6DE7">
        <w:rPr>
          <w:rFonts w:hint="eastAsia"/>
          <w:szCs w:val="21"/>
        </w:rPr>
        <w:t>；</w:t>
      </w:r>
      <w:r w:rsidR="006D028E">
        <w:rPr>
          <w:rFonts w:hint="eastAsia"/>
          <w:szCs w:val="21"/>
        </w:rPr>
        <w:t>退货时按照退款金额扣除相应的积分；</w:t>
      </w:r>
      <w:r w:rsidR="00DB6DE7" w:rsidRPr="00015C87">
        <w:rPr>
          <w:rFonts w:hint="eastAsia"/>
          <w:szCs w:val="21"/>
        </w:rPr>
        <w:t xml:space="preserve"> </w:t>
      </w:r>
    </w:p>
    <w:p w:rsidR="00C13601" w:rsidRDefault="00A87FCA" w:rsidP="00536697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中心库权限</w:t>
      </w:r>
      <w:r w:rsidR="00554AD5">
        <w:rPr>
          <w:rFonts w:hint="eastAsia"/>
          <w:b/>
          <w:sz w:val="30"/>
          <w:szCs w:val="30"/>
        </w:rPr>
        <w:t>管理</w:t>
      </w:r>
    </w:p>
    <w:p w:rsidR="00A87FCA" w:rsidRPr="00A87FCA" w:rsidRDefault="00CB33CA" w:rsidP="00A87FC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见</w:t>
      </w:r>
      <w:r>
        <w:rPr>
          <w:rFonts w:hint="eastAsia"/>
          <w:b/>
          <w:sz w:val="30"/>
          <w:szCs w:val="30"/>
        </w:rPr>
        <w:t>axure</w:t>
      </w:r>
      <w:r>
        <w:rPr>
          <w:rFonts w:hint="eastAsia"/>
          <w:b/>
          <w:sz w:val="30"/>
          <w:szCs w:val="30"/>
        </w:rPr>
        <w:t>附件；</w:t>
      </w:r>
    </w:p>
    <w:sectPr w:rsidR="00A87FCA" w:rsidRPr="00A87FCA" w:rsidSect="00B9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237" w:rsidRDefault="00E46237" w:rsidP="00536697">
      <w:r>
        <w:separator/>
      </w:r>
    </w:p>
  </w:endnote>
  <w:endnote w:type="continuationSeparator" w:id="1">
    <w:p w:rsidR="00E46237" w:rsidRDefault="00E46237" w:rsidP="00536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237" w:rsidRDefault="00E46237" w:rsidP="00536697">
      <w:r>
        <w:separator/>
      </w:r>
    </w:p>
  </w:footnote>
  <w:footnote w:type="continuationSeparator" w:id="1">
    <w:p w:rsidR="00E46237" w:rsidRDefault="00E46237" w:rsidP="005366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25601"/>
    <w:multiLevelType w:val="hybridMultilevel"/>
    <w:tmpl w:val="7884E354"/>
    <w:lvl w:ilvl="0" w:tplc="79682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697"/>
    <w:rsid w:val="00015C87"/>
    <w:rsid w:val="000832FC"/>
    <w:rsid w:val="000C27D5"/>
    <w:rsid w:val="000D04D3"/>
    <w:rsid w:val="000E1E5A"/>
    <w:rsid w:val="000F2D4F"/>
    <w:rsid w:val="000F3DDD"/>
    <w:rsid w:val="0018478A"/>
    <w:rsid w:val="001A0C84"/>
    <w:rsid w:val="001F052B"/>
    <w:rsid w:val="00205982"/>
    <w:rsid w:val="00270215"/>
    <w:rsid w:val="003D6B60"/>
    <w:rsid w:val="00422210"/>
    <w:rsid w:val="00467150"/>
    <w:rsid w:val="004E6C6F"/>
    <w:rsid w:val="00536697"/>
    <w:rsid w:val="00554AD5"/>
    <w:rsid w:val="00571926"/>
    <w:rsid w:val="00592664"/>
    <w:rsid w:val="0066550E"/>
    <w:rsid w:val="00685D1B"/>
    <w:rsid w:val="006D028E"/>
    <w:rsid w:val="007D65AB"/>
    <w:rsid w:val="00852A19"/>
    <w:rsid w:val="00A431AE"/>
    <w:rsid w:val="00A87FCA"/>
    <w:rsid w:val="00AF035A"/>
    <w:rsid w:val="00B45C03"/>
    <w:rsid w:val="00B83B98"/>
    <w:rsid w:val="00B96B08"/>
    <w:rsid w:val="00C13601"/>
    <w:rsid w:val="00CB33CA"/>
    <w:rsid w:val="00D23F20"/>
    <w:rsid w:val="00DB6DE7"/>
    <w:rsid w:val="00E46237"/>
    <w:rsid w:val="00E80E30"/>
    <w:rsid w:val="00E966A7"/>
    <w:rsid w:val="00F269F1"/>
    <w:rsid w:val="00F716E0"/>
    <w:rsid w:val="00F929D9"/>
    <w:rsid w:val="00F97412"/>
    <w:rsid w:val="00FD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6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6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6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6697"/>
    <w:rPr>
      <w:sz w:val="18"/>
      <w:szCs w:val="18"/>
    </w:rPr>
  </w:style>
  <w:style w:type="paragraph" w:styleId="a5">
    <w:name w:val="List Paragraph"/>
    <w:basedOn w:val="a"/>
    <w:uiPriority w:val="34"/>
    <w:qFormat/>
    <w:rsid w:val="00536697"/>
    <w:pPr>
      <w:ind w:firstLineChars="200" w:firstLine="420"/>
    </w:pPr>
  </w:style>
  <w:style w:type="table" w:styleId="a6">
    <w:name w:val="Table Grid"/>
    <w:basedOn w:val="a1"/>
    <w:uiPriority w:val="59"/>
    <w:rsid w:val="005366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53669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53669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53669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7">
    <w:name w:val="Hyperlink"/>
    <w:basedOn w:val="a0"/>
    <w:uiPriority w:val="99"/>
    <w:semiHidden/>
    <w:unhideWhenUsed/>
    <w:rsid w:val="005366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52:8099/center/pos/Product%21toProductFormView.do?product.id=6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252:8099/center/pos/Product%21toProductDetailView.do?product.id=6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0.252:8099/center/pos/Product%21toShowBarcodeView.do?product.id=633&amp;product.barCode=1368584961940&amp;product.name=E%E6%B4%BEL5%E7%99%BD%E8%89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110</Words>
  <Characters>631</Characters>
  <Application>Microsoft Office Word</Application>
  <DocSecurity>0</DocSecurity>
  <Lines>5</Lines>
  <Paragraphs>1</Paragraphs>
  <ScaleCrop>false</ScaleCrop>
  <Company>微软中国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</cp:revision>
  <dcterms:created xsi:type="dcterms:W3CDTF">2013-06-08T05:34:00Z</dcterms:created>
  <dcterms:modified xsi:type="dcterms:W3CDTF">2013-06-08T06:57:00Z</dcterms:modified>
</cp:coreProperties>
</file>