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一、单项选择：(每题2分,共6</w:t>
      </w:r>
      <w:r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分</w:t>
      </w:r>
      <w:r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)</w:t>
      </w: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关于集合中对象的equals()和hashCode()规定说法错误的是(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 ？(单选)</w:t>
      </w:r>
    </w:p>
    <w:p>
      <w:pPr>
        <w:numPr>
          <w:ilvl w:val="0"/>
          <w:numId w:val="1"/>
        </w:num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如果两个对象相同，那么他们的hashCode值需</w:t>
      </w: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要一致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B.如果两个对象的hashCode值一致，他们的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equals方法不一定返回true</w:t>
      </w:r>
    </w:p>
    <w:p>
      <w:pPr>
        <w:pStyle w:val="5"/>
        <w:widowControl/>
        <w:shd w:val="clear" w:color="auto" w:fill="FFFFFF"/>
        <w:spacing w:before="0" w:beforeAutospacing="0" w:after="0" w:afterAutospacing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>C.Object类中equals方法定义的equals与==是等效的</w:t>
      </w:r>
      <w:r>
        <w:rPr>
          <w:rFonts w:hint="eastAsia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D.Java中hash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ap就是对象的内存地址</w:t>
      </w:r>
    </w:p>
    <w:p>
      <w:pPr>
        <w:pStyle w:val="2"/>
        <w:spacing w:before="0" w:beforeAutospacing="0" w:after="0" w:afterAutospacing="0" w:line="360" w:lineRule="exac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以下哪个集合接口支持通过字符串主键检索对</w:t>
      </w: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象(   )？</w:t>
      </w: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A.Map           B.Set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C.List            D.Collection </w:t>
      </w:r>
    </w:p>
    <w:p>
      <w:pPr>
        <w:pStyle w:val="2"/>
        <w:spacing w:before="0" w:beforeAutospacing="0" w:after="0" w:afterAutospacing="0" w:line="360" w:lineRule="exact"/>
        <w:rPr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ind w:left="2400" w:right="211" w:hanging="2400" w:hangingChars="120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下列选项中正确的（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）。(单选)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 基本数据类型及对象引用（对象名）存储在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电脑固态内存中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new 出的数据都存储在堆内存中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 基本数据类型及对象引用（对象名）存储在堆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内存中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 new 出的数据都存储在栈内存中</w:t>
      </w:r>
    </w:p>
    <w:p>
      <w:pP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 w:ascii="宋体" w:hAnsi="宋体" w:cs="宋体"/>
          <w:lang w:val="sv-SE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、</w:t>
      </w:r>
      <w:r>
        <w:rPr>
          <w:rFonts w:hint="eastAsia" w:ascii="宋体" w:hAnsi="宋体" w:cs="宋体"/>
        </w:rPr>
        <w:t>要删除</w:t>
      </w:r>
      <w:r>
        <w:rPr>
          <w:rFonts w:hint="eastAsia" w:ascii="宋体" w:hAnsi="宋体" w:cs="宋体"/>
          <w:lang w:val="sv-SE"/>
        </w:rPr>
        <w:t>book</w:t>
      </w:r>
      <w:r>
        <w:rPr>
          <w:rFonts w:hint="eastAsia" w:ascii="宋体" w:hAnsi="宋体" w:cs="宋体"/>
        </w:rPr>
        <w:t>表中书籍</w:t>
      </w:r>
      <w:r>
        <w:rPr>
          <w:rFonts w:hint="eastAsia" w:ascii="宋体" w:hAnsi="宋体" w:cs="宋体"/>
          <w:lang w:val="sv-SE"/>
        </w:rPr>
        <w:t>(bookName)</w:t>
      </w:r>
      <w:r>
        <w:rPr>
          <w:rFonts w:hint="eastAsia" w:ascii="宋体" w:hAnsi="宋体" w:cs="宋体"/>
        </w:rPr>
        <w:t>是</w:t>
      </w:r>
      <w:r>
        <w:rPr>
          <w:rFonts w:hint="eastAsia" w:ascii="宋体" w:hAnsi="宋体" w:cs="宋体"/>
          <w:lang w:val="sv-SE"/>
        </w:rPr>
        <w:t>”java”</w:t>
      </w:r>
      <w:r>
        <w:rPr>
          <w:rFonts w:hint="eastAsia" w:ascii="宋体" w:hAnsi="宋体" w:cs="宋体"/>
        </w:rPr>
        <w:t>的记录</w:t>
      </w:r>
      <w:r>
        <w:rPr>
          <w:rFonts w:hint="eastAsia" w:ascii="宋体" w:hAnsi="宋体" w:cs="宋体"/>
          <w:lang w:val="sv-SE"/>
        </w:rPr>
        <w:t>，</w:t>
      </w:r>
      <w:r>
        <w:rPr>
          <w:rFonts w:hint="eastAsia" w:ascii="宋体" w:hAnsi="宋体" w:cs="宋体"/>
        </w:rPr>
        <w:t>以下代码正确的是</w:t>
      </w:r>
      <w:r>
        <w:rPr>
          <w:rFonts w:hint="eastAsia" w:ascii="宋体" w:hAnsi="宋体" w:cs="宋体"/>
          <w:lang w:val="sv-SE"/>
        </w:rPr>
        <w:t>（ ）</w:t>
      </w:r>
      <w:r>
        <w:rPr>
          <w:rFonts w:hint="eastAsia" w:ascii="宋体" w:hAnsi="宋体" w:cs="宋体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String sql=”delete from book where bookName=?”;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PreparedStatement pst=con.preparedStatement(sql);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pst.execute();</w:t>
      </w:r>
    </w:p>
    <w:p>
      <w:pPr>
        <w:tabs>
          <w:tab w:val="left" w:pos="1260"/>
        </w:tabs>
        <w:rPr>
          <w:rFonts w:hint="eastAsia" w:ascii="宋体" w:hAnsi="宋体" w:cs="宋体"/>
        </w:rPr>
      </w:pPr>
    </w:p>
    <w:p>
      <w:pPr>
        <w:numPr>
          <w:ilvl w:val="0"/>
          <w:numId w:val="2"/>
        </w:num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pst.setString(1,”java”); </w:t>
      </w:r>
    </w:p>
    <w:p>
      <w:pPr>
        <w:numPr>
          <w:ilvl w:val="0"/>
          <w:numId w:val="2"/>
        </w:num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pst.setString(0,”java”); </w:t>
      </w:r>
    </w:p>
    <w:p>
      <w:pPr>
        <w:numPr>
          <w:ilvl w:val="0"/>
          <w:numId w:val="2"/>
        </w:num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pst.setInt(0,”java”);</w:t>
      </w:r>
    </w:p>
    <w:p>
      <w:pPr>
        <w:rPr>
          <w:szCs w:val="21"/>
        </w:rPr>
      </w:pPr>
      <w:r>
        <w:rPr>
          <w:rFonts w:hint="eastAsia" w:ascii="宋体" w:hAnsi="宋体" w:cs="宋体"/>
        </w:rPr>
        <w:t>D.以上选项都不正确</w:t>
      </w:r>
    </w:p>
    <w:p>
      <w:pPr>
        <w:jc w:val="left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5. 使用下列代码回答问题: </w:t>
      </w:r>
    </w:p>
    <w:p>
      <w:pPr>
        <w:pStyle w:val="2"/>
        <w:spacing w:before="0" w:beforeAutospacing="0" w:after="0" w:afterAutospacing="0" w:line="360" w:lineRule="exact"/>
        <w:ind w:left="200" w:hanging="200" w:hangingChars="100"/>
        <w:rPr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  CREATE OR REPLACE VIEW emp_view AS (SELECT       empno, ename, job, deptno FROM emp WHERE job    = 'MANAGER') WITH READ ONLY; 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下列哪个语句将更改emp表的数据（</w:t>
      </w:r>
      <w:r>
        <w:rPr>
          <w:rFonts w:hint="eastAsia"/>
          <w:b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）。 </w:t>
      </w: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A．DELETE FROM emp_view WHERE ename = 'KING'; </w:t>
      </w: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B．UPDATE emp_view SET ename = 'JOHNSON' WHERE empno = 7844;</w:t>
      </w: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C．INSERT INTO emp_view VALUES (2134, 'SMITHERS','MANAGER',10); </w:t>
      </w: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以上答案均不正确</w:t>
      </w: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ind w:left="2400" w:right="211" w:hanging="240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关于集合下面说法不正确的是(  )。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A.LinkedList集合在增删元素素的时候效率高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B.ArrayList在查询元素的时候效率高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C,HashMap不允许出现null值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D.HashSet可重复并且可以有顺序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/>
          <w:sz w:val="21"/>
          <w:szCs w:val="21"/>
        </w:rPr>
        <w:t>SELECT NVL(1,2) FROM DUAL;语句执行的结果是(   )。</w:t>
      </w:r>
    </w:p>
    <w:p>
      <w:pPr>
        <w:rPr>
          <w:rFonts w:hint="eastAsia" w:ascii="宋体" w:hAnsi="宋体" w:cs="宋体"/>
        </w:rPr>
      </w:pPr>
      <w:r>
        <w:rPr>
          <w:rFonts w:ascii="宋体" w:hAnsi="宋体" w:cs="宋体"/>
        </w:rPr>
        <w:t>A</w:t>
      </w:r>
      <w:r>
        <w:rPr>
          <w:rFonts w:hint="eastAsia" w:ascii="宋体" w:hAnsi="宋体" w:cs="宋体"/>
        </w:rPr>
        <w:t>．1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 xml:space="preserve">B.2 </w:t>
      </w:r>
    </w:p>
    <w:p>
      <w:pPr>
        <w:spacing w:line="360" w:lineRule="exact"/>
        <w:rPr>
          <w:rFonts w:hint="eastAsia" w:ascii="宋体" w:hAnsi="宋体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</w:rPr>
        <w:t xml:space="preserve">C．null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D.以上都不是</w:t>
      </w:r>
    </w:p>
    <w:p>
      <w:pPr>
        <w:spacing w:line="360" w:lineRule="exact"/>
        <w:rPr>
          <w:rFonts w:hint="eastAsia" w:ascii="宋体" w:hAnsi="宋体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BufferedWriter进行数据写入到文件时，需要</w:t>
      </w:r>
    </w:p>
    <w:p>
      <w:pPr>
        <w:ind w:right="211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调用（ ）方法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A.write方法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B.writeLine方法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C.read方法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D.flush方法</w:t>
      </w:r>
    </w:p>
    <w:p>
      <w:p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hint="eastAsia" w:ascii="宋体" w:hAnsi="宋体" w:cs="宋体"/>
        </w:rPr>
        <w:t>下列的预编译SQL正确的是？（  ）。</w:t>
      </w:r>
    </w:p>
    <w:p>
      <w:pPr>
        <w:numPr>
          <w:ilvl w:val="0"/>
          <w:numId w:val="3"/>
        </w:num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SELECT * FROM ？; </w:t>
      </w:r>
    </w:p>
    <w:p>
      <w:pPr>
        <w:numPr>
          <w:ilvl w:val="0"/>
          <w:numId w:val="3"/>
        </w:num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SELECT ?,?,? FROM emp ;  </w:t>
      </w:r>
    </w:p>
    <w:p>
      <w:pPr>
        <w:numPr>
          <w:ilvl w:val="0"/>
          <w:numId w:val="3"/>
        </w:num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SELECT * FROM emp WHERE salary&gt;(?); </w:t>
      </w:r>
    </w:p>
    <w:p>
      <w:pPr>
        <w:tabs>
          <w:tab w:val="left" w:pos="1260"/>
        </w:tabs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D.以上都不对</w:t>
      </w:r>
    </w:p>
    <w:p>
      <w:pPr>
        <w:rPr>
          <w:rFonts w:hint="eastAsia"/>
          <w:color w:val="000000" w:themeColor="text1"/>
          <w:sz w:val="2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0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pt-BR"/>
          <w14:textFill>
            <w14:solidFill>
              <w14:schemeClr w14:val="tx1"/>
            </w14:solidFill>
          </w14:textFill>
        </w:rPr>
        <w:t>10. Oracle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hint="eastAsia"/>
          <w:color w:val="000000" w:themeColor="text1"/>
          <w:sz w:val="20"/>
          <w:szCs w:val="21"/>
          <w:lang w:val="pt-BR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有一个名为</w:t>
      </w:r>
      <w:r>
        <w:rPr>
          <w:rFonts w:hint="eastAsia"/>
          <w:color w:val="000000" w:themeColor="text1"/>
          <w:sz w:val="20"/>
          <w:szCs w:val="21"/>
          <w:lang w:val="pt-BR"/>
          <w14:textFill>
            <w14:solidFill>
              <w14:schemeClr w14:val="tx1"/>
            </w14:solidFill>
          </w14:textFill>
        </w:rPr>
        <w:t>seq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的序列对象</w:t>
      </w:r>
      <w:r>
        <w:rPr>
          <w:rFonts w:hint="eastAsia"/>
          <w:color w:val="000000" w:themeColor="text1"/>
          <w:sz w:val="20"/>
          <w:szCs w:val="21"/>
          <w:lang w:val="pt-BR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以下语句能返回序列值但不会引起序列值增加的是</w:t>
      </w:r>
      <w:r>
        <w:rPr>
          <w:rFonts w:hint="eastAsia"/>
          <w:color w:val="000000" w:themeColor="text1"/>
          <w:sz w:val="20"/>
          <w:szCs w:val="21"/>
          <w:lang w:val="pt-BR"/>
          <w14:textFill>
            <w14:solidFill>
              <w14:schemeClr w14:val="tx1"/>
            </w14:solidFill>
          </w14:textFill>
        </w:rPr>
        <w:t>(   )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  <w:t>SELECT seq.ROWNUM FROM dual;</w:t>
      </w:r>
      <w: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  <w:t>SELECT seq.ROWID FROM dual;</w:t>
      </w:r>
      <w: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jc w:val="lef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lang w:val="sv-SE"/>
          <w14:textFill>
            <w14:solidFill>
              <w14:schemeClr w14:val="tx1"/>
            </w14:solidFill>
          </w14:textFill>
        </w:rPr>
        <w:t>SELECT seq.CURRVAL FROM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dual；</w:t>
      </w:r>
    </w:p>
    <w:p>
      <w:pPr>
        <w:numPr>
          <w:ilvl w:val="0"/>
          <w:numId w:val="4"/>
        </w:numPr>
        <w:jc w:val="lef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SELECT seq.NEXTVAL FROM dual;</w:t>
      </w:r>
    </w:p>
    <w:p>
      <w:pPr>
        <w:jc w:val="lef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ind w:left="2400" w:right="211" w:hanging="240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11.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Java.io包的File类是（ ）。 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A.字符流类      B. 字节流类</w:t>
      </w:r>
    </w:p>
    <w:p>
      <w:pPr>
        <w:ind w:left="2520" w:right="211" w:hanging="2520" w:hangingChars="12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C.包装流类      D.非流类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12.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以下哪个最准确描述synchronized关键字?(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A．允许两线程并行运行，而且互相通信；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 保证在某时刻只有一个线程可访问方法或对象；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 保证允许两个或更多处理同时开始和结束；</w:t>
      </w:r>
    </w:p>
    <w:p>
      <w:pPr>
        <w:pStyle w:val="2"/>
        <w:spacing w:before="0" w:beforeAutospacing="0" w:after="0" w:afterAutospacing="0" w:line="36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 保证两个或更多线程同时开始和结束。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13.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关于集合下面说法不正确的是（ ）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A.LinkedList集合在增删元素的时候效率高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B.ArrayList在查询元素时效率高</w:t>
      </w:r>
    </w:p>
    <w:p>
      <w:pPr>
        <w:spacing w:line="220" w:lineRule="atLeas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C.HashMap不允许出现null值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D.HashSet可以重复并可以有顺序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14. 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预编译的SQL文：UPDATE emp SET ename=?,</w:t>
      </w:r>
    </w:p>
    <w:p>
      <w:pPr>
        <w:jc w:val="left"/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job=?,salary=? WHERE empno=?;如下说法正确的是（</w:t>
      </w:r>
      <w:r>
        <w:rPr>
          <w:rFonts w:hint="eastAsia" w:ascii="宋体" w:hAnsi="宋体" w:cs="宋体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）。        </w:t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A.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pst.setString("salary","2000");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B.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pst.setFloat("salary",2000);</w:t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C.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pst.setInt("3",2000);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D. pst.setInt(3,2000);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15. 有一个商品表，需要为该表的id列，产生一个有序的，唯一的连续整数，应该采用以下的哪种结构(  )。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A.VIEW          B.SEQUENCE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C.SYNONYM     D.INDEX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16. </w:t>
      </w:r>
      <w:r>
        <w:rPr>
          <w:rFonts w:hint="eastAsia"/>
        </w:rPr>
        <w:t>在输入流的read方法返回哪个值的时候表示内容读取完毕()？</w:t>
      </w:r>
    </w:p>
    <w:p>
      <w:pPr>
        <w:ind w:left="2520" w:right="211" w:hanging="2520" w:hangingChars="1200"/>
        <w:jc w:val="left"/>
      </w:pPr>
      <w:r>
        <w:rPr>
          <w:rFonts w:hint="eastAsia"/>
        </w:rPr>
        <w:t>A.0    B.1    C.-1    D.null</w:t>
      </w:r>
      <w:r>
        <w:rPr>
          <w:szCs w:val="21"/>
          <w:lang w:val="sv-SE"/>
        </w:rPr>
        <w:t xml:space="preserve"> 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17.</w:t>
      </w:r>
      <w:r>
        <w:rPr>
          <w:rFonts w:hint="eastAsia"/>
        </w:rPr>
        <w:t xml:space="preserve">列代码的执行结果是( </w:t>
      </w:r>
      <w:r>
        <w:t xml:space="preserve"> </w:t>
      </w:r>
      <w:r>
        <w:rPr>
          <w:rFonts w:hint="eastAsia"/>
        </w:rPr>
        <w:t xml:space="preserve"> )？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b/>
          <w:bCs/>
          <w:kern w:val="0"/>
          <w:sz w:val="16"/>
          <w:szCs w:val="28"/>
        </w:rPr>
        <w:t>p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ublic</w:t>
      </w:r>
      <w:r>
        <w:rPr>
          <w:rFonts w:ascii="Consolas" w:hAnsi="Consolas" w:cs="Consolas"/>
          <w:kern w:val="0"/>
          <w:sz w:val="18"/>
          <w:szCs w:val="2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class</w:t>
      </w:r>
      <w:r>
        <w:rPr>
          <w:rFonts w:ascii="Consolas" w:hAnsi="Consolas" w:cs="Consolas"/>
          <w:kern w:val="0"/>
          <w:sz w:val="18"/>
          <w:szCs w:val="28"/>
        </w:rPr>
        <w:t xml:space="preserve"> Example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b/>
          <w:bCs/>
          <w:kern w:val="0"/>
          <w:sz w:val="18"/>
          <w:szCs w:val="28"/>
        </w:rPr>
        <w:t>public</w:t>
      </w:r>
      <w:r>
        <w:rPr>
          <w:rFonts w:ascii="Consolas" w:hAnsi="Consolas" w:cs="Consolas"/>
          <w:kern w:val="0"/>
          <w:sz w:val="18"/>
          <w:szCs w:val="2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static</w:t>
      </w:r>
      <w:r>
        <w:rPr>
          <w:rFonts w:ascii="Consolas" w:hAnsi="Consolas" w:cs="Consolas"/>
          <w:kern w:val="0"/>
          <w:sz w:val="18"/>
          <w:szCs w:val="2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void</w:t>
      </w:r>
      <w:r>
        <w:rPr>
          <w:rFonts w:ascii="Consolas" w:hAnsi="Consolas" w:cs="Consolas"/>
          <w:kern w:val="0"/>
          <w:sz w:val="18"/>
          <w:szCs w:val="28"/>
        </w:rPr>
        <w:t xml:space="preserve"> main(String args[])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 xml:space="preserve">Thread t =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new</w:t>
      </w:r>
      <w:r>
        <w:rPr>
          <w:rFonts w:ascii="Consolas" w:hAnsi="Consolas" w:cs="Consolas"/>
          <w:kern w:val="0"/>
          <w:sz w:val="18"/>
          <w:szCs w:val="28"/>
        </w:rPr>
        <w:t xml:space="preserve"> Thread(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new</w:t>
      </w:r>
      <w:r>
        <w:rPr>
          <w:rFonts w:ascii="Consolas" w:hAnsi="Consolas" w:cs="Consolas"/>
          <w:kern w:val="0"/>
          <w:sz w:val="18"/>
          <w:szCs w:val="28"/>
        </w:rPr>
        <w:t xml:space="preserve"> MyThread());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t.run();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28"/>
        </w:rPr>
        <w:t>out</w:t>
      </w:r>
      <w:r>
        <w:rPr>
          <w:rFonts w:ascii="Consolas" w:hAnsi="Consolas" w:cs="Consolas"/>
          <w:kern w:val="0"/>
          <w:sz w:val="18"/>
          <w:szCs w:val="28"/>
        </w:rPr>
        <w:t>.print("ping");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b/>
          <w:bCs/>
          <w:kern w:val="0"/>
          <w:sz w:val="18"/>
          <w:szCs w:val="28"/>
        </w:rPr>
        <w:t>class</w:t>
      </w:r>
      <w:r>
        <w:rPr>
          <w:rFonts w:ascii="Consolas" w:hAnsi="Consolas" w:cs="Consolas"/>
          <w:kern w:val="0"/>
          <w:sz w:val="18"/>
          <w:szCs w:val="28"/>
        </w:rPr>
        <w:t xml:space="preserve"> MyThread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implements</w:t>
      </w:r>
      <w:r>
        <w:rPr>
          <w:rFonts w:ascii="Consolas" w:hAnsi="Consolas" w:cs="Consolas"/>
          <w:kern w:val="0"/>
          <w:sz w:val="18"/>
          <w:szCs w:val="28"/>
        </w:rPr>
        <w:t xml:space="preserve"> Runnable{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b/>
          <w:bCs/>
          <w:kern w:val="0"/>
          <w:sz w:val="18"/>
          <w:szCs w:val="28"/>
        </w:rPr>
        <w:t>public</w:t>
      </w:r>
      <w:r>
        <w:rPr>
          <w:rFonts w:ascii="Consolas" w:hAnsi="Consolas" w:cs="Consolas"/>
          <w:kern w:val="0"/>
          <w:sz w:val="18"/>
          <w:szCs w:val="2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void</w:t>
      </w:r>
      <w:r>
        <w:rPr>
          <w:rFonts w:ascii="Consolas" w:hAnsi="Consolas" w:cs="Consolas"/>
          <w:kern w:val="0"/>
          <w:sz w:val="18"/>
          <w:szCs w:val="28"/>
        </w:rPr>
        <w:t xml:space="preserve"> run()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game();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b/>
          <w:bCs/>
          <w:kern w:val="0"/>
          <w:sz w:val="18"/>
          <w:szCs w:val="28"/>
        </w:rPr>
        <w:t>public</w:t>
      </w:r>
      <w:r>
        <w:rPr>
          <w:rFonts w:ascii="Consolas" w:hAnsi="Consolas" w:cs="Consolas"/>
          <w:kern w:val="0"/>
          <w:sz w:val="18"/>
          <w:szCs w:val="2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28"/>
        </w:rPr>
        <w:t>void</w:t>
      </w:r>
      <w:r>
        <w:rPr>
          <w:rFonts w:ascii="Consolas" w:hAnsi="Consolas" w:cs="Consolas"/>
          <w:kern w:val="0"/>
          <w:sz w:val="18"/>
          <w:szCs w:val="28"/>
        </w:rPr>
        <w:t xml:space="preserve"> game(){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28"/>
        </w:rPr>
        <w:t>out</w:t>
      </w:r>
      <w:r>
        <w:rPr>
          <w:rFonts w:ascii="Consolas" w:hAnsi="Consolas" w:cs="Consolas"/>
          <w:kern w:val="0"/>
          <w:sz w:val="18"/>
          <w:szCs w:val="28"/>
        </w:rPr>
        <w:t>.print("pang");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kern w:val="0"/>
          <w:sz w:val="18"/>
          <w:szCs w:val="28"/>
        </w:rPr>
        <w:tab/>
      </w:r>
      <w:r>
        <w:rPr>
          <w:rFonts w:ascii="Consolas" w:hAnsi="Consolas" w:cs="Consolas"/>
          <w:kern w:val="0"/>
          <w:sz w:val="18"/>
          <w:szCs w:val="2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260"/>
        </w:tabs>
        <w:rPr>
          <w:rFonts w:hint="eastAsia"/>
          <w:sz w:val="22"/>
        </w:rPr>
      </w:pPr>
      <w:r>
        <w:rPr>
          <w:rFonts w:ascii="Consolas" w:hAnsi="Consolas" w:cs="Consolas"/>
          <w:kern w:val="0"/>
          <w:sz w:val="18"/>
          <w:szCs w:val="28"/>
        </w:rPr>
        <w:t>}</w:t>
      </w:r>
      <w:r>
        <w:rPr>
          <w:rFonts w:hint="eastAsia"/>
          <w:sz w:val="22"/>
        </w:rPr>
        <w:t xml:space="preserve">   </w:t>
      </w:r>
    </w:p>
    <w:p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>A.pingpang</w:t>
      </w:r>
    </w:p>
    <w:p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B.pangping  </w:t>
      </w:r>
    </w:p>
    <w:p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C.pingpang和pangping都有可能  </w:t>
      </w:r>
    </w:p>
    <w:p>
      <w:pPr>
        <w:tabs>
          <w:tab w:val="left" w:pos="1260"/>
        </w:tabs>
        <w:rPr>
          <w:rFonts w:hint="eastAsia"/>
        </w:rPr>
      </w:pPr>
      <w:r>
        <w:rPr>
          <w:rFonts w:hint="eastAsia"/>
        </w:rPr>
        <w:t xml:space="preserve">D.以上代码有语法错误无法运行 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18.数据库访问结束后，应该关闭有关对象。可以使用每种对象的（ ）方法关闭对象。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shut    B.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close    C.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lock up    D.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pass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19.创建PreparedStatement对象使用(</w:t>
      </w:r>
      <w: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)接口的prepareStatement(String sql)方法。</w:t>
      </w:r>
    </w:p>
    <w:p>
      <w:pPr>
        <w:numPr>
          <w:ilvl w:val="0"/>
          <w:numId w:val="5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ResultSet</w:t>
      </w:r>
    </w:p>
    <w:p>
      <w:pPr>
        <w:numPr>
          <w:ilvl w:val="0"/>
          <w:numId w:val="5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getConnection</w:t>
      </w:r>
    </w:p>
    <w:p>
      <w:pPr>
        <w:numPr>
          <w:ilvl w:val="0"/>
          <w:numId w:val="5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Connection</w:t>
      </w:r>
    </w:p>
    <w:p>
      <w:pPr>
        <w:numPr>
          <w:ilvl w:val="0"/>
          <w:numId w:val="5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Statement 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20.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关于集合下面说法不正确的是（ ）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A.LinkedList集合在增删元素的时候效率高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B.ArrayList在查询元素时效率高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C.HashMap不允许出现null值</w:t>
      </w:r>
    </w:p>
    <w:p>
      <w:pPr>
        <w:spacing w:line="220" w:lineRule="atLeas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D.HashSet可以重复并可以有顺序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21.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向ArrayList对象里添加一个元素的方法是（）</w:t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A、add(Object obj)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B、set(Object obj)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C、setObject(Object obj)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D、addObject(Object obj)</w:t>
      </w:r>
    </w:p>
    <w:p>
      <w:pPr>
        <w:pStyle w:val="2"/>
        <w:spacing w:before="0" w:beforeAutospacing="0" w:after="0" w:afterAutospacing="0" w:line="360" w:lineRule="exact"/>
        <w:rPr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22. 关于列别名的使用以下语句正确的是(</w:t>
      </w:r>
      <w:r>
        <w:rPr>
          <w:rFonts w:hint="eastAsia"/>
          <w:b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  )。</w:t>
      </w:r>
    </w:p>
    <w:p>
      <w:pPr>
        <w:pStyle w:val="2"/>
        <w:spacing w:before="0" w:beforeAutospacing="0" w:after="0" w:afterAutospacing="0" w:line="360" w:lineRule="exact"/>
        <w:rPr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(单选）</w:t>
      </w:r>
    </w:p>
    <w:p>
      <w:pP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select employee_id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empno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,last_name lname from employees;　　</w:t>
      </w:r>
    </w:p>
    <w:p>
      <w:pP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select employee_id 'empno',last_name 'lname' from employees;　　</w:t>
      </w:r>
    </w:p>
    <w:p>
      <w:pP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. select employee_id 'emp  no',last_name 'lname' from employees;</w:t>
      </w:r>
    </w:p>
    <w:p>
      <w:pP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. select employee_id "empno",last_name "lname" from employees;</w:t>
      </w:r>
    </w:p>
    <w:p>
      <w:pPr>
        <w:ind w:left="420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23.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向HashMap对象里添加一个元素的方法是（）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A、add(Object obj)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B、add(Object obj,Object obj2)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C、put(Object obj,Object obj2)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D、put(Object obj)</w:t>
      </w:r>
    </w:p>
    <w:p>
      <w:pP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24.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欲构造ArrayList类的一个实例，此类继承了List接口，下列哪个方法是正确的 ？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A、ArrayList myList=new Object（）；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B、List myList=new ArrayList（）；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C、ArrayList myList=new List（）；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D、List myList=new List（）；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25.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下列选项中关于Java中ArrayList、LinkedList、HashMap三个类的描述错误的是（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）。 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ArrayList和LinkedList均实现了List接口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ArrayList的访问速度比LinkedList快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添加和删除元素时，ArrayList的表现更佳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HashMap实现Map接口，它允许任何类型的键和值对象，允许将null用作键或值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26.下列各条语句中查询结果一致的是（ ）。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（单选）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SELECT  *  FROM  student  WHERE  age </w:t>
      </w:r>
    </w:p>
    <w:p>
      <w:pPr>
        <w:tabs>
          <w:tab w:val="left" w:pos="1260"/>
        </w:tabs>
        <w:ind w:firstLine="200" w:firstLineChars="100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BETWEEEN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(19,20)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；   </w:t>
      </w:r>
    </w:p>
    <w:p>
      <w:pPr>
        <w:tabs>
          <w:tab w:val="left" w:pos="1260"/>
        </w:tabs>
        <w:ind w:left="200" w:hanging="200" w:hangingChars="100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B.SELECT * FROM student WHERE age&gt;=19 AND age&lt;=20；  </w:t>
      </w:r>
    </w:p>
    <w:p>
      <w:pPr>
        <w:tabs>
          <w:tab w:val="left" w:pos="1260"/>
        </w:tabs>
        <w:ind w:left="200" w:hanging="200" w:hangingChars="100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C.SELECT * FROM student WHERE age&gt;=19 AND age&lt;20； </w:t>
      </w:r>
    </w:p>
    <w:p>
      <w:pPr>
        <w:tabs>
          <w:tab w:val="left" w:pos="1260"/>
        </w:tabs>
        <w:ind w:left="200" w:hanging="200" w:hangingChars="100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D.SELECT * FROM student WHERE age&gt;19 AND age&lt;=20；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27.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在JDBC编程中执行完下列SQL语句select 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name, rank, serialNo from employee;</w:t>
      </w: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能得到rs第一列数据的代码是？（</w:t>
      </w:r>
      <w:r>
        <w:rPr>
          <w:rFonts w:hint="eastAsia"/>
          <w:b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）。</w:t>
      </w:r>
      <w:r>
        <w:rPr>
          <w:rFonts w:hint="eastAsia" w:ascii="Times New Roman" w:hAnsi="Times New Roman" w:cs="Times New Roman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（单选）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A.rs.getString(0); </w:t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B.rs.getString("</w:t>
      </w:r>
      <w:r>
        <w:rPr>
          <w:rFonts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");</w:t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C.rs.getString(1); </w:t>
      </w:r>
    </w:p>
    <w:p>
      <w:pP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D.rs.getString("ename");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rFonts w:hint="eastAsia"/>
          <w:szCs w:val="21"/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28.</w:t>
      </w:r>
      <w:bookmarkStart w:id="0" w:name="_GoBack"/>
      <w:bookmarkEnd w:id="0"/>
      <w:r>
        <w:rPr>
          <w:szCs w:val="21"/>
        </w:rPr>
        <w:t>在数据库标准语言SQL中，关于NULL值叙述正确选项是 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）</w:t>
      </w:r>
    </w:p>
    <w:p>
      <w:pPr>
        <w:pStyle w:val="2"/>
        <w:spacing w:before="0" w:beforeAutospacing="0" w:after="0" w:afterAutospacing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A、NULL 表示空格</w:t>
      </w:r>
    </w:p>
    <w:p>
      <w:pPr>
        <w:pStyle w:val="2"/>
        <w:spacing w:before="0" w:beforeAutospacing="0" w:after="0" w:afterAutospacing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B、NULL表示0</w:t>
      </w:r>
    </w:p>
    <w:p>
      <w:pPr>
        <w:pStyle w:val="2"/>
        <w:spacing w:before="0" w:beforeAutospacing="0" w:after="0" w:afterAutospacing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C、NULL既可以表示0，也可以表示是空值</w:t>
      </w:r>
    </w:p>
    <w:p>
      <w:pPr>
        <w:pStyle w:val="2"/>
        <w:spacing w:before="0" w:beforeAutospacing="0" w:after="0" w:afterAutospacing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D、NULL表示空值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exac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exact"/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14:textFill>
            <w14:solidFill>
              <w14:schemeClr w14:val="tx1"/>
            </w14:solidFill>
          </w14:textFill>
        </w:rPr>
        <w:t>29.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关于ResultSet的说法错误的是(   )。</w:t>
      </w:r>
      <w:r>
        <w:rPr>
          <w:rFonts w:hint="eastAsia" w:ascii="Times New Roman" w:hAnsi="Times New Roman" w:cs="Times New Roman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（单选）</w:t>
      </w:r>
    </w:p>
    <w:p>
      <w:pPr>
        <w:ind w:left="200" w:hanging="200" w:hangingChars="100"/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A.只要生成了ResultSet，那么则不可以通过方法absolute(int row)将指针定位到row列　　</w:t>
      </w:r>
    </w:p>
    <w:p>
      <w:pPr>
        <w:jc w:val="left"/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B.可以通过getString()方法获取结果集数据 　　</w:t>
      </w:r>
    </w:p>
    <w:p>
      <w:pPr>
        <w:ind w:left="200" w:hanging="200" w:hangingChars="100"/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C.previous()功能是将光标移动到此 ResultSet 对象的上一行</w:t>
      </w:r>
    </w:p>
    <w:p>
      <w:pPr>
        <w:tabs>
          <w:tab w:val="left" w:pos="1260"/>
        </w:tabs>
        <w:ind w:left="200" w:hanging="200" w:hangingChars="100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14:textFill>
            <w14:solidFill>
              <w14:schemeClr w14:val="tx1"/>
            </w14:solidFill>
          </w14:textFill>
        </w:rPr>
        <w:t>D. 结果集ResultSet任何情况下都只能向前滚动不能向后滚动</w:t>
      </w: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30.在JDBC API中，可通过（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）对象执行SQL语句</w:t>
      </w:r>
      <w:r>
        <w:rPr>
          <w:rFonts w:hint="eastAsia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（单选）</w:t>
      </w:r>
    </w:p>
    <w:p>
      <w:pPr>
        <w:numPr>
          <w:ilvl w:val="0"/>
          <w:numId w:val="6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java.sql.RecordSet</w:t>
      </w:r>
    </w:p>
    <w:p>
      <w:pPr>
        <w:numPr>
          <w:ilvl w:val="0"/>
          <w:numId w:val="6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java.sql.Connection</w:t>
      </w:r>
    </w:p>
    <w:p>
      <w:pPr>
        <w:numPr>
          <w:ilvl w:val="0"/>
          <w:numId w:val="6"/>
        </w:numPr>
        <w:tabs>
          <w:tab w:val="left" w:pos="1260"/>
        </w:tabs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java.sql. RecordSet</w:t>
      </w:r>
    </w:p>
    <w:p>
      <w:pPr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D.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  <w:t>java.sql.PrepareStatement</w:t>
      </w:r>
    </w:p>
    <w:p>
      <w:pPr>
        <w:jc w:val="left"/>
        <w:rPr>
          <w:rFonts w:hint="eastAsia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填空题（共5题，每题2分，共</w:t>
      </w:r>
      <w:r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0分）</w:t>
      </w:r>
    </w:p>
    <w:p>
      <w:pPr>
        <w:numPr>
          <w:ilvl w:val="0"/>
          <w:numId w:val="8"/>
        </w:numP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请写出Oracle数据库表中的约束</w:t>
      </w:r>
      <w:r>
        <w:rPr>
          <w:rFonts w:hint="eastAsia" w:ascii="宋体" w:hAnsi="宋体" w:cs="宋体"/>
          <w:bCs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>主键约束</w:t>
      </w:r>
      <w: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______,____,____,____。(每空0.5分)</w:t>
      </w:r>
    </w:p>
    <w:p>
      <w:pPr>
        <w:numPr>
          <w:ilvl w:val="0"/>
          <w:numId w:val="8"/>
        </w:numP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做两表连接查询如果不加任何连接条件，则会产生_________集。</w:t>
      </w:r>
    </w:p>
    <w:p>
      <w:pPr>
        <w:numPr>
          <w:ilvl w:val="0"/>
          <w:numId w:val="8"/>
        </w:numP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Oracle中获得当前系统日期的函数是_____。</w:t>
      </w:r>
    </w:p>
    <w:p>
      <w:pPr>
        <w:rPr>
          <w:rFonts w:hint="eastAsia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Java中编程实现多线程应用有两种途径，一种是创建自己的线程子类，一种是在用户自己的类中实现____________接口。</w:t>
      </w:r>
    </w:p>
    <w:p>
      <w:pPr>
        <w:rPr>
          <w:rFonts w:hint="eastAsia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5.线程等待wait方法是____类中的方法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 简答题(每题1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分，共3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简述jdbc的连接步骤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简述jdbc中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Statement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和PreparedStatment的区别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92B67"/>
    <w:multiLevelType w:val="singleLevel"/>
    <w:tmpl w:val="59292B67"/>
    <w:lvl w:ilvl="0" w:tentative="0">
      <w:start w:val="1"/>
      <w:numFmt w:val="upperLetter"/>
      <w:lvlText w:val="%1."/>
      <w:lvlJc w:val="left"/>
    </w:lvl>
  </w:abstractNum>
  <w:abstractNum w:abstractNumId="1">
    <w:nsid w:val="5929347E"/>
    <w:multiLevelType w:val="singleLevel"/>
    <w:tmpl w:val="5929347E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59293550"/>
    <w:multiLevelType w:val="singleLevel"/>
    <w:tmpl w:val="59293550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29358B"/>
    <w:multiLevelType w:val="singleLevel"/>
    <w:tmpl w:val="5929358B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9293614"/>
    <w:multiLevelType w:val="singleLevel"/>
    <w:tmpl w:val="59293614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59293826"/>
    <w:multiLevelType w:val="singleLevel"/>
    <w:tmpl w:val="59293826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929384C"/>
    <w:multiLevelType w:val="singleLevel"/>
    <w:tmpl w:val="5929384C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C8BA92"/>
    <w:multiLevelType w:val="singleLevel"/>
    <w:tmpl w:val="59C8BA92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yNjM2N2NlOGYzZDA0NjkxMTdhMTIyNTkxYTYwMTAifQ=="/>
  </w:docVars>
  <w:rsids>
    <w:rsidRoot w:val="003509D8"/>
    <w:rsid w:val="000D7433"/>
    <w:rsid w:val="000F3597"/>
    <w:rsid w:val="002D39A9"/>
    <w:rsid w:val="003509D8"/>
    <w:rsid w:val="0038049B"/>
    <w:rsid w:val="003B076B"/>
    <w:rsid w:val="003D4E5B"/>
    <w:rsid w:val="005A6444"/>
    <w:rsid w:val="00607A45"/>
    <w:rsid w:val="00610EB5"/>
    <w:rsid w:val="00653072"/>
    <w:rsid w:val="006C6FCD"/>
    <w:rsid w:val="00883D21"/>
    <w:rsid w:val="00893A05"/>
    <w:rsid w:val="008A5310"/>
    <w:rsid w:val="009608D9"/>
    <w:rsid w:val="009F1BDD"/>
    <w:rsid w:val="00B22BDE"/>
    <w:rsid w:val="00CC1E65"/>
    <w:rsid w:val="00CE1765"/>
    <w:rsid w:val="00D503EA"/>
    <w:rsid w:val="00F068BD"/>
    <w:rsid w:val="00F90662"/>
    <w:rsid w:val="04883F46"/>
    <w:rsid w:val="068776D9"/>
    <w:rsid w:val="078B7A54"/>
    <w:rsid w:val="0C6E4A1B"/>
    <w:rsid w:val="0ECF491D"/>
    <w:rsid w:val="1045758D"/>
    <w:rsid w:val="106F0166"/>
    <w:rsid w:val="15C2342E"/>
    <w:rsid w:val="18381785"/>
    <w:rsid w:val="204767E7"/>
    <w:rsid w:val="24084702"/>
    <w:rsid w:val="2DFB67A2"/>
    <w:rsid w:val="331D184C"/>
    <w:rsid w:val="37841E99"/>
    <w:rsid w:val="41E41EB2"/>
    <w:rsid w:val="477F442B"/>
    <w:rsid w:val="4FC926E8"/>
    <w:rsid w:val="5A0024B5"/>
    <w:rsid w:val="5A6574B1"/>
    <w:rsid w:val="5B3F676E"/>
    <w:rsid w:val="5B7E6A7C"/>
    <w:rsid w:val="5DF033E6"/>
    <w:rsid w:val="63133F4E"/>
    <w:rsid w:val="638C2DDA"/>
    <w:rsid w:val="65D73958"/>
    <w:rsid w:val="6782772E"/>
    <w:rsid w:val="695133BA"/>
    <w:rsid w:val="69763F86"/>
    <w:rsid w:val="6B530BD2"/>
    <w:rsid w:val="6C895281"/>
    <w:rsid w:val="6DC463A5"/>
    <w:rsid w:val="787E2F49"/>
    <w:rsid w:val="79030169"/>
    <w:rsid w:val="7E002EC9"/>
    <w:rsid w:val="7F5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14:ligatures w14:val="standardContextual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纯文本 Char"/>
    <w:link w:val="2"/>
    <w:qFormat/>
    <w:locked/>
    <w:uiPriority w:val="0"/>
    <w:rPr>
      <w:rFonts w:ascii="宋体" w:hAnsi="宋体" w:eastAsia="宋体" w:cs="宋体"/>
      <w:sz w:val="24"/>
      <w:szCs w:val="24"/>
    </w:rPr>
  </w:style>
  <w:style w:type="character" w:customStyle="1" w:styleId="11">
    <w:name w:val="纯文本 字符"/>
    <w:basedOn w:val="7"/>
    <w:semiHidden/>
    <w:qFormat/>
    <w:uiPriority w:val="99"/>
    <w:rPr>
      <w:rFonts w:hAnsi="Courier New" w:cs="Courier New" w:asciiTheme="minorEastAsia"/>
      <w:szCs w:val="24"/>
      <w14:ligatures w14:val="non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1878</Words>
  <Characters>4275</Characters>
  <Lines>33</Lines>
  <Paragraphs>9</Paragraphs>
  <TotalTime>0</TotalTime>
  <ScaleCrop>false</ScaleCrop>
  <LinksUpToDate>false</LinksUpToDate>
  <CharactersWithSpaces>5244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2023-06-01T12:15:00Z</dcterms:created>
  <dc:creator>东来 宋</dc:creator>
  <cp:lastModifiedBy>Administrator</cp:lastModifiedBy>
  <dcterms:modified xsi:type="dcterms:W3CDTF">2023-06-02T00:35:59Z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280A5D0ABF9D4B5B911D06782034F929_12</vt:lpwstr>
  </property>
</Properties>
</file>