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前端-Web介绍</w:t>
      </w:r>
    </w:p>
    <w:p>
      <w:pPr>
        <w:pStyle w:val="3"/>
        <w:bidi w:val="0"/>
        <w:rPr>
          <w:rFonts w:hint="eastAsia"/>
          <w:lang w:val="en-US" w:eastAsia="zh-CN"/>
        </w:rPr>
      </w:pPr>
      <w:r>
        <w:rPr>
          <w:rFonts w:hint="eastAsia"/>
          <w:lang w:val="en-US" w:eastAsia="zh-CN"/>
        </w:rPr>
        <w:t>概括</w:t>
      </w:r>
    </w:p>
    <w:p>
      <w:pPr>
        <w:ind w:firstLine="420" w:firstLineChars="0"/>
        <w:rPr>
          <w:rFonts w:hint="eastAsia"/>
          <w:lang w:val="en-US" w:eastAsia="zh-CN"/>
        </w:rPr>
      </w:pPr>
      <w:r>
        <w:rPr>
          <w:rFonts w:hint="eastAsia"/>
          <w:lang w:val="en-US" w:eastAsia="zh-CN"/>
        </w:rPr>
        <w:t>Web前端使用vue脚手架以及vue系列框架，ElementUI plus，echarts等。前后端分离，前端与后端交互使用的是与vue搭配最好的请求框架axios。</w:t>
      </w:r>
    </w:p>
    <w:p>
      <w:pPr>
        <w:ind w:firstLine="420" w:firstLineChars="0"/>
        <w:rPr>
          <w:rFonts w:hint="eastAsia"/>
          <w:lang w:val="en-US" w:eastAsia="zh-CN"/>
        </w:rPr>
      </w:pPr>
      <w:r>
        <w:rPr>
          <w:rFonts w:hint="eastAsia"/>
          <w:lang w:val="en-US" w:eastAsia="zh-CN"/>
        </w:rPr>
        <w:t>在数据实时显示的实现上，我们采用定时轮询的方式向网关发送请求，并由网关将请求转发到boot集群的请求接口上获得实时相应，之后再由定时轮询的echarts组件更新函数进行同步到页面上。</w:t>
      </w:r>
    </w:p>
    <w:p>
      <w:pPr>
        <w:ind w:firstLine="420" w:firstLineChars="0"/>
        <w:rPr>
          <w:rFonts w:hint="default"/>
          <w:lang w:val="en-US" w:eastAsia="zh-CN"/>
        </w:rPr>
      </w:pPr>
      <w:r>
        <w:rPr>
          <w:rFonts w:hint="eastAsia"/>
          <w:lang w:val="en-US" w:eastAsia="zh-CN"/>
        </w:rPr>
        <w:t>页面中的今日天气等信息来自和风天气提供的免费接口，温度检测中的黑线，也就是室外当前温度的数值来自和风天气实时天气预报中温度最高值和最低值的平均值，这个数值也会随着接口中温度的返回值而变化，只不过为了减少对收费接口的请求频率，我们将这个值的检测周期设置的很长。</w:t>
      </w:r>
      <w:bookmarkStart w:id="0" w:name="_GoBack"/>
      <w:bookmarkEnd w:id="0"/>
    </w:p>
    <w:p>
      <w:pPr>
        <w:rPr>
          <w:rFonts w:hint="default"/>
          <w:lang w:val="en-US" w:eastAsia="zh-CN"/>
        </w:rPr>
      </w:pPr>
      <w:r>
        <w:rPr>
          <w:rFonts w:hint="default"/>
          <w:lang w:val="en-US" w:eastAsia="zh-CN"/>
        </w:rPr>
        <w:drawing>
          <wp:inline distT="0" distB="0" distL="114300" distR="114300">
            <wp:extent cx="5269230" cy="2570480"/>
            <wp:effectExtent l="0" t="0" r="3810" b="5080"/>
            <wp:docPr id="1" name="图片 1"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登录"/>
                    <pic:cNvPicPr>
                      <a:picLocks noChangeAspect="1"/>
                    </pic:cNvPicPr>
                  </pic:nvPicPr>
                  <pic:blipFill>
                    <a:blip r:embed="rId4"/>
                    <a:stretch>
                      <a:fillRect/>
                    </a:stretch>
                  </pic:blipFill>
                  <pic:spPr>
                    <a:xfrm>
                      <a:off x="0" y="0"/>
                      <a:ext cx="5269230" cy="257048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4150" cy="2563495"/>
            <wp:effectExtent l="0" t="0" r="8890" b="12065"/>
            <wp:docPr id="2" name="图片 2" descr="新的设备管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的设备管理页面"/>
                    <pic:cNvPicPr>
                      <a:picLocks noChangeAspect="1"/>
                    </pic:cNvPicPr>
                  </pic:nvPicPr>
                  <pic:blipFill>
                    <a:blip r:embed="rId5"/>
                    <a:stretch>
                      <a:fillRect/>
                    </a:stretch>
                  </pic:blipFill>
                  <pic:spPr>
                    <a:xfrm>
                      <a:off x="0" y="0"/>
                      <a:ext cx="5264150" cy="25634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0405748B"/>
    <w:rsid w:val="0EA21DA1"/>
    <w:rsid w:val="16F5513D"/>
    <w:rsid w:val="1D570900"/>
    <w:rsid w:val="299B6018"/>
    <w:rsid w:val="37BF2ED1"/>
    <w:rsid w:val="38244D04"/>
    <w:rsid w:val="40610FCA"/>
    <w:rsid w:val="4F502F84"/>
    <w:rsid w:val="52B136B7"/>
    <w:rsid w:val="5E5B22B9"/>
    <w:rsid w:val="63E50CEC"/>
    <w:rsid w:val="6ECB7DD2"/>
    <w:rsid w:val="72EB0A03"/>
    <w:rsid w:val="7663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215</Words>
  <Characters>256</Characters>
  <Lines>0</Lines>
  <Paragraphs>0</Paragraphs>
  <TotalTime>15</TotalTime>
  <ScaleCrop>false</ScaleCrop>
  <LinksUpToDate>false</LinksUpToDate>
  <CharactersWithSpaces>257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2023-05-09T07:42:00Z</dcterms:created>
  <dc:creator>tyza66</dc:creator>
  <cp:lastModifiedBy>洮羱芝闇</cp:lastModifiedBy>
  <dcterms:modified xsi:type="dcterms:W3CDTF">2023-05-09T09:37:17Z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5D945A8713E54F60B7FA0EE2AF2A9E9B_12</vt:lpwstr>
  </property>
</Properties>
</file>