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ascii="Segoe UI" w:hAnsi="Segoe UI" w:eastAsia="Segoe UI" w:cs="Segoe UI"/>
          <w:i w:val="0"/>
          <w:iCs w:val="0"/>
          <w:caps w:val="0"/>
          <w:color w:val="05073B"/>
          <w:spacing w:val="0"/>
          <w:sz w:val="18"/>
          <w:szCs w:val="18"/>
        </w:rPr>
      </w:pPr>
      <w:r>
        <w:rPr>
          <w:rFonts w:hint="default" w:ascii="Segoe UI" w:hAnsi="Segoe UI" w:eastAsia="Segoe UI" w:cs="Segoe UI"/>
          <w:i w:val="0"/>
          <w:iCs w:val="0"/>
          <w:caps w:val="0"/>
          <w:color w:val="05073B"/>
          <w:spacing w:val="0"/>
          <w:sz w:val="18"/>
          <w:szCs w:val="18"/>
          <w:bdr w:val="none" w:color="auto" w:sz="0" w:space="0"/>
          <w:shd w:val="clear" w:fill="FDFDFE"/>
        </w:rPr>
        <w:t>20级软件工程专业软件工程专业综合实践2作业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一、引言</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随着科技的飞速发展，软件工程领域面临着前所未有的机遇和挑战。云计算作为一种新兴的技术模式，为软件工程领域带来了巨大的变革。本文旨在探讨基于云计算的软件工程应用实践，通过分析其实现原理、优势、挑战及解决方案，帮助读者更深入地理解云计算在软件工程领域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二、云计算与软件工程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计算是一种将大量计算机、存储和数据处理能力集中的超级计算机集群，通过互联网向用户提供计算、存储和数据服务的一种技术。它具有弹性扩展、按需付费、集中管理等特点，使得企业和个人可以更加灵活地获取和使用计算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软件工程领域，云计算技术的应用带来了很多新的实践方式。例如，开发人员可以利用云平台进行软件开发、测试和部署，提高开发效率和质量；企业可以实现弹性伸缩和动态分配资源，提高系统的可用性和性能；用户可以通过云服务实现数据存储、备份和恢复等功能，提高数据安全性和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三、基于云计算的软件工程应用实践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云端协同开发平台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端协同开发平台是一种基于云计算的软件开发平台，它可以提供开发人员一个灵活、可扩展的开发环境，减少硬件投入成本，简化软件部署和管理。通过云端协同开发平台，开发人员可以随时随地进行代码编写、测试和调试，同时可以实现版本控制和协作开发，提高开发效率和质量。例如，GitHub和GitLab就是知名的云端协同开发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自动化测试与持续集成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自动化测试和持续集成是云计算在软件测试和部署方面的典型应用。通过自动化测试和持续集成，可以快速地创建和销毁虚拟机，使得软件测试和部署变得更加灵活和高效。同时，通过监控和日志系统可以帮助开发人员更好地监控和管理软件的运行状态。例如，Jenkins和Travis CI就是知名的自动化测试和持续集成工具。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弹性伸缩与动态分配资源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计算可以实现软件的弹性伸缩和动态分配资源，使得系统的可用性和性能得到大幅提升。通过监控系统的运行状态和负载情况，可以动态地调整资源的分配和使用，保证系统的稳定性和性能。同时，通过弹性伸缩技术，可以快速地响应市场需求和技术变化，实现业务的快速扩张和创新。例如，Amazon Web Services（AWS）和Google Cloud就是知名的云服务提供商，它们提供了丰富的弹性伸缩和动态分配资源的功能和服务。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四、面临的挑战与解决方案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虽然基于云计算的软件工程应用实践具有巨大的优势和潜力但也面临着一些挑战需要解决如数据安全与隐私保护标准化与互操作性性能优化等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数据安全与隐私保护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安全和隐私保护是云计算应用中最为关注的问题之一。为了解决这些问题我们需要采取一些措施如数据加密访问控制审计日志等同时加强法律法规的制定和执行保护用户的合法权益和隐私数据的安全性和可用性得到有效保障。例如可采用加密算法对数据进行加密同时设置严格的访问控制保证数据的私密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标准化与互操作性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当前各云服务提供商都采用各自的标准和技术架构使得不同云平台之间的数据和应用程序可能无法互通这限制了用户在不同云平台之间的迁移和使用为了解决这个问题我们需要推动云计算平台的标准化加强不同平台之间的互操作性提高用户的使用体验和便利性。例如可以制定统一的接口标准和数据格式实现不同云平台之间的互联互通从而方便用户在不同平台之间的迁移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性能优化</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尽管云计算具有很好的弹性伸缩性但在某些情况下网络延迟和数据传输可能会成为性能瓶颈为了解决这个问题我们需要采用一些性能优化策略如数据缓存负载均衡等同时加强网络基础设施的建设提高网络传输速度和稳定性从而优化用户体验和提高系统性能.例如可以通过负载均衡来合理分配系统资源降低网络延迟同时采用缓存技术来减少数据传输时间提高系统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案例分析与实践经验总结以某互联网公司为例他们采用基于云计算的软件工程实践取得了显著的成果通过使用云计算平台提高了开发效率减少了硬件投入成本优化了系统性能实现了快速迭代和灵活部署同时通过数据加密访问控制等措施保障了数据安全和隐私保护具体来说该公司采用了以下措施：1.采用了云端协同开发平台来实现远程协作开发和版本控制提高了开发效率和质量；2.通过自动化测试和持续集成工具实现了快速测试和部署提高了软件质量；3.利用云服务的弹性伸缩功能实现了系统的动态扩缩容保证了系统的可用性和性能；4.采用了多重安全措施保障了数据的安全性和隐私保护同时加强了法律法规的遵守和维护用户的合法权益；5.不断关注新技术的发展趋势和创新应用如人工智能区块链等为软件工程领域带来更多的创新和价值.通过以上措施的实施该互联网公司取得了显著的经济效益和社会效益不仅提高了开发效率和质量还降低了成本同时提高了系统的可用性和性能还保障了数据的安全性和隐私保护同时加强了创新能力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六、未来展望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随着云计算技术的不断发展和创新，基于云计算的软件工程应用实践将会更加广泛和深入。未来，我们可以期待以下发展：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云计算平台的进一步优化和发展：随着云计算技术的不断进步和发展，未来的云计算平台将会更加高效、安全和可靠，同时将会提供更多的功能和服务，满足用户多样化的需求。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智能化的软件工程实践：随着人工智能、机器学习等技术的发展，未来的软件工程实践将会更加智能化。例如，可以利用机器学习技术进行自动化代码生成、缺陷检测和性能优化等，提高开发效率和质量。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区块链技术的应用：区块链技术作为一种去中心化的技术，可以为软件工程领域带来很多创新。例如，可以利用区块链技术实现去中心化的代码存储和版本控制，提高开发协作的透明度和安全性。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混合云的应用：混合云是指将公有云和私有云进行混合使用的一种架构。随着混合云技术的不断发展，未来的软件工程实践也将会更加广泛地采用混合云架构，实现数据的灵活管理和应用的高效运行。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好的，以下是关于“持续集成与持续交付（CI/CD）”的第五点内容的扩充：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持续集成与持续交付（CI/CD）是一种以自动化流程来构建、测试和部署软件的实践方法。它强调的是在开发过程中，通过自动化工具和流程，不断地将代码集成并进行测试，以确保软件的质量和稳定性。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持续集成（CI）是指开发人员将代码提交到版本控制系统中后，通过自动化构建工具自动进行构建、测试和验证。这种方法可以帮助开发团队及时发现和修复代码中的错误，减少人为错误和代码冲突，提高软件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持续交付（CD）则是指将通过持续集成构建的软件自动部署到生产环境中。通过自动化部署流程，可以减少人工干预和错误，提高部署效率和质量。同时，持续交付还强调对软件的细粒度控制，使得开发团队可以快速地响应市场需求和技术变化，实现业务的快速扩张和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在实现持续集成和持续交付的过程中，需要使用一些工具和技术，例如自动化构建工具（如Maven、Gradle等）、自动化测试工具（如JUnit、Selenium等）、持续集成工具（如Jenkins、Travis CI等）以及持续交付工具（如Docker、Kubernetes等）。这些工具和技术可以帮助开发团队实现自动化构建、测试和部署，提高开发效率和质量。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同时，实现持续集成和持续交付还需要注意以下几点：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代码质量：在持续集成和持续交付中，代码质量是至关重要的。因此，需要采用一些代码质量管理和保证措施，例如代码审查、单元测试、集成测试等。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版本控制：版本控制系统是实现持续集成和持续交付的基础。通过使用版本控制系统，可以更好地管理代码版本和变更，同时也可以更好地跟踪和解决代码冲突。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自动化流程：实现持续集成和持续交付的关键是自动化流程。通过自动化流程，可以减少人工干预和错误，提高构建、测试和部署的效率和质量。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监控和日志：为了及时发现和解决系统中的问题，需要建立完善的监控和日志系统。通过监控和日志系统，可以实时监控系统的运行状态和性能指标，同时也可以记录系统的异常情况和错误信息。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总之，持续集成与持续交付是未来软件工程实践的重要方向之一通过实现持续集成与持续交付可以提高开发效率和质量缩短开发周期降低成本并快速响应市场需求和技术变化实现业务的快速扩张和创新。同时我们也需要不断关注新技术的发展趋势和创新应用为软件工程领域带来更多的创新和价值实现软件工程的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E3C1CFB"/>
    <w:rsid w:val="1F945D48"/>
    <w:rsid w:val="424B3CDF"/>
    <w:rsid w:val="42B9333F"/>
    <w:rsid w:val="7AB4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2023-11-15T14:22:31Z</dcterms:created>
  <dc:creator>tyza66</dc:creator>
  <cp:lastModifiedBy>孙达明</cp:lastModifiedBy>
  <dcterms:modified xsi:type="dcterms:W3CDTF">2023-11-15T14:29:36Z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105FDA23F6F34F068A57C0A4AA80E2F1_12</vt:lpwstr>
  </property>
</Properties>
</file>