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FF0B7" w14:textId="77777777" w:rsidR="006C5467" w:rsidRPr="006C5467" w:rsidRDefault="006C5467" w:rsidP="006C5467">
      <w:pPr>
        <w:widowControl/>
        <w:shd w:val="clear" w:color="auto" w:fill="FFFFFF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[1]</w:t>
      </w:r>
      <w:proofErr w:type="gramStart"/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夏杰长</w:t>
      </w:r>
      <w:proofErr w:type="gramEnd"/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.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数字赋能公共服务高质量发展：结构性差异与政策建议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[J/OL].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价格理论与实践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:1-5[2021-10-13</w:t>
      </w:r>
      <w:proofErr w:type="gramStart"/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].https://doi.org/10.19851/j.cnki.CN11-1010/F.2021.09.198</w:t>
      </w:r>
      <w:proofErr w:type="gramEnd"/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.</w:t>
      </w:r>
    </w:p>
    <w:p w14:paraId="1B127A12" w14:textId="77777777" w:rsidR="006C5467" w:rsidRPr="006C5467" w:rsidRDefault="006C5467" w:rsidP="006C5467">
      <w:pPr>
        <w:widowControl/>
        <w:shd w:val="clear" w:color="auto" w:fill="FFFFFF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[2]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刘达禹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徐斌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刘金全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.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数字经济发展与区域经济增长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——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增长门槛还是增长瓶颈？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[J/OL].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西安交通大学学报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(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社会科学版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):1-14[2021-10-13</w:t>
      </w:r>
      <w:proofErr w:type="gramStart"/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].http://kns.cnki.net/kcms/detail/61.1329.C.20211012.1618.006.html</w:t>
      </w:r>
      <w:proofErr w:type="gramEnd"/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.</w:t>
      </w:r>
    </w:p>
    <w:p w14:paraId="2EE1B2FF" w14:textId="77777777" w:rsidR="006C5467" w:rsidRPr="006C5467" w:rsidRDefault="006C5467" w:rsidP="006C5467">
      <w:pPr>
        <w:widowControl/>
        <w:shd w:val="clear" w:color="auto" w:fill="FFFFFF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[3]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陈雨倩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孙虹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葛王蓉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.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数字经济下服装品牌营销策略研究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[J].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经营与管理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,2021(11):51-55.</w:t>
      </w:r>
    </w:p>
    <w:p w14:paraId="239CABCB" w14:textId="77777777" w:rsidR="006C5467" w:rsidRPr="006C5467" w:rsidRDefault="006C5467" w:rsidP="006C5467">
      <w:pPr>
        <w:widowControl/>
        <w:shd w:val="clear" w:color="auto" w:fill="FFFFFF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[4]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程建华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.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数字经济背景下我国传统专业市场转型突围路径研究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——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以浙江省为例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[J].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南京理工大学学报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(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社会科学版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),2021,34(05):70-77.</w:t>
      </w:r>
    </w:p>
    <w:p w14:paraId="4C774557" w14:textId="77777777" w:rsidR="006C5467" w:rsidRPr="006C5467" w:rsidRDefault="006C5467" w:rsidP="006C5467">
      <w:pPr>
        <w:widowControl/>
        <w:shd w:val="clear" w:color="auto" w:fill="FFFFFF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[5]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刘秋菊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.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数字经济时代企业数字化转型未来可期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[J].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中国乡镇企业会计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,2021(10):137-138.</w:t>
      </w:r>
    </w:p>
    <w:p w14:paraId="16ABF619" w14:textId="77777777" w:rsidR="006C5467" w:rsidRPr="006C5467" w:rsidRDefault="006C5467" w:rsidP="006C5467">
      <w:pPr>
        <w:widowControl/>
        <w:shd w:val="clear" w:color="auto" w:fill="FFFFFF"/>
        <w:wordWrap w:val="0"/>
        <w:spacing w:line="48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[6]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李少波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. 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打造数字经济创新策源地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[N]. 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贵州日报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,2021-10-13(009).</w:t>
      </w:r>
    </w:p>
    <w:p w14:paraId="5E0CC83D" w14:textId="77777777" w:rsidR="006C5467" w:rsidRPr="006C5467" w:rsidRDefault="006C5467" w:rsidP="006C5467">
      <w:pPr>
        <w:widowControl/>
        <w:shd w:val="clear" w:color="auto" w:fill="FFFFFF"/>
        <w:wordWrap w:val="0"/>
        <w:spacing w:line="48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[7]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金凤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. 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用优势资源建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“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四个高地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” 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江苏瞄准数字经济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“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优等生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”[N]. 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科技日报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,2021-10-13(007).</w:t>
      </w:r>
    </w:p>
    <w:p w14:paraId="2B6ABDFA" w14:textId="77777777" w:rsidR="006C5467" w:rsidRPr="006C5467" w:rsidRDefault="006C5467" w:rsidP="006C5467">
      <w:pPr>
        <w:widowControl/>
        <w:shd w:val="clear" w:color="auto" w:fill="FFFFFF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[8]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刘奇超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proofErr w:type="gramStart"/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沈涛</w:t>
      </w:r>
      <w:proofErr w:type="gramEnd"/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. 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数字经济时代重塑的</w:t>
      </w:r>
      <w:proofErr w:type="gramStart"/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百年国际</w:t>
      </w:r>
      <w:proofErr w:type="gramEnd"/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税制正迈向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“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世界大同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”[N]. 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中国财经报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,2021-10-12(008).</w:t>
      </w:r>
    </w:p>
    <w:p w14:paraId="3906F64A" w14:textId="77777777" w:rsidR="006C5467" w:rsidRPr="006C5467" w:rsidRDefault="006C5467" w:rsidP="006C5467">
      <w:pPr>
        <w:widowControl/>
        <w:shd w:val="clear" w:color="auto" w:fill="FFFFFF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[9]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李瑛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.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金融支持数字经济创新发展的监管挑战及应对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[J].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中国流通经济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,2021,35(10):116-128.</w:t>
      </w:r>
    </w:p>
    <w:p w14:paraId="5B233FE2" w14:textId="66454F34" w:rsidR="006C5467" w:rsidRDefault="006C5467" w:rsidP="006C5467">
      <w:pPr>
        <w:widowControl/>
        <w:shd w:val="clear" w:color="auto" w:fill="FFFFFF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[10]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谢小梅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孙凯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.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浅议数字经济的税收征管应对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[J].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税收征纳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,2021(10):29-32.</w:t>
      </w:r>
    </w:p>
    <w:p w14:paraId="4667ABFA" w14:textId="77777777" w:rsidR="006C5467" w:rsidRPr="006C5467" w:rsidRDefault="006C5467" w:rsidP="006C5467">
      <w:pPr>
        <w:widowControl/>
        <w:shd w:val="clear" w:color="auto" w:fill="FFFFFF"/>
        <w:wordWrap w:val="0"/>
        <w:spacing w:line="48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[11]</w:t>
      </w:r>
      <w:proofErr w:type="gramStart"/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王鹏振</w:t>
      </w:r>
      <w:proofErr w:type="gramEnd"/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. 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京津</w:t>
      </w:r>
      <w:proofErr w:type="gramStart"/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冀数字</w:t>
      </w:r>
      <w:proofErr w:type="gramEnd"/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经济发展水平测度及驱动因素研究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[D].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河北师范大学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,2021.</w:t>
      </w:r>
    </w:p>
    <w:p w14:paraId="123D7416" w14:textId="77777777" w:rsidR="006C5467" w:rsidRPr="006C5467" w:rsidRDefault="006C5467" w:rsidP="006C5467">
      <w:pPr>
        <w:widowControl/>
        <w:shd w:val="clear" w:color="auto" w:fill="FFFFFF"/>
        <w:wordWrap w:val="0"/>
        <w:spacing w:line="48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[12]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王敏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. 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京津</w:t>
      </w:r>
      <w:proofErr w:type="gramStart"/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冀数字</w:t>
      </w:r>
      <w:proofErr w:type="gramEnd"/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经济对服务业优化升级的影响研究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[D].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河北师范大学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,2021.</w:t>
      </w:r>
    </w:p>
    <w:p w14:paraId="5A9B2770" w14:textId="5C9BC954" w:rsidR="006C5467" w:rsidRDefault="006C5467" w:rsidP="006C5467">
      <w:pPr>
        <w:widowControl/>
        <w:shd w:val="clear" w:color="auto" w:fill="FFFFFF"/>
        <w:wordWrap w:val="0"/>
        <w:spacing w:line="48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[13]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李瑞明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. 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中国国际数字经济博览会陪同口译实践报告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[D].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河北师范大学</w:t>
      </w:r>
      <w:r w:rsidRPr="006C5467">
        <w:rPr>
          <w:rFonts w:ascii="Arial" w:eastAsia="宋体" w:hAnsi="Arial" w:cs="Arial"/>
          <w:color w:val="333333"/>
          <w:kern w:val="0"/>
          <w:sz w:val="18"/>
          <w:szCs w:val="18"/>
        </w:rPr>
        <w:t>,2021.</w:t>
      </w:r>
    </w:p>
    <w:p w14:paraId="5F87767A" w14:textId="2CFAA53E" w:rsidR="006C5467" w:rsidRDefault="006C5467" w:rsidP="006C5467">
      <w:pPr>
        <w:widowControl/>
        <w:shd w:val="clear" w:color="auto" w:fill="FFFFFF"/>
        <w:wordWrap w:val="0"/>
        <w:spacing w:line="480" w:lineRule="atLeast"/>
        <w:jc w:val="left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[</w:t>
      </w:r>
      <w:proofErr w:type="gramStart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1]Chen</w:t>
      </w:r>
      <w:proofErr w:type="gramEnd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Hansong,Tian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Zhen. Environmental uncertainty, resource orchestration and digital transformation: A fuzzy-set QCA approach[J]. Journal of Business Research,2022,139:</w:t>
      </w:r>
    </w:p>
    <w:p w14:paraId="26A20541" w14:textId="1675B6D9" w:rsidR="006C5467" w:rsidRPr="006C5467" w:rsidRDefault="006C5467" w:rsidP="006C5467">
      <w:pPr>
        <w:widowControl/>
        <w:shd w:val="clear" w:color="auto" w:fill="FFFFFF"/>
        <w:wordWrap w:val="0"/>
        <w:spacing w:line="48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[</w:t>
      </w:r>
      <w:proofErr w:type="gramStart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1]Hu</w:t>
      </w:r>
      <w:proofErr w:type="gramEnd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Jiang,Li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Xuetao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. Construction and Optimization of Green Supply Chain Management Mode of Agricultural Enterprises in the Digital Economy[J]. International Journal of Information Systems and Supply Chain Management (IJISSCM),2022,15(2):</w:t>
      </w:r>
    </w:p>
    <w:p w14:paraId="0BFC5FC0" w14:textId="77777777" w:rsidR="006C5467" w:rsidRPr="006C5467" w:rsidRDefault="006C5467" w:rsidP="006C5467">
      <w:pPr>
        <w:widowControl/>
        <w:shd w:val="clear" w:color="auto" w:fill="FFFFFF"/>
        <w:wordWrap w:val="0"/>
        <w:spacing w:line="480" w:lineRule="atLeast"/>
        <w:ind w:left="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14:paraId="289F4B66" w14:textId="77777777" w:rsidR="00944C76" w:rsidRPr="006C5467" w:rsidRDefault="00944C76"/>
    <w:sectPr w:rsidR="00944C76" w:rsidRPr="006C54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22505" w14:textId="77777777" w:rsidR="00E7140C" w:rsidRDefault="00E7140C" w:rsidP="00E7140C">
      <w:r>
        <w:separator/>
      </w:r>
    </w:p>
  </w:endnote>
  <w:endnote w:type="continuationSeparator" w:id="0">
    <w:p w14:paraId="1929FE99" w14:textId="77777777" w:rsidR="00E7140C" w:rsidRDefault="00E7140C" w:rsidP="00E71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7B5CE" w14:textId="77777777" w:rsidR="00E7140C" w:rsidRDefault="00E7140C" w:rsidP="00E7140C">
      <w:r>
        <w:separator/>
      </w:r>
    </w:p>
  </w:footnote>
  <w:footnote w:type="continuationSeparator" w:id="0">
    <w:p w14:paraId="4BEC0F34" w14:textId="77777777" w:rsidR="00E7140C" w:rsidRDefault="00E7140C" w:rsidP="00E714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B12BE"/>
    <w:multiLevelType w:val="multilevel"/>
    <w:tmpl w:val="4A7C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E319A9"/>
    <w:multiLevelType w:val="multilevel"/>
    <w:tmpl w:val="1714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467"/>
    <w:rsid w:val="006C5467"/>
    <w:rsid w:val="00944C76"/>
    <w:rsid w:val="00E7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8194A"/>
  <w15:chartTrackingRefBased/>
  <w15:docId w15:val="{7A0A9FF3-AF0C-4066-AFEA-EAB277770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14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14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14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14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1936807347@qq.com</dc:creator>
  <cp:keywords/>
  <dc:description/>
  <cp:lastModifiedBy>1936807347@qq.com</cp:lastModifiedBy>
  <cp:revision>2</cp:revision>
  <dcterms:created xsi:type="dcterms:W3CDTF">2021-10-13T14:51:00Z</dcterms:created>
  <dcterms:modified xsi:type="dcterms:W3CDTF">2021-10-13T14:51:00Z</dcterms:modified>
</cp:coreProperties>
</file>