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662B" w14:textId="14D3AE99" w:rsidR="00D617C2" w:rsidRPr="00BE4DC7" w:rsidRDefault="00D617C2" w:rsidP="00BE4DC7">
      <w:pPr>
        <w:widowControl/>
        <w:shd w:val="clear" w:color="auto" w:fill="FFFFFF"/>
        <w:tabs>
          <w:tab w:val="num" w:pos="720"/>
        </w:tabs>
        <w:spacing w:line="480" w:lineRule="auto"/>
        <w:ind w:left="720" w:hanging="360"/>
        <w:jc w:val="center"/>
        <w:rPr>
          <w:rFonts w:hint="eastAsia"/>
          <w:b/>
          <w:bCs/>
          <w:sz w:val="48"/>
          <w:szCs w:val="48"/>
        </w:rPr>
      </w:pPr>
      <w:r w:rsidRPr="00BE4DC7">
        <w:rPr>
          <w:rFonts w:hint="eastAsia"/>
          <w:b/>
          <w:bCs/>
          <w:sz w:val="48"/>
          <w:szCs w:val="48"/>
        </w:rPr>
        <w:t>关于网络管理安全的研究</w:t>
      </w:r>
    </w:p>
    <w:p w14:paraId="4C18D4E2" w14:textId="6FE74A9D" w:rsidR="00D617C2" w:rsidRPr="00D617C2" w:rsidRDefault="00D617C2" w:rsidP="000A3DBE">
      <w:pPr>
        <w:widowControl/>
        <w:shd w:val="clear" w:color="auto" w:fill="FFFFFF"/>
        <w:tabs>
          <w:tab w:val="num" w:pos="720"/>
        </w:tabs>
        <w:wordWrap w:val="0"/>
        <w:spacing w:line="480" w:lineRule="auto"/>
        <w:ind w:left="720" w:hanging="360"/>
        <w:jc w:val="left"/>
        <w:rPr>
          <w:b/>
          <w:bCs/>
        </w:rPr>
      </w:pPr>
      <w:r w:rsidRPr="00D617C2">
        <w:rPr>
          <w:rFonts w:hint="eastAsia"/>
          <w:b/>
          <w:bCs/>
        </w:rPr>
        <w:t>期刊十篇</w:t>
      </w:r>
    </w:p>
    <w:p w14:paraId="2C739C5E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[1]</w:t>
      </w:r>
      <w:hyperlink r:id="rId5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大数据背景</w:t>
        </w:r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下信息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通信网络安全管理策略研究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许沙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,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丁丽华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,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王鑫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中国设备工程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2021(19)</w:t>
      </w:r>
    </w:p>
    <w:p w14:paraId="6A4295FE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[2]</w:t>
      </w:r>
      <w:hyperlink r:id="rId6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大数据背景</w:t>
        </w:r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下信息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通信网络安全管理策略研究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王金京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数字通信世界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2021(01)</w:t>
      </w:r>
    </w:p>
    <w:p w14:paraId="178114EE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[3]</w:t>
      </w:r>
      <w:hyperlink r:id="rId7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大数据背景</w:t>
        </w:r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下信息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通信网络安全管理策略研究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何敏华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中国管理信息化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2021(07)</w:t>
      </w:r>
    </w:p>
    <w:p w14:paraId="4E0CB844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[4]</w:t>
      </w:r>
      <w:hyperlink r:id="rId8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大数据背景</w:t>
        </w:r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下信息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通信网络安全管理策略研究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何娜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,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张孟宇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中国信息化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2020(11)</w:t>
      </w:r>
    </w:p>
    <w:p w14:paraId="5905DF52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[5]</w:t>
      </w:r>
      <w:hyperlink r:id="rId9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数字化图书馆网络安全管理策略研究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安海宁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,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程子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彧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兰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台世界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. 2013(08)</w:t>
      </w:r>
    </w:p>
    <w:p w14:paraId="515525BA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[6]</w:t>
      </w:r>
      <w:hyperlink r:id="rId10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计算机数据库安全管理策略研究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李冠蓉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才智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2017(25)</w:t>
      </w:r>
    </w:p>
    <w:p w14:paraId="4A9541B6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[7]</w:t>
      </w:r>
      <w:hyperlink r:id="rId11" w:tgtFrame="kcmstarget" w:history="1"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鹤煤物资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系统的运行与安全管理策略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石彩霞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才智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2011(04)</w:t>
      </w:r>
    </w:p>
    <w:p w14:paraId="5B06C798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[8]</w:t>
      </w:r>
      <w:hyperlink r:id="rId12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网络时代计算机系统的安全管理策略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李明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中国新通信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2021(16)</w:t>
      </w:r>
    </w:p>
    <w:p w14:paraId="2E240250" w14:textId="77777777" w:rsidR="000A3DBE" w:rsidRP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[9]</w:t>
      </w:r>
      <w:hyperlink r:id="rId13" w:tgtFrame="kcmstarget" w:history="1"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发电公司信息安全管理策略研究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proofErr w:type="gramStart"/>
      <w:r w:rsidRPr="000A3DBE">
        <w:rPr>
          <w:rFonts w:ascii="Arial" w:eastAsia="宋体" w:hAnsi="Arial" w:cs="Arial"/>
          <w:color w:val="666666"/>
          <w:kern w:val="0"/>
          <w:szCs w:val="21"/>
        </w:rPr>
        <w:t>车亮</w:t>
      </w:r>
      <w:proofErr w:type="gramEnd"/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广东科技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2014(24)</w:t>
      </w:r>
    </w:p>
    <w:p w14:paraId="367986B6" w14:textId="408F0650" w:rsidR="000A3DBE" w:rsidRDefault="000A3DBE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A3DBE">
        <w:rPr>
          <w:rFonts w:ascii="Arial" w:eastAsia="宋体" w:hAnsi="Arial" w:cs="Arial"/>
          <w:color w:val="666666"/>
          <w:kern w:val="0"/>
          <w:szCs w:val="21"/>
        </w:rPr>
        <w:t>[10]</w:t>
      </w:r>
      <w:hyperlink r:id="rId14" w:tgtFrame="kcmstarget" w:history="1">
        <w:proofErr w:type="gramStart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论医院</w:t>
        </w:r>
        <w:proofErr w:type="gramEnd"/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党建信息系统的安</w:t>
        </w:r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全</w:t>
        </w:r>
        <w:r w:rsidRPr="000A3DBE">
          <w:rPr>
            <w:rFonts w:ascii="Arial" w:eastAsia="宋体" w:hAnsi="Arial" w:cs="Arial"/>
            <w:color w:val="506697"/>
            <w:kern w:val="0"/>
            <w:szCs w:val="21"/>
            <w:u w:val="single"/>
          </w:rPr>
          <w:t>管理策略</w:t>
        </w:r>
      </w:hyperlink>
      <w:r w:rsidRPr="000A3DBE">
        <w:rPr>
          <w:rFonts w:ascii="Arial" w:eastAsia="宋体" w:hAnsi="Arial" w:cs="Arial"/>
          <w:color w:val="666666"/>
          <w:kern w:val="0"/>
          <w:szCs w:val="21"/>
        </w:rPr>
        <w:t xml:space="preserve"> [J]. 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贾建川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 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信息系统工程</w:t>
      </w:r>
      <w:r w:rsidRPr="000A3DBE">
        <w:rPr>
          <w:rFonts w:ascii="Arial" w:eastAsia="宋体" w:hAnsi="Arial" w:cs="Arial"/>
          <w:color w:val="666666"/>
          <w:kern w:val="0"/>
          <w:szCs w:val="21"/>
        </w:rPr>
        <w:t>. 2019(05)</w:t>
      </w:r>
    </w:p>
    <w:p w14:paraId="49F1F0D2" w14:textId="77777777" w:rsidR="00D617C2" w:rsidRPr="000A3DBE" w:rsidRDefault="00D617C2" w:rsidP="000A3D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0D2B1213" w14:textId="79F17E81" w:rsidR="00D617C2" w:rsidRPr="00D617C2" w:rsidRDefault="00D617C2" w:rsidP="000A3DBE">
      <w:pPr>
        <w:rPr>
          <w:b/>
          <w:bCs/>
        </w:rPr>
      </w:pPr>
      <w:r w:rsidRPr="00D617C2">
        <w:rPr>
          <w:rFonts w:hint="eastAsia"/>
          <w:b/>
          <w:bCs/>
        </w:rPr>
        <w:t>硕士论文三篇</w:t>
      </w:r>
    </w:p>
    <w:p w14:paraId="4FE955CE" w14:textId="77777777" w:rsidR="00D617C2" w:rsidRDefault="00D617C2" w:rsidP="000A3DBE"/>
    <w:p w14:paraId="47A96C95" w14:textId="210C4668" w:rsidR="001B39AF" w:rsidRDefault="000A3DBE" w:rsidP="000A3DBE">
      <w:r>
        <w:t>[</w:t>
      </w:r>
      <w:r w:rsidR="00D617C2">
        <w:rPr>
          <w:rFonts w:hint="eastAsia"/>
        </w:rPr>
        <w:t>1</w:t>
      </w:r>
      <w:r>
        <w:t>]</w:t>
      </w:r>
      <w:hyperlink r:id="rId15" w:tgtFrame="_blank" w:history="1">
        <w:proofErr w:type="gramStart"/>
        <w:r>
          <w:rPr>
            <w:rStyle w:val="a3"/>
            <w:color w:val="417DC9"/>
          </w:rPr>
          <w:t>刘达洲</w:t>
        </w:r>
        <w:proofErr w:type="gramEnd"/>
      </w:hyperlink>
      <w:r>
        <w:rPr>
          <w:rStyle w:val="author"/>
        </w:rPr>
        <w:t>.</w:t>
      </w:r>
      <w:hyperlink r:id="rId16" w:tgtFrame="_blank" w:history="1">
        <w:r>
          <w:rPr>
            <w:rStyle w:val="a3"/>
            <w:color w:val="417DC9"/>
          </w:rPr>
          <w:t>基于治安视角的公共安全视频监控联网应用研究</w:t>
        </w:r>
      </w:hyperlink>
      <w:r>
        <w:t>[D].甘肃政法学院,2017.1-51.</w:t>
      </w:r>
    </w:p>
    <w:p w14:paraId="5A22DA12" w14:textId="77777777" w:rsidR="00D617C2" w:rsidRDefault="00D617C2" w:rsidP="000A3DBE"/>
    <w:p w14:paraId="731CFC1A" w14:textId="23E181D1" w:rsidR="000A3DBE" w:rsidRDefault="00D617C2" w:rsidP="000A3DBE">
      <w:r>
        <w:t>[</w:t>
      </w:r>
      <w:r>
        <w:rPr>
          <w:rFonts w:hint="eastAsia"/>
        </w:rPr>
        <w:t>2</w:t>
      </w:r>
      <w:r w:rsidR="000A3DBE">
        <w:t>]</w:t>
      </w:r>
      <w:hyperlink r:id="rId17" w:tgtFrame="_blank" w:history="1">
        <w:proofErr w:type="gramStart"/>
        <w:r w:rsidR="000A3DBE">
          <w:rPr>
            <w:rStyle w:val="a3"/>
            <w:color w:val="417DC9"/>
          </w:rPr>
          <w:t>曾江良</w:t>
        </w:r>
        <w:proofErr w:type="gramEnd"/>
      </w:hyperlink>
      <w:r w:rsidR="000A3DBE">
        <w:rPr>
          <w:rStyle w:val="author"/>
        </w:rPr>
        <w:t>.</w:t>
      </w:r>
      <w:hyperlink r:id="rId18" w:tgtFrame="_blank" w:history="1">
        <w:r w:rsidR="000A3DBE">
          <w:rPr>
            <w:rStyle w:val="a3"/>
            <w:color w:val="417DC9"/>
          </w:rPr>
          <w:t>广州市公安视频系统建设研究</w:t>
        </w:r>
      </w:hyperlink>
      <w:r w:rsidR="000A3DBE">
        <w:t>[D].兰州大学,2016.</w:t>
      </w:r>
    </w:p>
    <w:p w14:paraId="65FD93B8" w14:textId="77777777" w:rsidR="00D617C2" w:rsidRDefault="00D617C2" w:rsidP="000A3DBE"/>
    <w:p w14:paraId="1C424FF3" w14:textId="4374B8EE" w:rsidR="00D617C2" w:rsidRDefault="00D617C2" w:rsidP="000A3DBE">
      <w:r>
        <w:t>[</w:t>
      </w:r>
      <w:r>
        <w:rPr>
          <w:rFonts w:hint="eastAsia"/>
        </w:rPr>
        <w:t>3</w:t>
      </w:r>
      <w:r>
        <w:t>]</w:t>
      </w:r>
      <w:hyperlink r:id="rId19" w:tgtFrame="_blank" w:history="1">
        <w:proofErr w:type="gramStart"/>
        <w:r>
          <w:rPr>
            <w:rStyle w:val="a3"/>
            <w:color w:val="417DC9"/>
          </w:rPr>
          <w:t>秦静华</w:t>
        </w:r>
        <w:proofErr w:type="gramEnd"/>
      </w:hyperlink>
      <w:r>
        <w:rPr>
          <w:rStyle w:val="author"/>
        </w:rPr>
        <w:t>.</w:t>
      </w:r>
      <w:hyperlink r:id="rId20" w:tgtFrame="_blank" w:history="1">
        <w:r>
          <w:rPr>
            <w:rStyle w:val="a3"/>
            <w:color w:val="417DC9"/>
          </w:rPr>
          <w:t>基于S3C6410的网络视频监控与预警系统的研究</w:t>
        </w:r>
      </w:hyperlink>
      <w:r>
        <w:t>[D].安徽理工大学,2015.</w:t>
      </w:r>
    </w:p>
    <w:p w14:paraId="66A8F85C" w14:textId="7B4CCBBE" w:rsidR="00D617C2" w:rsidRDefault="00D617C2" w:rsidP="000A3DBE"/>
    <w:p w14:paraId="69319854" w14:textId="77777777" w:rsid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26E1C966" w14:textId="77777777" w:rsid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2E74869A" w14:textId="77777777" w:rsid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51F1B052" w14:textId="77777777" w:rsid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617C2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外文两篇</w:t>
      </w:r>
    </w:p>
    <w:p w14:paraId="48C4A83D" w14:textId="40062337" w:rsidR="00D617C2" w:rsidRP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617C2">
        <w:rPr>
          <w:rFonts w:ascii="宋体" w:eastAsia="宋体" w:hAnsi="宋体" w:cs="宋体"/>
          <w:color w:val="666666"/>
          <w:kern w:val="0"/>
          <w:szCs w:val="21"/>
        </w:rPr>
        <w:t>[</w:t>
      </w:r>
      <w:proofErr w:type="gramStart"/>
      <w:r>
        <w:rPr>
          <w:rFonts w:ascii="宋体" w:eastAsia="宋体" w:hAnsi="宋体" w:cs="宋体" w:hint="eastAsia"/>
          <w:color w:val="666666"/>
          <w:kern w:val="0"/>
          <w:szCs w:val="21"/>
        </w:rPr>
        <w:t>1</w:t>
      </w:r>
      <w:r w:rsidRPr="00D617C2">
        <w:rPr>
          <w:rFonts w:ascii="宋体" w:eastAsia="宋体" w:hAnsi="宋体" w:cs="宋体"/>
          <w:color w:val="666666"/>
          <w:kern w:val="0"/>
          <w:szCs w:val="21"/>
        </w:rPr>
        <w:t>]Alessandro</w:t>
      </w:r>
      <w:proofErr w:type="gramEnd"/>
      <w:r w:rsidRPr="00D617C2">
        <w:rPr>
          <w:rFonts w:ascii="宋体" w:eastAsia="宋体" w:hAnsi="宋体" w:cs="宋体"/>
          <w:color w:val="666666"/>
          <w:kern w:val="0"/>
          <w:szCs w:val="21"/>
        </w:rPr>
        <w:t xml:space="preserve"> Pollini, Tiziana C. Callari, Alessandra Tedeschi et al. </w:t>
      </w:r>
      <w:hyperlink r:id="rId21" w:tgtFrame="_blank" w:history="1">
        <w:r w:rsidRPr="00D617C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Leveraging human factors in cybersecurity: an integrated methodological approach</w:t>
        </w:r>
      </w:hyperlink>
      <w:r w:rsidRPr="00D617C2">
        <w:rPr>
          <w:rFonts w:ascii="宋体" w:eastAsia="宋体" w:hAnsi="宋体" w:cs="宋体"/>
          <w:color w:val="666666"/>
          <w:kern w:val="0"/>
          <w:szCs w:val="21"/>
        </w:rPr>
        <w:t>[J]  Cognition, Technology &amp; Work, 2021(</w:t>
      </w:r>
      <w:proofErr w:type="spellStart"/>
      <w:r w:rsidRPr="00D617C2">
        <w:rPr>
          <w:rFonts w:ascii="宋体" w:eastAsia="宋体" w:hAnsi="宋体" w:cs="宋体"/>
          <w:color w:val="666666"/>
          <w:kern w:val="0"/>
          <w:szCs w:val="21"/>
        </w:rPr>
        <w:t>prepublish</w:t>
      </w:r>
      <w:proofErr w:type="spellEnd"/>
      <w:r w:rsidRPr="00D617C2">
        <w:rPr>
          <w:rFonts w:ascii="宋体" w:eastAsia="宋体" w:hAnsi="宋体" w:cs="宋体"/>
          <w:color w:val="666666"/>
          <w:kern w:val="0"/>
          <w:szCs w:val="21"/>
        </w:rPr>
        <w:t>)</w:t>
      </w:r>
    </w:p>
    <w:p w14:paraId="1AEE74D6" w14:textId="6FE0AAA0" w:rsidR="00D617C2" w:rsidRPr="00D617C2" w:rsidRDefault="00D617C2" w:rsidP="00D617C2">
      <w:pPr>
        <w:widowControl/>
        <w:numPr>
          <w:ilvl w:val="0"/>
          <w:numId w:val="3"/>
        </w:numPr>
        <w:spacing w:before="100" w:beforeAutospacing="1" w:after="225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D617C2">
        <w:rPr>
          <w:rFonts w:ascii="宋体" w:eastAsia="宋体" w:hAnsi="宋体" w:cs="宋体"/>
          <w:color w:val="666666"/>
          <w:kern w:val="0"/>
          <w:szCs w:val="21"/>
        </w:rPr>
        <w:t>[</w:t>
      </w:r>
      <w:proofErr w:type="gramStart"/>
      <w:r>
        <w:rPr>
          <w:rFonts w:ascii="宋体" w:eastAsia="宋体" w:hAnsi="宋体" w:cs="宋体" w:hint="eastAsia"/>
          <w:color w:val="666666"/>
          <w:kern w:val="0"/>
          <w:szCs w:val="21"/>
        </w:rPr>
        <w:t>2</w:t>
      </w:r>
      <w:r w:rsidRPr="00D617C2">
        <w:rPr>
          <w:rFonts w:ascii="宋体" w:eastAsia="宋体" w:hAnsi="宋体" w:cs="宋体"/>
          <w:color w:val="666666"/>
          <w:kern w:val="0"/>
          <w:szCs w:val="21"/>
        </w:rPr>
        <w:t>]</w:t>
      </w:r>
      <w:proofErr w:type="spellStart"/>
      <w:r w:rsidRPr="00D617C2">
        <w:rPr>
          <w:rFonts w:ascii="宋体" w:eastAsia="宋体" w:hAnsi="宋体" w:cs="宋体"/>
          <w:color w:val="666666"/>
          <w:kern w:val="0"/>
          <w:szCs w:val="21"/>
        </w:rPr>
        <w:t>Petrykina</w:t>
      </w:r>
      <w:proofErr w:type="spellEnd"/>
      <w:proofErr w:type="gramEnd"/>
      <w:r w:rsidRPr="00D617C2">
        <w:rPr>
          <w:rFonts w:ascii="宋体" w:eastAsia="宋体" w:hAnsi="宋体" w:cs="宋体"/>
          <w:color w:val="666666"/>
          <w:kern w:val="0"/>
          <w:szCs w:val="21"/>
        </w:rPr>
        <w:t xml:space="preserve"> Yelena, Schwartz Chassidim Hadas, Toch Eran </w:t>
      </w:r>
      <w:hyperlink r:id="rId22" w:tgtFrame="_blank" w:history="1">
        <w:r w:rsidRPr="00D617C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Nudging Users towards Online Safety using Gam</w:t>
        </w:r>
        <w:r w:rsidRPr="00D617C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i</w:t>
        </w:r>
        <w:r w:rsidRPr="00D617C2">
          <w:rPr>
            <w:rFonts w:ascii="宋体" w:eastAsia="宋体" w:hAnsi="宋体" w:cs="宋体"/>
            <w:color w:val="506698"/>
            <w:kern w:val="0"/>
            <w:szCs w:val="21"/>
            <w:u w:val="single"/>
          </w:rPr>
          <w:t>fied Environments</w:t>
        </w:r>
      </w:hyperlink>
      <w:r w:rsidRPr="00D617C2">
        <w:rPr>
          <w:rFonts w:ascii="宋体" w:eastAsia="宋体" w:hAnsi="宋体" w:cs="宋体"/>
          <w:color w:val="666666"/>
          <w:kern w:val="0"/>
          <w:szCs w:val="21"/>
        </w:rPr>
        <w:t>[J]  Computers &amp; Security, 2021(</w:t>
      </w:r>
      <w:proofErr w:type="spellStart"/>
      <w:r w:rsidRPr="00D617C2">
        <w:rPr>
          <w:rFonts w:ascii="宋体" w:eastAsia="宋体" w:hAnsi="宋体" w:cs="宋体"/>
          <w:color w:val="666666"/>
          <w:kern w:val="0"/>
          <w:szCs w:val="21"/>
        </w:rPr>
        <w:t>prepublish</w:t>
      </w:r>
      <w:proofErr w:type="spellEnd"/>
      <w:r w:rsidRPr="00D617C2">
        <w:rPr>
          <w:rFonts w:ascii="宋体" w:eastAsia="宋体" w:hAnsi="宋体" w:cs="宋体"/>
          <w:color w:val="666666"/>
          <w:kern w:val="0"/>
          <w:szCs w:val="21"/>
        </w:rPr>
        <w:t>)</w:t>
      </w:r>
    </w:p>
    <w:p w14:paraId="30646D26" w14:textId="77777777" w:rsidR="00D617C2" w:rsidRPr="00D617C2" w:rsidRDefault="00D617C2" w:rsidP="00D617C2">
      <w:pPr>
        <w:widowControl/>
        <w:spacing w:before="100" w:beforeAutospacing="1" w:after="225"/>
        <w:ind w:left="720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14:paraId="4C312E8F" w14:textId="3CA9DB58" w:rsidR="00D617C2" w:rsidRPr="00D617C2" w:rsidRDefault="00D617C2" w:rsidP="000A3DBE">
      <w:pPr>
        <w:rPr>
          <w:rFonts w:hint="eastAsia"/>
        </w:rPr>
      </w:pPr>
    </w:p>
    <w:sectPr w:rsidR="00D617C2" w:rsidRPr="00D6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710E"/>
    <w:multiLevelType w:val="multilevel"/>
    <w:tmpl w:val="CB48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62F17"/>
    <w:multiLevelType w:val="multilevel"/>
    <w:tmpl w:val="9DF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F701D"/>
    <w:multiLevelType w:val="multilevel"/>
    <w:tmpl w:val="A46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149E9"/>
    <w:multiLevelType w:val="multilevel"/>
    <w:tmpl w:val="494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BE"/>
    <w:rsid w:val="000A3DBE"/>
    <w:rsid w:val="001B39AF"/>
    <w:rsid w:val="00BE4DC7"/>
    <w:rsid w:val="00D6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BF6E"/>
  <w15:chartTrackingRefBased/>
  <w15:docId w15:val="{AE6F029E-044E-449F-9ADE-E28CC18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DBE"/>
    <w:rPr>
      <w:color w:val="0000FF"/>
      <w:u w:val="single"/>
    </w:rPr>
  </w:style>
  <w:style w:type="character" w:styleId="a4">
    <w:name w:val="Emphasis"/>
    <w:basedOn w:val="a0"/>
    <w:uiPriority w:val="20"/>
    <w:qFormat/>
    <w:rsid w:val="000A3DBE"/>
    <w:rPr>
      <w:i/>
      <w:iCs/>
    </w:rPr>
  </w:style>
  <w:style w:type="character" w:customStyle="1" w:styleId="author">
    <w:name w:val="author"/>
    <w:basedOn w:val="a0"/>
    <w:rsid w:val="000A3DBE"/>
  </w:style>
  <w:style w:type="character" w:customStyle="1" w:styleId="detaillistnum3pf0u">
    <w:name w:val="detail_listnum__3pf0u"/>
    <w:basedOn w:val="a0"/>
    <w:rsid w:val="00D6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nki.net/kcms/detail?v=oiQ6WciioY0xuFfhTtiJWWBlcnqDf6OxjnK6amhSUJvieKD4U8Qj4mFdEGnllBIJ9uw_Gyn9hfnJTF_Jxt4DQsNpEWAWokMGFsfRWCi6-XsMHJWZLU0zlYtWi9qdV9zq&amp;uniplatform=NZKPT" TargetMode="External"/><Relationship Id="rId13" Type="http://schemas.openxmlformats.org/officeDocument/2006/relationships/hyperlink" Target="https://t.cnki.net/kcms/detail?v=oiQ6WciioY2hOxu2itwvLihM04RLScyNGL5TpK1uCJXY_SdHKGy4Axn7F0D1igdIQ6ZfUfEBQi1y_Kt2XE-DgVn9d66Rt72ofgRptpignRVJCwo1U6syqDWSyHHF-vRY&amp;uniplatform=NZKPT" TargetMode="External"/><Relationship Id="rId18" Type="http://schemas.openxmlformats.org/officeDocument/2006/relationships/hyperlink" Target="https://d.wanfangdata.com.cn/thesis/D0103555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lr.cnki.net/Detail/index/SSJDLAST/SSJDFB7EC900D24876974ACCD2D2F0B33FE8" TargetMode="External"/><Relationship Id="rId7" Type="http://schemas.openxmlformats.org/officeDocument/2006/relationships/hyperlink" Target="https://t.cnki.net/kcms/detail?v=oiQ6WciioY1_G2oSs7FXG2k1mj4yGsid6rAAgZNf3cHkd2l7QyC6MNDgRX8fvi9JsJSYNBCbbjAwHq9oh9Qq__Zul7JFpdXmyNWamuRaVV61jw65UFOUBBOJpxJ9UEVu&amp;uniplatform=NZKPT" TargetMode="External"/><Relationship Id="rId12" Type="http://schemas.openxmlformats.org/officeDocument/2006/relationships/hyperlink" Target="https://t.cnki.net/kcms/detail?v=oiQ6WciioY2hY0FYH_0Xd_ILhySojn2lZbYhK2MJ-mBIhwnzmX2r6SaVom0a6I15uTt8sgV82nDnYDOuW8py4MO39cjup1dGMt4o9BaKN89hfxkU-N1OkQ==&amp;uniplatform=NZKPT" TargetMode="External"/><Relationship Id="rId17" Type="http://schemas.openxmlformats.org/officeDocument/2006/relationships/hyperlink" Target="https://s.wanfangdata.com.cn/paper?q=%E4%BD%9C%E8%80%85:%22%E6%9B%BE%E6%B1%9F%E8%89%AF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wanfangdata.com.cn/thesis/D01302844" TargetMode="External"/><Relationship Id="rId20" Type="http://schemas.openxmlformats.org/officeDocument/2006/relationships/hyperlink" Target="https://d.wanfangdata.com.cn/thesis/Y276787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cnki.net/kcms/detail?v=oiQ6WciioY0lo1Zi1NSrkPeB-Zocz-_kz5gVNpKdR5rA8th1FL-tV9j_rE57prZiyC0qMLB1CMQIuttIfSj0JJnlxo5ZwW-AcYNYZv5gFSjjheOpJzmTSp_A5SZU2Wzm&amp;uniplatform=NZKPT" TargetMode="External"/><Relationship Id="rId11" Type="http://schemas.openxmlformats.org/officeDocument/2006/relationships/hyperlink" Target="https://t.cnki.net/kcms/detail?v=oiQ6WciioY2T9Nq-_hld2ieXuOhjwgtCU9sxkLHZhM2jsZhI5ViyeB3LIE_VH0VRQW-19ldlwngcqNOwzebQvcaKEPPXAPlyhP0t48oqqhTRDX1AvEn0fg==&amp;uniplatform=NZKP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.cnki.net/kcms/detail?v=oiQ6WciioY2DAgy3NHSS7qEeUXC50UpM6oDydqyVM1u-hE6upoFc2wtEQioHLT1exgUxH1nJmgAWqC-wOrbONjRSfcUKbG1kC08SmBHGwnzl6GZemiriyw==&amp;uniplatform=NZKPT" TargetMode="External"/><Relationship Id="rId15" Type="http://schemas.openxmlformats.org/officeDocument/2006/relationships/hyperlink" Target="https://s.wanfangdata.com.cn/paper?q=%E4%BD%9C%E8%80%85:%22%E5%88%98%E8%BE%BE%E6%B4%B2%2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cnki.net/kcms/detail?v=oiQ6WciioY3GJZWeRZ5WxdLDs4AUUEAgvqAfUcxGZoj2u5UWdhHQA8OscL1wzP9BlhrryuW4913BXCj92PL2OxbN7sWJDyNGACDoxRE-rHn-rB6BPyymGb5GciCQ3u57&amp;uniplatform=NZKPT" TargetMode="External"/><Relationship Id="rId19" Type="http://schemas.openxmlformats.org/officeDocument/2006/relationships/hyperlink" Target="https://s.wanfangdata.com.cn/paper?q=%E4%BD%9C%E8%80%85:%22%E7%A7%A6%E9%9D%99%E5%8D%8E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cnki.net/kcms/detail?v=oiQ6WciioY2e6t0T50bmjj-7FZeoEAAy_bFSrbAh8vRVIPMpCllJyLhoSrS90Av_8W-ki0GqmIHqmNDRjv54ohMKcGSgoS-pWU8AyALFJrLhLgx77lcVrQ==&amp;uniplatform=NZKPT" TargetMode="External"/><Relationship Id="rId14" Type="http://schemas.openxmlformats.org/officeDocument/2006/relationships/hyperlink" Target="https://t.cnki.net/kcms/detail?v=oiQ6WciioY3e7sd0SMoptenpPnseyMCFz6aTyEuAY31cQ30rAul0WNDpqLKDPrlaoDPTb0iFdxixraXdGY2URRplYk3kl0CmetFp6iIMNy6-Gg2Gj-80SgpH4kX0Bjl3&amp;uniplatform=NZKPT" TargetMode="External"/><Relationship Id="rId22" Type="http://schemas.openxmlformats.org/officeDocument/2006/relationships/hyperlink" Target="https://schlr.cnki.net/Detail/index/SJESLAST/SJESED14EF53564681A80AAECB423D8F20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鹏林 侯</dc:creator>
  <cp:keywords/>
  <dc:description/>
  <cp:lastModifiedBy>鹏林 侯</cp:lastModifiedBy>
  <cp:revision>1</cp:revision>
  <dcterms:created xsi:type="dcterms:W3CDTF">2021-10-13T11:32:00Z</dcterms:created>
  <dcterms:modified xsi:type="dcterms:W3CDTF">2021-10-13T11:54:00Z</dcterms:modified>
</cp:coreProperties>
</file>