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bao;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Ceshi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//作业1-加密解密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scr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"请输入你要加密的字符："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.nextLine().toCharArray()[0];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"请输入加密使用的密钥字符："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.nextLine().toCharArray()[0];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scr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^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"加密结果为："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scr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"请输入密钥来解密："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.nextLine().toCharArray()[0];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scr</w:t>
      </w:r>
      <w:r>
        <w:rPr>
          <w:rFonts w:hint="eastAsia" w:ascii="Consolas" w:hAnsi="Consolas" w:eastAsia="Consolas"/>
          <w:color w:val="000000"/>
          <w:sz w:val="20"/>
        </w:rPr>
        <w:t>^</w:t>
      </w:r>
      <w:r>
        <w:rPr>
          <w:rFonts w:hint="eastAsia" w:ascii="Consolas" w:hAnsi="Consolas" w:eastAsia="Consolas"/>
          <w:color w:val="6A3E3E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"解密后的字符为："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r>
        <w:drawing>
          <wp:inline distT="0" distB="0" distL="114300" distR="114300">
            <wp:extent cx="3238500" cy="1531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bao;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Ceshi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//作业2-整数各位数字相加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ge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shi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bai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he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"请输入要操作的值："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&lt;0||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&gt;1000)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"超出范围！"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%10;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shi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/10%10;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bai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/100;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he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ge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  <w:r>
        <w:rPr>
          <w:rFonts w:hint="eastAsia" w:ascii="Consolas" w:hAnsi="Consolas" w:eastAsia="Consolas"/>
          <w:color w:val="6A3E3E"/>
          <w:sz w:val="20"/>
        </w:rPr>
        <w:t>shi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bai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== 1000) </w:t>
      </w:r>
      <w:r>
        <w:rPr>
          <w:rFonts w:hint="eastAsia" w:ascii="Consolas" w:hAnsi="Consolas" w:eastAsia="Consolas"/>
          <w:color w:val="6A3E3E"/>
          <w:sz w:val="20"/>
        </w:rPr>
        <w:t>he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"各位数之和为"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he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r>
        <w:drawing>
          <wp:inline distT="0" distB="0" distL="114300" distR="114300">
            <wp:extent cx="3848100" cy="1653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8420" cy="1478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bao;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0" w:name="OLE_LINK1"/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Ceshi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//作业3-用公式算数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"请输入abc的值"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"请输入a的值："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"请输入b的值："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"请输入c的值："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= ((-1)*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+Math.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-4*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))/(2*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"结果是："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bookmarkEnd w:id="0"/>
    <w:p>
      <w:pPr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2933700" cy="1737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2021-03-18T14:39:59Z</dcterms:created>
  <dc:creator>Lenovo</dc:creator>
  <cp:lastModifiedBy>洮羱芝闇</cp:lastModifiedBy>
  <dcterms:modified xsi:type="dcterms:W3CDTF">2021-03-18T15:03:04Z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