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snapToGrid w:val="false"/>
        <w:spacing w:before="0" w:after="0" w:line="240" w:lineRule="auto"/>
        <w:ind/>
        <w:jc w:val="center"/>
        <w:rPr>
          <w:rFonts w:ascii="微软雅黑" w:hAnsi="微软雅黑" w:eastAsia="微软雅黑"/>
          <w:b w:val="true"/>
          <w:bCs w:val="true"/>
          <w:color w:val="000000"/>
          <w:sz w:val="21"/>
          <w:szCs w:val="21"/>
        </w:rPr>
      </w:pPr>
      <w:r>
        <w:rPr>
          <w:rFonts w:ascii="微软雅黑" w:hAnsi="微软雅黑" w:eastAsia="微软雅黑"/>
          <w:b w:val="true"/>
          <w:bCs w:val="true"/>
          <w:color w:val="000000"/>
          <w:sz w:val="21"/>
          <w:szCs w:val="21"/>
        </w:rPr>
        <w:t>iApp笔记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drawing>
          <wp:inline distT="0" distB="0" distL="0" distR="0">
            <wp:extent cx="323850" cy="32385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323850" cy="323850"/>
                    </a:xfrm>
                    <a:prstGeom prst="rect">
                      <a:avLst/>
                    </a:prstGeom>
                  </pic:spPr>
                </pic:pic>
              </a:graphicData>
            </a:graphic>
          </wp:inline>
        </w:drawing>
      </w:r>
    </w:p>
    <w:p>
      <w:pPr>
        <w:pStyle w:val="heading9"/>
        <w:snapToGrid w:val="false"/>
        <w:spacing w:before="240" w:after="64" w:line="319" w:lineRule="auto"/>
        <w:ind/>
        <w:rPr>
          <w:rFonts w:ascii="微软雅黑" w:hAnsi="微软雅黑" w:eastAsia="微软雅黑"/>
        </w:rPr>
      </w:pPr>
      <w:r>
        <w:rPr>
          <w:rFonts w:ascii="微软雅黑" w:hAnsi="微软雅黑" w:eastAsia="微软雅黑"/>
        </w:rPr>
        <w:t>笔记说明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iApp是国产可视编程工具,支持iyu,java,lua,js等语言。(这里先讲iyu)</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对个人纸质笔记的整理和分享,希望看到这个后发现问题时能纠正我,也希望新手能在这学到知识。</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对于一些要点和细节,我写了一些通俗的解释(我的纸质笔记上没必要写那种太入门的东西),前期的序号标题是官方教程的标题,后期标题是自己加的。</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这里为了直观,我把变量名标记了</w:t>
      </w:r>
      <w:r>
        <w:rPr>
          <w:rFonts w:ascii="微软雅黑" w:hAnsi="微软雅黑" w:eastAsia="微软雅黑"/>
          <w:color w:val="000000"/>
          <w:sz w:val="21"/>
          <w:szCs w:val="21"/>
          <w:shd w:val="clear" w:fill="ffff00"/>
        </w:rPr>
        <w:t>黄色背景</w:t>
      </w:r>
      <w:r>
        <w:rPr>
          <w:rFonts w:ascii="微软雅黑" w:hAnsi="微软雅黑" w:eastAsia="微软雅黑"/>
          <w:color w:val="000000"/>
          <w:sz w:val="21"/>
          <w:szCs w:val="21"/>
        </w:rPr>
        <w:t>,代码块标记了</w:t>
      </w:r>
      <w:r>
        <w:rPr>
          <w:rFonts w:ascii="微软雅黑" w:hAnsi="微软雅黑" w:eastAsia="微软雅黑"/>
          <w:i w:val="true"/>
          <w:iCs w:val="true"/>
          <w:color w:val="000000"/>
          <w:sz w:val="21"/>
          <w:szCs w:val="21"/>
        </w:rPr>
        <w:t>加斜</w:t>
      </w:r>
      <w:r>
        <w:rPr>
          <w:rFonts w:ascii="微软雅黑" w:hAnsi="微软雅黑" w:eastAsia="微软雅黑"/>
          <w:color w:val="000000"/>
          <w:sz w:val="21"/>
          <w:szCs w:val="21"/>
        </w:rPr>
        <w:t>,主要代码标记了</w:t>
      </w:r>
      <w:r>
        <w:rPr>
          <w:rFonts w:ascii="微软雅黑" w:hAnsi="微软雅黑" w:eastAsia="微软雅黑"/>
          <w:color w:val="000000"/>
          <w:sz w:val="21"/>
          <w:szCs w:val="21"/>
          <w:u w:val="single"/>
        </w:rPr>
        <w:t>下划线</w:t>
      </w:r>
      <w:r>
        <w:rPr>
          <w:rFonts w:ascii="微软雅黑" w:hAnsi="微软雅黑" w:eastAsia="微软雅黑"/>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[]里的部分表示可有可无的内容,但是也是是很重要的,一定要看。</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可以随意填补的代码块,或者可以用fn函数代替的地方我用蓝色字</w:t>
      </w:r>
      <w:r>
        <w:rPr>
          <w:rFonts w:ascii="微软雅黑" w:hAnsi="微软雅黑" w:eastAsia="微软雅黑"/>
          <w:color w:val="00b0f0"/>
          <w:sz w:val="21"/>
          <w:szCs w:val="21"/>
        </w:rPr>
        <w:t>代码</w:t>
      </w:r>
      <w:r>
        <w:rPr>
          <w:rFonts w:ascii="微软雅黑" w:hAnsi="微软雅黑" w:eastAsia="微软雅黑"/>
          <w:color w:val="000000"/>
          <w:sz w:val="21"/>
          <w:szCs w:val="21"/>
        </w:rPr>
        <w:t>来代替。</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如果发现有</w:t>
      </w:r>
      <w:r>
        <w:rPr>
          <w:rFonts w:ascii="微软雅黑" w:hAnsi="微软雅黑" w:eastAsia="微软雅黑"/>
          <w:color w:val="ff0000"/>
          <w:sz w:val="21"/>
          <w:szCs w:val="21"/>
        </w:rPr>
        <w:t>红色字体</w:t>
      </w:r>
      <w:r>
        <w:rPr>
          <w:rFonts w:ascii="微软雅黑" w:hAnsi="微软雅黑" w:eastAsia="微软雅黑"/>
          <w:color w:val="000000"/>
          <w:sz w:val="21"/>
          <w:szCs w:val="21"/>
        </w:rPr>
        <w:t>,则代表这个名词或代码在之前文章里没有出现过,但在以后会讲。</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范例部分放在一个单独的框内</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这里的一些实例在介绍里都会尽量给出,会多处引用帮助文件或者我自己写的实例,并加以分析(超详细)。</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参考资料:iApp俗语言零基础系列教程(官方),百度贴吧(iApp),《俗语言》速成开发手册(官方)。</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如果你是从这个笔记初学,还不会有关界面的任何东西,那么没关系"创建→创建新应用",之后自己熟悉一下,之后就可以看这个笔记学习iyu代码(只在iyu界面和myu界面使用)部分以及更高级的布局界面</w:t>
      </w:r>
      <w:r>
        <w:rPr>
          <w:rFonts w:ascii="微软雅黑" w:hAnsi="微软雅黑" w:eastAsia="微软雅黑"/>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b w:val="true"/>
          <w:bCs w:val="true"/>
          <w:color w:val="000000"/>
          <w:sz w:val="21"/>
          <w:szCs w:val="21"/>
        </w:rPr>
        <w:t>by:洮羱芝闇</w:t>
      </w:r>
    </w:p>
    <w:p>
      <w:pPr>
        <w:pBdr>
          <w:bottom w:val="single" w:color="000000" w:sz="8" w:space="1"/>
          <w:between w:val="single" w:color="000000" w:sz="8" w:space="1"/>
        </w:pBdr>
        <w:snapToGrid w:val="false"/>
        <w:spacing w:before="0" w:after="0" w:line="240" w:lineRule="auto"/>
        <w:ind/>
        <w:jc w:val="left"/>
        <w:rPr>
          <w:rFonts w:ascii="微软雅黑" w:hAnsi="微软雅黑" w:eastAsia="微软雅黑"/>
          <w:color w:val="000000"/>
          <w:sz w:val="21"/>
          <w:szCs w:val="21"/>
        </w:rPr>
      </w:pPr>
      <w:r/>
    </w:p>
    <w:p>
      <w:pPr>
        <w:pStyle w:val="heading8"/>
        <w:snapToGrid w:val="false"/>
        <w:spacing w:before="240" w:after="64" w:line="319" w:lineRule="auto"/>
        <w:ind/>
        <w:rPr>
          <w:rFonts w:ascii="微软雅黑" w:hAnsi="微软雅黑" w:eastAsia="微软雅黑"/>
        </w:rPr>
      </w:pPr>
      <w:r>
        <w:rPr>
          <w:rFonts w:ascii="微软雅黑" w:hAnsi="微软雅黑" w:eastAsia="微软雅黑"/>
        </w:rPr>
        <w:t>IYU篇</w:t>
      </w:r>
    </w:p>
    <w:p>
      <w:pPr>
        <w:pStyle w:val="heading9"/>
        <w:snapToGrid w:val="false"/>
        <w:spacing w:before="240" w:after="64" w:line="319" w:lineRule="auto"/>
        <w:ind/>
        <w:rPr>
          <w:rFonts w:ascii="微软雅黑" w:hAnsi="微软雅黑" w:eastAsia="微软雅黑"/>
        </w:rPr>
      </w:pPr>
      <w:r>
        <w:rPr>
          <w:rFonts w:ascii="微软雅黑" w:hAnsi="微软雅黑" w:eastAsia="微软雅黑"/>
        </w:rPr>
        <w:t xml:space="preserve">1. s变量的用法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声明变量但不赋值 值为空 可以用来做初始变量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俗语言的变量不需要指示类型(能自动识别)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变量分区域性(以变量a为例) 分为 局部变量(</w:t>
      </w:r>
      <w:r>
        <w:rPr>
          <w:rFonts w:ascii="微软雅黑" w:hAnsi="微软雅黑" w:eastAsia="微软雅黑"/>
          <w:color w:val="000000"/>
          <w:sz w:val="21"/>
          <w:szCs w:val="21"/>
          <w:shd w:val="clear" w:fill="ffff00"/>
        </w:rPr>
        <w:t>a</w:t>
      </w:r>
      <w:r>
        <w:rPr>
          <w:rFonts w:ascii="微软雅黑" w:hAnsi="微软雅黑" w:eastAsia="微软雅黑"/>
          <w:color w:val="000000"/>
          <w:sz w:val="21"/>
          <w:szCs w:val="21"/>
        </w:rPr>
        <w:t>) 界面变量(</w:t>
      </w:r>
      <w:r>
        <w:rPr>
          <w:rFonts w:ascii="微软雅黑" w:hAnsi="微软雅黑" w:eastAsia="微软雅黑"/>
          <w:color w:val="000000"/>
          <w:sz w:val="21"/>
          <w:szCs w:val="21"/>
          <w:shd w:val="clear" w:fill="ffff00"/>
        </w:rPr>
        <w:t>ss.a</w:t>
      </w:r>
      <w:r>
        <w:rPr>
          <w:rFonts w:ascii="微软雅黑" w:hAnsi="微软雅黑" w:eastAsia="微软雅黑"/>
          <w:color w:val="000000"/>
          <w:sz w:val="21"/>
          <w:szCs w:val="21"/>
        </w:rPr>
        <w:t>) 全局变量(</w:t>
      </w:r>
      <w:r>
        <w:rPr>
          <w:rFonts w:ascii="微软雅黑" w:hAnsi="微软雅黑" w:eastAsia="微软雅黑"/>
          <w:color w:val="000000"/>
          <w:sz w:val="21"/>
          <w:szCs w:val="21"/>
          <w:shd w:val="clear" w:fill="ffff00"/>
        </w:rPr>
        <w:t>sss.a</w:t>
      </w:r>
      <w:r>
        <w:rPr>
          <w:rFonts w:ascii="微软雅黑" w:hAnsi="微软雅黑" w:eastAsia="微软雅黑"/>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变量名能包括数字,字母,下划线等(现支持汉字) 但变量名不能是纯数字</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语句:</w:t>
      </w:r>
      <w:r>
        <w:rPr>
          <w:rFonts w:ascii="微软雅黑" w:hAnsi="微软雅黑" w:eastAsia="微软雅黑"/>
          <w:i w:val="true"/>
          <w:iCs w:val="true"/>
          <w:color w:val="000000"/>
          <w:sz w:val="21"/>
          <w:szCs w:val="21"/>
        </w:rPr>
        <w:t xml:space="preserve"> </w:t>
      </w:r>
      <w:r>
        <w:rPr>
          <w:rFonts w:ascii="微软雅黑" w:hAnsi="微软雅黑" w:eastAsia="微软雅黑"/>
          <w:i w:val="true"/>
          <w:iCs w:val="true"/>
          <w:color w:val="000000"/>
          <w:sz w:val="21"/>
          <w:szCs w:val="21"/>
          <w:u w:val="single"/>
        </w:rPr>
        <w:t xml:space="preserve">s </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="123"    </w:t>
      </w:r>
      <w:r>
        <w:rPr>
          <w:rFonts w:ascii="微软雅黑" w:hAnsi="微软雅黑" w:eastAsia="微软雅黑"/>
          <w:i w:val="true"/>
          <w:iCs w:val="true"/>
          <w:color w:val="000000"/>
          <w:sz w:val="21"/>
          <w:szCs w:val="21"/>
          <w:u w:val="single"/>
        </w:rPr>
        <w:t>ss</w:t>
      </w:r>
      <w:r>
        <w:rPr>
          <w:rFonts w:ascii="微软雅黑" w:hAnsi="微软雅黑" w:eastAsia="微软雅黑"/>
          <w:i w:val="true"/>
          <w:iCs w:val="true"/>
          <w:color w:val="000000"/>
          <w:sz w:val="21"/>
          <w:szCs w:val="21"/>
        </w:rPr>
        <w:t xml:space="preserve"> </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="123"    </w:t>
      </w:r>
      <w:r>
        <w:rPr>
          <w:rFonts w:ascii="微软雅黑" w:hAnsi="微软雅黑" w:eastAsia="微软雅黑"/>
          <w:i w:val="true"/>
          <w:iCs w:val="true"/>
          <w:color w:val="000000"/>
          <w:sz w:val="21"/>
          <w:szCs w:val="21"/>
          <w:u w:val="single"/>
        </w:rPr>
        <w:t>ss</w:t>
      </w:r>
      <w:r>
        <w:rPr>
          <w:rFonts w:ascii="微软雅黑" w:hAnsi="微软雅黑" w:eastAsia="微软雅黑"/>
          <w:i w:val="true"/>
          <w:iCs w:val="true"/>
          <w:color w:val="000000"/>
          <w:sz w:val="21"/>
          <w:szCs w:val="21"/>
          <w:u w:val="single"/>
        </w:rPr>
        <w:t>s</w:t>
      </w:r>
      <w:r>
        <w:rPr>
          <w:rFonts w:ascii="微软雅黑" w:hAnsi="微软雅黑" w:eastAsia="微软雅黑"/>
          <w:i w:val="true"/>
          <w:iCs w:val="true"/>
          <w:color w:val="000000"/>
          <w:sz w:val="21"/>
          <w:szCs w:val="21"/>
        </w:rPr>
        <w:t xml:space="preserve"> </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="123"</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注:这里的 </w:t>
      </w:r>
      <w:r>
        <w:rPr>
          <w:rFonts w:ascii="微软雅黑" w:hAnsi="微软雅黑" w:eastAsia="微软雅黑"/>
          <w:color w:val="000000"/>
          <w:sz w:val="21"/>
          <w:szCs w:val="21"/>
          <w:u w:val="single"/>
        </w:rPr>
        <w:t>s</w:t>
      </w:r>
      <w:r>
        <w:rPr>
          <w:rFonts w:ascii="微软雅黑" w:hAnsi="微软雅黑" w:eastAsia="微软雅黑"/>
          <w:color w:val="000000"/>
          <w:sz w:val="21"/>
          <w:szCs w:val="21"/>
        </w:rPr>
        <w:t>是给局部变量赋值的代码 ss是界面变量赋值的代码 sss是全局变量赋值的代码</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局部变量就是在一个代码串(页)运行结束后它就自动变成空值(null)了,也就是说生命周期随代码串(页)结束而结束,而界面变量一经创建,生命周期随界面的销毁而结束,全局变量就是可以跨界面的变量,不随界面关闭而消失,常用于界面交互</w:t>
      </w:r>
    </w:p>
    <w:p>
      <w:pPr>
        <w:pBdr>
          <w:bottom w:val="single" w:color="000000" w:sz="8" w:space="1"/>
          <w:between w:val="single" w:color="000000" w:sz="8" w:space="1"/>
        </w:pBdr>
        <w:snapToGrid w:val="false"/>
        <w:spacing w:before="0" w:after="0" w:line="240" w:lineRule="auto"/>
        <w:ind/>
        <w:jc w:val="left"/>
        <w:rPr>
          <w:rFonts w:ascii="微软雅黑" w:hAnsi="微软雅黑" w:eastAsia="微软雅黑"/>
          <w:color w:val="000000"/>
          <w:sz w:val="21"/>
          <w:szCs w:val="21"/>
        </w:rPr>
      </w:pPr>
      <w:r/>
    </w:p>
    <w:p>
      <w:pPr>
        <w:pStyle w:val="heading9"/>
        <w:snapToGrid w:val="false"/>
        <w:spacing w:before="240" w:after="64" w:line="319" w:lineRule="auto"/>
        <w:ind/>
        <w:rPr>
          <w:rFonts w:ascii="微软雅黑" w:hAnsi="微软雅黑" w:eastAsia="微软雅黑"/>
        </w:rPr>
      </w:pPr>
      <w:r>
        <w:rPr>
          <w:rFonts w:ascii="微软雅黑" w:hAnsi="微软雅黑" w:eastAsia="微软雅黑"/>
        </w:rPr>
        <w:t>2. 注释与syso打印数据</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用 </w:t>
      </w:r>
      <w:r>
        <w:rPr>
          <w:rFonts w:ascii="微软雅黑" w:hAnsi="微软雅黑" w:eastAsia="微软雅黑"/>
          <w:color w:val="000000"/>
          <w:sz w:val="21"/>
          <w:szCs w:val="21"/>
          <w:u w:val="single"/>
        </w:rPr>
        <w:t>//</w:t>
      </w:r>
      <w:r>
        <w:rPr>
          <w:rFonts w:ascii="微软雅黑" w:hAnsi="微软雅黑" w:eastAsia="微软雅黑"/>
          <w:color w:val="000000"/>
          <w:sz w:val="21"/>
          <w:szCs w:val="21"/>
        </w:rPr>
        <w:t>或</w:t>
      </w:r>
      <w:r>
        <w:rPr>
          <w:rFonts w:ascii="微软雅黑" w:hAnsi="微软雅黑" w:eastAsia="微软雅黑"/>
          <w:color w:val="000000"/>
          <w:sz w:val="21"/>
          <w:szCs w:val="21"/>
          <w:u w:val="single"/>
        </w:rPr>
        <w:t>.</w:t>
      </w:r>
      <w:r>
        <w:rPr>
          <w:rFonts w:ascii="微软雅黑" w:hAnsi="微软雅黑" w:eastAsia="微软雅黑"/>
          <w:color w:val="000000"/>
          <w:sz w:val="21"/>
          <w:szCs w:val="21"/>
        </w:rPr>
        <w:t>注释 进行注释 必须但独占一行 除此之外用</w:t>
      </w:r>
      <w:r>
        <w:rPr>
          <w:rFonts w:ascii="微软雅黑" w:hAnsi="微软雅黑" w:eastAsia="微软雅黑"/>
          <w:i w:val="true"/>
          <w:iCs w:val="true"/>
          <w:color w:val="000000"/>
          <w:sz w:val="21"/>
          <w:szCs w:val="21"/>
          <w:u w:val="single"/>
        </w:rPr>
        <w:t xml:space="preserve">/. </w:t>
      </w:r>
      <w:r>
        <w:rPr>
          <w:rFonts w:ascii="微软雅黑" w:hAnsi="微软雅黑" w:eastAsia="微软雅黑"/>
          <w:i w:val="true"/>
          <w:iCs w:val="true"/>
          <w:color w:val="000000"/>
          <w:sz w:val="21"/>
          <w:szCs w:val="21"/>
        </w:rPr>
        <w:t xml:space="preserve">代码 </w:t>
      </w:r>
      <w:r>
        <w:rPr>
          <w:rFonts w:ascii="微软雅黑" w:hAnsi="微软雅黑" w:eastAsia="微软雅黑"/>
          <w:i w:val="true"/>
          <w:iCs w:val="true"/>
          <w:color w:val="000000"/>
          <w:sz w:val="21"/>
          <w:szCs w:val="21"/>
          <w:u w:val="single"/>
        </w:rPr>
        <w:t xml:space="preserve">./ </w:t>
      </w:r>
      <w:r>
        <w:rPr>
          <w:rFonts w:ascii="微软雅黑" w:hAnsi="微软雅黑" w:eastAsia="微软雅黑"/>
          <w:i w:val="true"/>
          <w:iCs w:val="true"/>
          <w:color w:val="000000"/>
          <w:sz w:val="21"/>
          <w:szCs w:val="21"/>
        </w:rPr>
        <w:t xml:space="preserve"> 可以注释掉部分代码</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用</w:t>
      </w:r>
      <w:r>
        <w:rPr>
          <w:rFonts w:ascii="微软雅黑" w:hAnsi="微软雅黑" w:eastAsia="微软雅黑"/>
          <w:i w:val="true"/>
          <w:iCs w:val="true"/>
          <w:color w:val="000000"/>
          <w:sz w:val="21"/>
          <w:szCs w:val="21"/>
          <w:u w:val="single"/>
        </w:rPr>
        <w:t>syso</w:t>
      </w:r>
      <w:r>
        <w:rPr>
          <w:rFonts w:ascii="微软雅黑" w:hAnsi="微软雅黑" w:eastAsia="微软雅黑"/>
          <w:i w:val="true"/>
          <w:iCs w:val="true"/>
          <w:color w:val="000000"/>
          <w:sz w:val="21"/>
          <w:szCs w:val="21"/>
        </w:rPr>
        <w:t>(</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w:t>
      </w:r>
      <w:r>
        <w:rPr>
          <w:rFonts w:ascii="微软雅黑" w:hAnsi="微软雅黑" w:eastAsia="微软雅黑"/>
          <w:color w:val="000000"/>
          <w:sz w:val="21"/>
          <w:szCs w:val="21"/>
        </w:rPr>
        <w:t>可以打印出a的内容  打印出的内容可以在调试界面看到</w:t>
      </w:r>
    </w:p>
    <w:p>
      <w:pPr>
        <w:pBdr>
          <w:bottom w:val="single" w:color="000000" w:sz="8" w:space="1"/>
          <w:between w:val="single" w:color="000000" w:sz="8" w:space="1"/>
        </w:pBdr>
        <w:snapToGrid w:val="false"/>
        <w:spacing w:before="0" w:after="0" w:line="240" w:lineRule="auto"/>
        <w:ind/>
        <w:jc w:val="left"/>
        <w:rPr>
          <w:rFonts w:ascii="微软雅黑" w:hAnsi="微软雅黑" w:eastAsia="微软雅黑"/>
          <w:color w:val="000000"/>
          <w:sz w:val="21"/>
          <w:szCs w:val="21"/>
        </w:rPr>
      </w:pPr>
      <w:r/>
    </w:p>
    <w:p>
      <w:pPr>
        <w:pStyle w:val="heading9"/>
        <w:snapToGrid w:val="false"/>
        <w:spacing w:before="240" w:after="64" w:line="319" w:lineRule="auto"/>
        <w:ind/>
        <w:rPr>
          <w:rFonts w:ascii="微软雅黑" w:hAnsi="微软雅黑" w:eastAsia="微软雅黑"/>
        </w:rPr>
      </w:pPr>
      <w:r>
        <w:rPr>
          <w:rFonts w:ascii="微软雅黑" w:hAnsi="微软雅黑" w:eastAsia="微软雅黑"/>
        </w:rPr>
        <w:t>3. f判断语句</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判断语句主要的代码就是 </w:t>
      </w:r>
      <w:r>
        <w:rPr>
          <w:rFonts w:ascii="微软雅黑" w:hAnsi="微软雅黑" w:eastAsia="微软雅黑"/>
          <w:i w:val="true"/>
          <w:iCs w:val="true"/>
          <w:color w:val="000000"/>
          <w:sz w:val="21"/>
          <w:szCs w:val="21"/>
          <w:u w:val="single"/>
        </w:rPr>
        <w:t>f</w:t>
      </w:r>
      <w:r>
        <w:rPr>
          <w:rFonts w:ascii="微软雅黑" w:hAnsi="微软雅黑" w:eastAsia="微软雅黑"/>
          <w:i w:val="true"/>
          <w:iCs w:val="true"/>
          <w:color w:val="000000"/>
          <w:sz w:val="21"/>
          <w:szCs w:val="21"/>
        </w:rPr>
        <w:t>(条件){</w:t>
      </w:r>
      <w:r>
        <w:rPr>
          <w:rFonts w:ascii="微软雅黑" w:hAnsi="微软雅黑" w:eastAsia="微软雅黑"/>
          <w:i w:val="true"/>
          <w:iCs w:val="true"/>
          <w:color w:val="4472c4"/>
          <w:sz w:val="21"/>
          <w:szCs w:val="21"/>
        </w:rPr>
        <w:t>代码</w:t>
      </w:r>
      <w:r>
        <w:rPr>
          <w:rFonts w:ascii="微软雅黑" w:hAnsi="微软雅黑" w:eastAsia="微软雅黑"/>
          <w:i w:val="true"/>
          <w:iCs w:val="true"/>
          <w:color w:val="000000"/>
          <w:sz w:val="21"/>
          <w:szCs w:val="21"/>
        </w:rPr>
        <w:t>}  [else f(</w:t>
      </w:r>
      <w:r>
        <w:rPr>
          <w:rFonts w:ascii="微软雅黑" w:hAnsi="微软雅黑" w:eastAsia="微软雅黑"/>
          <w:i w:val="true"/>
          <w:iCs w:val="true"/>
          <w:color w:val="000000"/>
          <w:sz w:val="21"/>
          <w:szCs w:val="21"/>
        </w:rPr>
        <w:t>条件</w:t>
      </w:r>
      <w:r>
        <w:rPr>
          <w:rFonts w:ascii="微软雅黑" w:hAnsi="微软雅黑" w:eastAsia="微软雅黑"/>
          <w:i w:val="true"/>
          <w:iCs w:val="true"/>
          <w:color w:val="000000"/>
          <w:sz w:val="21"/>
          <w:szCs w:val="21"/>
        </w:rPr>
        <w:t>){</w:t>
      </w:r>
      <w:r>
        <w:rPr>
          <w:rFonts w:ascii="微软雅黑" w:hAnsi="微软雅黑" w:eastAsia="微软雅黑"/>
          <w:i w:val="true"/>
          <w:iCs w:val="true"/>
          <w:color w:val="4472c4"/>
          <w:sz w:val="21"/>
          <w:szCs w:val="21"/>
        </w:rPr>
        <w:t>代码</w:t>
      </w:r>
      <w:r>
        <w:rPr>
          <w:rFonts w:ascii="微软雅黑" w:hAnsi="微软雅黑" w:eastAsia="微软雅黑"/>
          <w:i w:val="true"/>
          <w:iCs w:val="true"/>
          <w:color w:val="000000"/>
          <w:sz w:val="21"/>
          <w:szCs w:val="21"/>
        </w:rPr>
        <w:t>} 或 else {</w:t>
      </w:r>
      <w:r>
        <w:rPr>
          <w:rFonts w:ascii="微软雅黑" w:hAnsi="微软雅黑" w:eastAsia="微软雅黑"/>
          <w:i w:val="true"/>
          <w:iCs w:val="true"/>
          <w:color w:val="4472c4"/>
          <w:sz w:val="21"/>
          <w:szCs w:val="21"/>
        </w:rPr>
        <w:t>代码</w:t>
      </w: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判断语句的作用是对比数据,之后根据不同的数据执行不同的代码,简单来说就是达成了()里的条件,便会运行相应的{}里的代码</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判断语句后可以用否则(else)来进行连续的判断比如 </w:t>
      </w:r>
      <w:r>
        <w:rPr>
          <w:rFonts w:ascii="微软雅黑" w:hAnsi="微软雅黑" w:eastAsia="微软雅黑"/>
          <w:i w:val="true"/>
          <w:iCs w:val="true"/>
          <w:color w:val="000000"/>
          <w:sz w:val="21"/>
          <w:szCs w:val="21"/>
          <w:u w:val="single"/>
        </w:rPr>
        <w:t>else</w:t>
      </w:r>
      <w:r>
        <w:rPr>
          <w:rFonts w:ascii="微软雅黑" w:hAnsi="微软雅黑" w:eastAsia="微软雅黑"/>
          <w:i w:val="true"/>
          <w:iCs w:val="true"/>
          <w:color w:val="000000"/>
          <w:sz w:val="21"/>
          <w:szCs w:val="21"/>
        </w:rPr>
        <w:t xml:space="preserve"> {</w:t>
      </w:r>
      <w:r>
        <w:rPr>
          <w:rFonts w:ascii="微软雅黑" w:hAnsi="微软雅黑" w:eastAsia="微软雅黑"/>
          <w:i w:val="true"/>
          <w:iCs w:val="true"/>
          <w:color w:val="4472c4"/>
          <w:sz w:val="21"/>
          <w:szCs w:val="21"/>
        </w:rPr>
        <w:t>代码</w:t>
      </w:r>
      <w:r>
        <w:rPr>
          <w:rFonts w:ascii="微软雅黑" w:hAnsi="微软雅黑" w:eastAsia="微软雅黑"/>
          <w:i w:val="true"/>
          <w:iCs w:val="true"/>
          <w:color w:val="000000"/>
          <w:sz w:val="21"/>
          <w:szCs w:val="21"/>
        </w:rPr>
        <w:t xml:space="preserve">} </w:t>
      </w:r>
      <w:r>
        <w:rPr>
          <w:rFonts w:ascii="微软雅黑" w:hAnsi="微软雅黑" w:eastAsia="微软雅黑"/>
          <w:color w:val="000000"/>
          <w:sz w:val="21"/>
          <w:szCs w:val="21"/>
        </w:rPr>
        <w:t>是表示不符合f()里的的条件就运行else的{}里的代码,此之外还有特别的</w:t>
      </w:r>
      <w:r>
        <w:rPr>
          <w:rFonts w:ascii="微软雅黑" w:hAnsi="微软雅黑" w:eastAsia="微软雅黑"/>
          <w:i w:val="true"/>
          <w:iCs w:val="true"/>
          <w:color w:val="000000"/>
          <w:sz w:val="21"/>
          <w:szCs w:val="21"/>
          <w:u w:val="single"/>
        </w:rPr>
        <w:t>else f</w:t>
      </w:r>
      <w:r>
        <w:rPr>
          <w:rFonts w:ascii="微软雅黑" w:hAnsi="微软雅黑" w:eastAsia="微软雅黑"/>
          <w:i w:val="true"/>
          <w:iCs w:val="true"/>
          <w:color w:val="000000"/>
          <w:sz w:val="21"/>
          <w:szCs w:val="21"/>
        </w:rPr>
        <w:t>(条件){</w:t>
      </w:r>
      <w:r>
        <w:rPr>
          <w:rFonts w:ascii="微软雅黑" w:hAnsi="微软雅黑" w:eastAsia="微软雅黑"/>
          <w:i w:val="true"/>
          <w:iCs w:val="true"/>
          <w:color w:val="4472c4"/>
          <w:sz w:val="21"/>
          <w:szCs w:val="21"/>
        </w:rPr>
        <w:t>代码</w:t>
      </w:r>
      <w:r>
        <w:rPr>
          <w:rFonts w:ascii="微软雅黑" w:hAnsi="微软雅黑" w:eastAsia="微软雅黑"/>
          <w:i w:val="true"/>
          <w:iCs w:val="true"/>
          <w:color w:val="000000"/>
          <w:sz w:val="21"/>
          <w:szCs w:val="21"/>
        </w:rPr>
        <w:t xml:space="preserve">}  </w:t>
      </w:r>
      <w:r>
        <w:rPr>
          <w:rFonts w:ascii="微软雅黑" w:hAnsi="微软雅黑" w:eastAsia="微软雅黑"/>
          <w:color w:val="000000"/>
          <w:sz w:val="21"/>
          <w:szCs w:val="21"/>
        </w:rPr>
        <w:t>是表示有条件的的否则(else),条件仍然是在()里填写</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而且判断语句是可嵌套的,也就是说{}里还可以有判断语句</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要注意不同数据类型的变量是不相等的</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在()里 常会用到的判断符如下:</w:t>
      </w:r>
    </w:p>
    <w:tbl>
      <w:tblPr>
        <w:tblStyle w:val="a7"/>
        <w:tblW w:w="0" w:type="auto"/>
        <w:tblInd w:w="0"/>
        <w:tblLayout w:type="fixed"/>
        <w:tblCellMar>
          <w:top w:w="120"/>
          <w:left w:w="60"/>
          <w:bottom w:w="120"/>
          <w:right w:w="60"/>
        </w:tblCellMar>
        <w:tblLook w:firstRow="1" w:lastRow="0" w:firstColumn="1" w:lastColumn="0" w:noHBand="0" w:noVBand="1" w:val="04A0"/>
      </w:tblPr>
      <w:tblGrid>
        <w:gridCol w:w="1140"/>
        <w:gridCol w:w="1140"/>
        <w:gridCol w:w="1140"/>
        <w:gridCol w:w="1140"/>
        <w:gridCol w:w="1125"/>
        <w:gridCol w:w="1125"/>
        <w:gridCol w:w="1125"/>
        <w:gridCol w:w="1125"/>
        <w:gridCol w:w="1125"/>
      </w:tblGrid>
      <w:tr>
        <w:trPr>
          <w:trHeight w:val="480" w:hRule="atLeast"/>
        </w:trPr>
        <w:tc>
          <w:tcPr>
            <w:tcW w:w="11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w:t>
            </w:r>
          </w:p>
        </w:tc>
        <w:tc>
          <w:tcPr>
            <w:tcW w:w="11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w:t>
            </w:r>
          </w:p>
        </w:tc>
        <w:tc>
          <w:tcPr>
            <w:tcW w:w="11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&gt;=</w:t>
            </w:r>
          </w:p>
        </w:tc>
        <w:tc>
          <w:tcPr>
            <w:tcW w:w="11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&lt;=</w:t>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&gt;</w:t>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&lt;</w:t>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w:t>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w:t>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w:t>
            </w:r>
          </w:p>
        </w:tc>
      </w:tr>
      <w:tr>
        <w:trPr>
          <w:trHeight w:val="480" w:hRule="atLeast"/>
        </w:trPr>
        <w:tc>
          <w:tcPr>
            <w:tcW w:w="11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是否对等</w:t>
            </w:r>
          </w:p>
        </w:tc>
        <w:tc>
          <w:tcPr>
            <w:tcW w:w="11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是否不等于</w:t>
            </w:r>
          </w:p>
        </w:tc>
        <w:tc>
          <w:tcPr>
            <w:tcW w:w="11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是否大于或等于</w:t>
            </w:r>
          </w:p>
        </w:tc>
        <w:tc>
          <w:tcPr>
            <w:tcW w:w="11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是否小于或等于</w:t>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是否大于</w:t>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是否小于</w:t>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字符串开通是否相同</w:t>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字符串结尾是否相同</w:t>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字符串是否被包含</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()用到的逻辑符如下:</w:t>
      </w:r>
    </w:p>
    <w:tbl>
      <w:tblPr>
        <w:tblStyle w:val="a7"/>
        <w:tblW w:w="0" w:type="auto"/>
        <w:tblInd w:w="0"/>
        <w:tblLayout w:type="fixed"/>
        <w:tblCellMar>
          <w:top w:w="120"/>
          <w:left w:w="60"/>
          <w:bottom w:w="120"/>
          <w:right w:w="60"/>
        </w:tblCellMar>
        <w:tblLook w:firstRow="1" w:lastRow="0" w:firstColumn="1" w:lastColumn="0" w:noHBand="0" w:noVBand="1" w:val="04A0"/>
      </w:tblPr>
      <w:tblGrid>
        <w:gridCol w:w="585"/>
        <w:gridCol w:w="570"/>
        <w:gridCol w:w="585"/>
      </w:tblGrid>
      <w:tr>
        <w:trPr>
          <w:trHeight w:val="480" w:hRule="atLeast"/>
        </w:trPr>
        <w:tc>
          <w:tcPr>
            <w:tcW w:w="5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w:t>
            </w:r>
          </w:p>
        </w:tc>
        <w:tc>
          <w:tcPr>
            <w:tcW w:w="5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&amp;&amp;</w:t>
            </w:r>
          </w:p>
        </w:tc>
        <w:tc>
          <w:tcPr>
            <w:tcW w:w="5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w:t>
            </w:r>
          </w:p>
        </w:tc>
      </w:tr>
      <w:tr>
        <w:trPr>
          <w:trHeight w:val="480" w:hRule="atLeast"/>
        </w:trPr>
        <w:tc>
          <w:tcPr>
            <w:tcW w:w="5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或者</w:t>
            </w:r>
          </w:p>
        </w:tc>
        <w:tc>
          <w:tcPr>
            <w:tcW w:w="5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并且</w:t>
            </w:r>
          </w:p>
        </w:tc>
        <w:tc>
          <w:tcPr>
            <w:tcW w:w="5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反意</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实例1:判断2是否等于1</w:t>
      </w:r>
    </w:p>
    <w:tbl>
      <w:tblPr>
        <w:tblStyle w:val="a7"/>
        <w:tblW w:w="0" w:type="auto"/>
        <w:tblInd w:w="0"/>
        <w:tblLayout w:type="fixed"/>
        <w:tblCellMar>
          <w:top w:w="120"/>
          <w:left w:w="60"/>
          <w:bottom w:w="120"/>
          <w:right w:w="60"/>
        </w:tblCellMar>
        <w:tblLook w:firstRow="1" w:lastRow="0" w:firstColumn="1" w:lastColumn="0" w:noHBand="0" w:noVBand="1" w:val="04A0"/>
      </w:tblPr>
      <w:tblGrid>
        <w:gridCol w:w="10185"/>
      </w:tblGrid>
      <w:tr>
        <w:trPr>
          <w:trHeight w:val="480" w:hRule="atLeast"/>
        </w:trPr>
        <w:tc>
          <w:tcPr>
            <w:tcW w:w="101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 xml:space="preserve">s </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 2</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//给</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赋值为2</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u w:val="single"/>
              </w:rPr>
              <w:t>f</w:t>
            </w:r>
            <w:r>
              <w:rPr>
                <w:rFonts w:ascii="微软雅黑" w:hAnsi="微软雅黑" w:eastAsia="微软雅黑"/>
                <w:i w:val="true"/>
                <w:iCs w:val="true"/>
                <w:color w:val="000000"/>
                <w:sz w:val="21"/>
                <w:szCs w:val="21"/>
              </w:rPr>
              <w:t>(</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 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syso("等于1")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//判断</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是否等于1,若等于1,则打印“</w:t>
            </w:r>
            <w:r>
              <w:rPr>
                <w:rFonts w:ascii="微软雅黑" w:hAnsi="微软雅黑" w:eastAsia="微软雅黑"/>
                <w:i w:val="true"/>
                <w:iCs w:val="true"/>
                <w:color w:val="000000"/>
                <w:sz w:val="21"/>
                <w:szCs w:val="21"/>
              </w:rPr>
              <w:t>等于1” 显然,这段代码运行后不会打印任何结果</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实例2:判断1是否等于3,否则判断1是否等于2,如果仍然不对,那么输出1等于1,3等于3</w:t>
      </w:r>
    </w:p>
    <w:tbl>
      <w:tblPr>
        <w:tblStyle w:val="a7"/>
        <w:tblW w:w="0" w:type="auto"/>
        <w:tblInd w:w="0"/>
        <w:tblLayout w:type="fixed"/>
        <w:tblCellMar>
          <w:top w:w="120"/>
          <w:left w:w="60"/>
          <w:bottom w:w="120"/>
          <w:right w:w="60"/>
        </w:tblCellMar>
        <w:tblLook w:firstRow="1" w:lastRow="0" w:firstColumn="1" w:lastColumn="0" w:noHBand="0" w:noVBand="1" w:val="04A0"/>
      </w:tblPr>
      <w:tblGrid>
        <w:gridCol w:w="10185"/>
      </w:tblGrid>
      <w:tr>
        <w:trPr>
          <w:trHeight w:val="480" w:hRule="atLeast"/>
        </w:trPr>
        <w:tc>
          <w:tcPr>
            <w:tcW w:w="101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 xml:space="preserve">s </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 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//给</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赋值1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 xml:space="preserve">s </w:t>
            </w:r>
            <w:r>
              <w:rPr>
                <w:rFonts w:ascii="微软雅黑" w:hAnsi="微软雅黑" w:eastAsia="微软雅黑"/>
                <w:i w:val="true"/>
                <w:iCs w:val="true"/>
                <w:color w:val="000000"/>
                <w:sz w:val="21"/>
                <w:szCs w:val="21"/>
                <w:shd w:val="clear" w:fill="ffff00"/>
              </w:rPr>
              <w:t>b</w:t>
            </w:r>
            <w:r>
              <w:rPr>
                <w:rFonts w:ascii="微软雅黑" w:hAnsi="微软雅黑" w:eastAsia="微软雅黑"/>
                <w:i w:val="true"/>
                <w:iCs w:val="true"/>
                <w:color w:val="000000"/>
                <w:sz w:val="21"/>
                <w:szCs w:val="21"/>
              </w:rPr>
              <w:t xml:space="preserve"> = 3</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//给</w:t>
            </w:r>
            <w:r>
              <w:rPr>
                <w:rFonts w:ascii="微软雅黑" w:hAnsi="微软雅黑" w:eastAsia="微软雅黑"/>
                <w:i w:val="true"/>
                <w:iCs w:val="true"/>
                <w:color w:val="000000"/>
                <w:sz w:val="21"/>
                <w:szCs w:val="21"/>
                <w:shd w:val="clear" w:fill="ffff00"/>
              </w:rPr>
              <w:t>b</w:t>
            </w:r>
            <w:r>
              <w:rPr>
                <w:rFonts w:ascii="微软雅黑" w:hAnsi="微软雅黑" w:eastAsia="微软雅黑"/>
                <w:i w:val="true"/>
                <w:iCs w:val="true"/>
                <w:color w:val="000000"/>
                <w:sz w:val="21"/>
                <w:szCs w:val="21"/>
              </w:rPr>
              <w:t>赋值3</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u w:val="single"/>
              </w:rPr>
              <w:t>f</w:t>
            </w:r>
            <w:r>
              <w:rPr>
                <w:rFonts w:ascii="微软雅黑" w:hAnsi="微软雅黑" w:eastAsia="微软雅黑"/>
                <w:i w:val="true"/>
                <w:iCs w:val="true"/>
                <w:color w:val="000000"/>
                <w:sz w:val="21"/>
                <w:szCs w:val="21"/>
              </w:rPr>
              <w:t>(</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 </w:t>
            </w:r>
            <w:r>
              <w:rPr>
                <w:rFonts w:ascii="微软雅黑" w:hAnsi="微软雅黑" w:eastAsia="微软雅黑"/>
                <w:i w:val="true"/>
                <w:iCs w:val="true"/>
                <w:color w:val="000000"/>
                <w:sz w:val="21"/>
                <w:szCs w:val="21"/>
                <w:shd w:val="clear" w:fill="ffff00"/>
              </w:rPr>
              <w:t>b</w:t>
            </w: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syso("a等于b")</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//判断</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是否等于</w:t>
            </w:r>
            <w:r>
              <w:rPr>
                <w:rFonts w:ascii="微软雅黑" w:hAnsi="微软雅黑" w:eastAsia="微软雅黑"/>
                <w:i w:val="true"/>
                <w:iCs w:val="true"/>
                <w:color w:val="000000"/>
                <w:sz w:val="21"/>
                <w:szCs w:val="21"/>
                <w:shd w:val="clear" w:fill="ffff00"/>
              </w:rPr>
              <w:t>b</w:t>
            </w:r>
            <w:r>
              <w:rPr>
                <w:rFonts w:ascii="微软雅黑" w:hAnsi="微软雅黑" w:eastAsia="微软雅黑"/>
                <w:i w:val="true"/>
                <w:iCs w:val="true"/>
                <w:color w:val="000000"/>
                <w:sz w:val="21"/>
                <w:szCs w:val="21"/>
              </w:rPr>
              <w:t>,若等于,则打印"a等于b"</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u w:val="single"/>
              </w:rPr>
              <w:t>else f</w:t>
            </w:r>
            <w:r>
              <w:rPr>
                <w:rFonts w:ascii="微软雅黑" w:hAnsi="微软雅黑" w:eastAsia="微软雅黑"/>
                <w:i w:val="true"/>
                <w:iCs w:val="true"/>
                <w:color w:val="000000"/>
                <w:sz w:val="21"/>
                <w:szCs w:val="21"/>
              </w:rPr>
              <w:t>(</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 2)</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syso("a等于2")</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//若</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等于</w:t>
            </w:r>
            <w:r>
              <w:rPr>
                <w:rFonts w:ascii="微软雅黑" w:hAnsi="微软雅黑" w:eastAsia="微软雅黑"/>
                <w:i w:val="true"/>
                <w:iCs w:val="true"/>
                <w:color w:val="000000"/>
                <w:sz w:val="21"/>
                <w:szCs w:val="21"/>
                <w:shd w:val="clear" w:fill="ffff00"/>
              </w:rPr>
              <w:t>b</w:t>
            </w:r>
            <w:r>
              <w:rPr>
                <w:rFonts w:ascii="微软雅黑" w:hAnsi="微软雅黑" w:eastAsia="微软雅黑"/>
                <w:i w:val="true"/>
                <w:iCs w:val="true"/>
                <w:color w:val="000000"/>
                <w:sz w:val="21"/>
                <w:szCs w:val="21"/>
              </w:rPr>
              <w:t>不成立,但</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等于2成立,则打印"a等于2"</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u w:val="single"/>
              </w:rPr>
              <w:t>else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syso("a等于1,b等于3")</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//若以上的条件都不符合,则打印"a等于1,b等于3"   显然,这个输出的结果是"a等于1,b等于3"</w:t>
            </w:r>
          </w:p>
        </w:tc>
      </w:tr>
    </w:tbl>
    <w:p>
      <w:pPr>
        <w:pBdr>
          <w:bottom w:val="single" w:color="000000" w:sz="8" w:space="1"/>
          <w:between w:val="single" w:color="000000" w:sz="8" w:space="1"/>
        </w:pBdr>
        <w:snapToGrid w:val="false"/>
        <w:spacing w:before="0" w:after="0" w:line="240" w:lineRule="auto"/>
        <w:ind/>
        <w:jc w:val="left"/>
        <w:rPr>
          <w:rFonts w:ascii="微软雅黑" w:hAnsi="微软雅黑" w:eastAsia="微软雅黑"/>
          <w:color w:val="000000"/>
          <w:sz w:val="21"/>
          <w:szCs w:val="21"/>
        </w:rPr>
      </w:pPr>
      <w:r/>
    </w:p>
    <w:p>
      <w:pPr>
        <w:pStyle w:val="heading9"/>
        <w:snapToGrid w:val="false"/>
        <w:spacing w:before="240" w:after="64" w:line="319" w:lineRule="auto"/>
        <w:ind/>
        <w:rPr>
          <w:rFonts w:ascii="微软雅黑" w:hAnsi="微软雅黑" w:eastAsia="微软雅黑"/>
        </w:rPr>
      </w:pPr>
      <w:r>
        <w:rPr>
          <w:rFonts w:ascii="微软雅黑" w:hAnsi="微软雅黑" w:eastAsia="微软雅黑"/>
        </w:rPr>
        <w:t>4. w循环与for循环</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w循环的语法是</w:t>
      </w:r>
      <w:r>
        <w:rPr>
          <w:rFonts w:ascii="微软雅黑" w:hAnsi="微软雅黑" w:eastAsia="微软雅黑"/>
          <w:i w:val="true"/>
          <w:iCs w:val="true"/>
          <w:color w:val="000000"/>
          <w:sz w:val="21"/>
          <w:szCs w:val="21"/>
          <w:u w:val="single"/>
        </w:rPr>
        <w:t>w</w:t>
      </w:r>
      <w:r>
        <w:rPr>
          <w:rFonts w:ascii="微软雅黑" w:hAnsi="微软雅黑" w:eastAsia="微软雅黑"/>
          <w:i w:val="true"/>
          <w:iCs w:val="true"/>
          <w:color w:val="000000"/>
          <w:sz w:val="21"/>
          <w:szCs w:val="21"/>
        </w:rPr>
        <w:t>(条件){</w:t>
      </w:r>
      <w:r>
        <w:rPr>
          <w:rFonts w:ascii="微软雅黑" w:hAnsi="微软雅黑" w:eastAsia="微软雅黑"/>
          <w:i w:val="true"/>
          <w:iCs w:val="true"/>
          <w:color w:val="4472c4"/>
          <w:sz w:val="21"/>
          <w:szCs w:val="21"/>
        </w:rPr>
        <w:t>代码</w:t>
      </w:r>
      <w:r>
        <w:rPr>
          <w:rFonts w:ascii="微软雅黑" w:hAnsi="微软雅黑" w:eastAsia="微软雅黑"/>
          <w:i w:val="true"/>
          <w:iCs w:val="true"/>
          <w:color w:val="000000"/>
          <w:sz w:val="21"/>
          <w:szCs w:val="21"/>
        </w:rPr>
        <w:t xml:space="preserve">}  </w:t>
      </w:r>
      <w:r>
        <w:rPr>
          <w:rFonts w:ascii="微软雅黑" w:hAnsi="微软雅黑" w:eastAsia="微软雅黑"/>
          <w:color w:val="000000"/>
          <w:sz w:val="21"/>
          <w:szCs w:val="21"/>
        </w:rPr>
        <w:t>这个的条件注释方法和f判断语句一样,当符合条件时就运行{}里的代码,但要注意如果出现了不是在</w:t>
      </w:r>
      <w:r>
        <w:rPr>
          <w:rFonts w:ascii="微软雅黑" w:hAnsi="微软雅黑" w:eastAsia="微软雅黑"/>
          <w:color w:val="ff0000"/>
          <w:sz w:val="21"/>
          <w:szCs w:val="21"/>
        </w:rPr>
        <w:t>线程</w:t>
      </w:r>
      <w:r>
        <w:rPr>
          <w:rFonts w:ascii="微软雅黑" w:hAnsi="微软雅黑" w:eastAsia="微软雅黑"/>
          <w:color w:val="000000"/>
          <w:sz w:val="21"/>
          <w:szCs w:val="21"/>
        </w:rPr>
        <w:t>中出现的死循环,程序会崩溃</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w循环实例:让变量a依次减一,从而使循环99次,并且每次都把a打印一遍</w:t>
      </w:r>
    </w:p>
    <w:tbl>
      <w:tblPr>
        <w:tblStyle w:val="a7"/>
        <w:tblW w:w="0" w:type="auto"/>
        <w:tblInd w:w="0"/>
        <w:tblLayout w:type="fixed"/>
        <w:tblCellMar>
          <w:top w:w="120"/>
          <w:left w:w="60"/>
          <w:bottom w:w="120"/>
          <w:right w:w="60"/>
        </w:tblCellMar>
        <w:tblLook w:firstRow="1" w:lastRow="0" w:firstColumn="1" w:lastColumn="0" w:noHBand="0" w:noVBand="1" w:val="04A0"/>
      </w:tblPr>
      <w:tblGrid>
        <w:gridCol w:w="10185"/>
      </w:tblGrid>
      <w:tr>
        <w:trPr>
          <w:trHeight w:val="480" w:hRule="atLeast"/>
        </w:trPr>
        <w:tc>
          <w:tcPr>
            <w:tcW w:w="101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 xml:space="preserve">s </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 99</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//给</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赋值99</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u w:val="single"/>
              </w:rPr>
              <w:t>w</w:t>
            </w:r>
            <w:r>
              <w:rPr>
                <w:rFonts w:ascii="微软雅黑" w:hAnsi="微软雅黑" w:eastAsia="微软雅黑"/>
                <w:i w:val="true"/>
                <w:iCs w:val="true"/>
                <w:color w:val="000000"/>
                <w:sz w:val="21"/>
                <w:szCs w:val="21"/>
              </w:rPr>
              <w:t>(</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&gt; 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syso(</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ff0000"/>
                <w:sz w:val="21"/>
                <w:szCs w:val="21"/>
              </w:rPr>
              <w:t>s(</w:t>
            </w:r>
            <w:r>
              <w:rPr>
                <w:rFonts w:ascii="微软雅黑" w:hAnsi="微软雅黑" w:eastAsia="微软雅黑"/>
                <w:i w:val="true"/>
                <w:iCs w:val="true"/>
                <w:color w:val="ff0000"/>
                <w:sz w:val="21"/>
                <w:szCs w:val="21"/>
                <w:shd w:val="clear" w:fill="ffff00"/>
              </w:rPr>
              <w:t>a</w:t>
            </w:r>
            <w:r>
              <w:rPr>
                <w:rFonts w:ascii="微软雅黑" w:hAnsi="微软雅黑" w:eastAsia="微软雅黑"/>
                <w:i w:val="true"/>
                <w:iCs w:val="true"/>
                <w:color w:val="ff0000"/>
                <w:sz w:val="21"/>
                <w:szCs w:val="21"/>
              </w:rPr>
              <w:t xml:space="preserve"> - 1, </w:t>
            </w:r>
            <w:r>
              <w:rPr>
                <w:rFonts w:ascii="微软雅黑" w:hAnsi="微软雅黑" w:eastAsia="微软雅黑"/>
                <w:i w:val="true"/>
                <w:iCs w:val="true"/>
                <w:color w:val="ff0000"/>
                <w:sz w:val="21"/>
                <w:szCs w:val="21"/>
                <w:shd w:val="clear" w:fill="ffff00"/>
              </w:rPr>
              <w:t>a</w:t>
            </w:r>
            <w:r>
              <w:rPr>
                <w:rFonts w:ascii="微软雅黑" w:hAnsi="微软雅黑" w:eastAsia="微软雅黑"/>
                <w:i w:val="true"/>
                <w:iCs w:val="true"/>
                <w:color w:val="ff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//w循环条件是</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是个大于0的数,循环内容是先打印</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的值,之后让</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的值</w:t>
            </w:r>
            <w:r>
              <w:rPr>
                <w:rFonts w:ascii="微软雅黑" w:hAnsi="微软雅黑" w:eastAsia="微软雅黑"/>
                <w:i w:val="true"/>
                <w:iCs w:val="true"/>
                <w:color w:val="ff0000"/>
                <w:sz w:val="21"/>
                <w:szCs w:val="21"/>
              </w:rPr>
              <w:t>减一</w:t>
            </w:r>
            <w:r>
              <w:rPr>
                <w:rFonts w:ascii="微软雅黑" w:hAnsi="微软雅黑" w:eastAsia="微软雅黑"/>
                <w:i w:val="true"/>
                <w:iCs w:val="true"/>
                <w:color w:val="000000"/>
                <w:sz w:val="21"/>
                <w:szCs w:val="21"/>
              </w:rPr>
              <w:t>,直到循环到第99次跳出循环</w:t>
            </w:r>
          </w:p>
        </w:tc>
      </w:tr>
    </w:tbl>
    <w:p>
      <w:pPr>
        <w:snapToGrid w:val="false"/>
        <w:spacing w:before="0" w:after="0" w:line="240" w:lineRule="auto"/>
        <w:ind/>
        <w:jc w:val="left"/>
        <w:rPr>
          <w:rFonts w:ascii="微软雅黑" w:hAnsi="微软雅黑" w:eastAsia="微软雅黑"/>
          <w:i w:val="true"/>
          <w:iCs w:val="true"/>
          <w:color w:val="000000"/>
          <w:sz w:val="21"/>
          <w:szCs w:val="21"/>
        </w:rPr>
      </w:pPr>
      <w:r>
        <w:rPr>
          <w:rFonts w:ascii="微软雅黑" w:hAnsi="微软雅黑" w:eastAsia="微软雅黑"/>
          <w:i w:val="true"/>
          <w:iCs w:val="true"/>
          <w:color w:val="000000"/>
          <w:sz w:val="21"/>
          <w:szCs w:val="21"/>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for循环的语法是</w:t>
      </w:r>
      <w:r>
        <w:rPr>
          <w:rFonts w:ascii="微软雅黑" w:hAnsi="微软雅黑" w:eastAsia="微软雅黑"/>
          <w:i w:val="true"/>
          <w:iCs w:val="true"/>
          <w:color w:val="000000"/>
          <w:sz w:val="21"/>
          <w:szCs w:val="21"/>
          <w:u w:val="single"/>
        </w:rPr>
        <w:t>for</w:t>
      </w:r>
      <w:r>
        <w:rPr>
          <w:rFonts w:ascii="微软雅黑" w:hAnsi="微软雅黑" w:eastAsia="微软雅黑"/>
          <w:i w:val="true"/>
          <w:iCs w:val="true"/>
          <w:color w:val="000000"/>
          <w:sz w:val="21"/>
          <w:szCs w:val="21"/>
        </w:rPr>
        <w:t>(条件)</w:t>
      </w:r>
      <w:r>
        <w:rPr>
          <w:rFonts w:ascii="微软雅黑" w:hAnsi="微软雅黑" w:eastAsia="微软雅黑"/>
          <w:i w:val="true"/>
          <w:iCs w:val="true"/>
          <w:color w:val="000000"/>
          <w:sz w:val="21"/>
          <w:szCs w:val="21"/>
        </w:rPr>
        <w:t>{</w:t>
      </w:r>
      <w:r>
        <w:rPr>
          <w:rFonts w:ascii="微软雅黑" w:hAnsi="微软雅黑" w:eastAsia="微软雅黑"/>
          <w:i w:val="true"/>
          <w:iCs w:val="true"/>
          <w:color w:val="4472c4"/>
          <w:sz w:val="21"/>
          <w:szCs w:val="21"/>
        </w:rPr>
        <w:t>代码</w:t>
      </w:r>
      <w:r>
        <w:rPr>
          <w:rFonts w:ascii="微软雅黑" w:hAnsi="微软雅黑" w:eastAsia="微软雅黑"/>
          <w:i w:val="true"/>
          <w:iCs w:val="true"/>
          <w:color w:val="000000"/>
          <w:sz w:val="21"/>
          <w:szCs w:val="21"/>
        </w:rPr>
        <w:t xml:space="preserve">} </w:t>
      </w:r>
      <w:r>
        <w:rPr>
          <w:rFonts w:ascii="微软雅黑" w:hAnsi="微软雅黑" w:eastAsia="微软雅黑"/>
          <w:color w:val="000000"/>
          <w:sz w:val="21"/>
          <w:szCs w:val="21"/>
        </w:rPr>
        <w:t xml:space="preserve"> 这个功能的条件不仅支持数值,还支持</w:t>
      </w:r>
      <w:r>
        <w:rPr>
          <w:rFonts w:ascii="微软雅黑" w:hAnsi="微软雅黑" w:eastAsia="微软雅黑"/>
          <w:color w:val="ff0000"/>
          <w:sz w:val="21"/>
          <w:szCs w:val="21"/>
        </w:rPr>
        <w:t>数组数据</w:t>
      </w:r>
      <w:r>
        <w:rPr>
          <w:rFonts w:ascii="微软雅黑" w:hAnsi="微软雅黑" w:eastAsia="微软雅黑"/>
          <w:color w:val="000000"/>
          <w:sz w:val="21"/>
          <w:szCs w:val="21"/>
        </w:rPr>
        <w:t>(这个以后会详解),</w:t>
      </w:r>
      <w:r>
        <w:rPr>
          <w:rFonts w:ascii="微软雅黑" w:hAnsi="微软雅黑" w:eastAsia="微软雅黑"/>
          <w:color w:val="000000"/>
          <w:sz w:val="21"/>
          <w:szCs w:val="21"/>
        </w:rPr>
        <w:t>参数可以给予另个参数,一个为初始循环的值,一个是最大循环值。</w:t>
      </w:r>
      <w:r>
        <w:rPr>
          <w:rFonts w:ascii="微软雅黑" w:hAnsi="微软雅黑" w:eastAsia="微软雅黑"/>
          <w:color w:val="000000"/>
          <w:sz w:val="21"/>
          <w:szCs w:val="21"/>
        </w:rPr>
        <w:t xml:space="preserve"> </w:t>
      </w:r>
      <w:r>
        <w:rPr>
          <w:rFonts w:ascii="微软雅黑" w:hAnsi="微软雅黑" w:eastAsia="微软雅黑"/>
          <w:color w:val="000000"/>
          <w:sz w:val="21"/>
          <w:szCs w:val="21"/>
        </w:rPr>
        <w:t>而且这个条件格式在括号里是类似</w:t>
      </w:r>
      <w:r>
        <w:rPr>
          <w:rFonts w:ascii="微软雅黑" w:hAnsi="微软雅黑" w:eastAsia="微软雅黑"/>
          <w:i w:val="true"/>
          <w:iCs w:val="true"/>
          <w:color w:val="000000"/>
          <w:sz w:val="21"/>
          <w:szCs w:val="21"/>
        </w:rPr>
        <w:t>(1; 20)</w:t>
      </w:r>
      <w:r>
        <w:rPr>
          <w:rFonts w:ascii="微软雅黑" w:hAnsi="微软雅黑" w:eastAsia="微软雅黑"/>
          <w:color w:val="000000"/>
          <w:sz w:val="21"/>
          <w:szCs w:val="21"/>
        </w:rPr>
        <w:t>这个样子的,看实例:简单for循环实例:打印10次</w:t>
      </w:r>
      <w:r>
        <w:rPr>
          <w:rFonts w:ascii="微软雅黑" w:hAnsi="微软雅黑" w:eastAsia="微软雅黑"/>
          <w:color w:val="000000"/>
          <w:sz w:val="21"/>
          <w:szCs w:val="21"/>
        </w:rPr>
        <w:t>"循环10次"</w:t>
      </w:r>
    </w:p>
    <w:tbl>
      <w:tblPr>
        <w:tblStyle w:val="a7"/>
        <w:tblW w:w="0" w:type="auto"/>
        <w:tblInd w:w="0"/>
        <w:tblLayout w:type="fixed"/>
        <w:tblCellMar>
          <w:top w:w="120"/>
          <w:left w:w="60"/>
          <w:bottom w:w="120"/>
          <w:right w:w="60"/>
        </w:tblCellMar>
        <w:tblLook w:firstRow="1" w:lastRow="0" w:firstColumn="1" w:lastColumn="0" w:noHBand="0" w:noVBand="1" w:val="04A0"/>
      </w:tblPr>
      <w:tblGrid>
        <w:gridCol w:w="10185"/>
      </w:tblGrid>
      <w:tr>
        <w:trPr>
          <w:trHeight w:val="480" w:hRule="atLeast"/>
        </w:trPr>
        <w:tc>
          <w:tcPr>
            <w:tcW w:w="101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 xml:space="preserve">s </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 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r>
              <w:rPr>
                <w:rFonts w:ascii="微软雅黑" w:hAnsi="微软雅黑" w:eastAsia="微软雅黑"/>
                <w:i w:val="true"/>
                <w:iCs w:val="true"/>
                <w:color w:val="000000"/>
                <w:sz w:val="21"/>
                <w:szCs w:val="21"/>
              </w:rPr>
              <w:t>给</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赋值1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 xml:space="preserve">s </w:t>
            </w:r>
            <w:r>
              <w:rPr>
                <w:rFonts w:ascii="微软雅黑" w:hAnsi="微软雅黑" w:eastAsia="微软雅黑"/>
                <w:i w:val="true"/>
                <w:iCs w:val="true"/>
                <w:color w:val="000000"/>
                <w:sz w:val="21"/>
                <w:szCs w:val="21"/>
                <w:shd w:val="clear" w:fill="ffff00"/>
              </w:rPr>
              <w:t>b</w:t>
            </w:r>
            <w:r>
              <w:rPr>
                <w:rFonts w:ascii="微软雅黑" w:hAnsi="微软雅黑" w:eastAsia="微软雅黑"/>
                <w:i w:val="true"/>
                <w:iCs w:val="true"/>
                <w:color w:val="000000"/>
                <w:sz w:val="21"/>
                <w:szCs w:val="21"/>
              </w:rPr>
              <w:t xml:space="preserve"> = 10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r>
              <w:rPr>
                <w:rFonts w:ascii="微软雅黑" w:hAnsi="微软雅黑" w:eastAsia="微软雅黑"/>
                <w:i w:val="true"/>
                <w:iCs w:val="true"/>
                <w:color w:val="000000"/>
                <w:sz w:val="21"/>
                <w:szCs w:val="21"/>
              </w:rPr>
              <w:t>给</w:t>
            </w:r>
            <w:r>
              <w:rPr>
                <w:rFonts w:ascii="微软雅黑" w:hAnsi="微软雅黑" w:eastAsia="微软雅黑"/>
                <w:i w:val="true"/>
                <w:iCs w:val="true"/>
                <w:color w:val="000000"/>
                <w:sz w:val="21"/>
                <w:szCs w:val="21"/>
                <w:shd w:val="clear" w:fill="ffff00"/>
              </w:rPr>
              <w:t>b</w:t>
            </w:r>
            <w:r>
              <w:rPr>
                <w:rFonts w:ascii="微软雅黑" w:hAnsi="微软雅黑" w:eastAsia="微软雅黑"/>
                <w:i w:val="true"/>
                <w:iCs w:val="true"/>
                <w:color w:val="000000"/>
                <w:sz w:val="21"/>
                <w:szCs w:val="21"/>
              </w:rPr>
              <w:t>赋值10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u w:val="single"/>
              </w:rPr>
              <w:t>for</w:t>
            </w:r>
            <w:r>
              <w:rPr>
                <w:rFonts w:ascii="微软雅黑" w:hAnsi="微软雅黑" w:eastAsia="微软雅黑"/>
                <w:i w:val="true"/>
                <w:iCs w:val="true"/>
                <w:color w:val="000000"/>
                <w:sz w:val="21"/>
                <w:szCs w:val="21"/>
              </w:rPr>
              <w:t>(</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w:t>
            </w:r>
            <w:r>
              <w:rPr>
                <w:rFonts w:ascii="微软雅黑" w:hAnsi="微软雅黑" w:eastAsia="微软雅黑"/>
                <w:i w:val="true"/>
                <w:iCs w:val="true"/>
                <w:color w:val="000000"/>
                <w:sz w:val="21"/>
                <w:szCs w:val="21"/>
                <w:shd w:val="clear" w:fill="ffff00"/>
              </w:rPr>
              <w:t>b</w:t>
            </w: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syso("循环10次")</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从1变到10 打印10次</w:t>
            </w:r>
            <w:r>
              <w:rPr>
                <w:rFonts w:ascii="微软雅黑" w:hAnsi="微软雅黑" w:eastAsia="微软雅黑"/>
                <w:i w:val="true"/>
                <w:iCs w:val="true"/>
                <w:color w:val="000000"/>
                <w:sz w:val="21"/>
                <w:szCs w:val="21"/>
              </w:rPr>
              <w:t>"循环10次"</w:t>
            </w:r>
          </w:p>
        </w:tc>
      </w:tr>
    </w:tbl>
    <w:p>
      <w:pPr>
        <w:pBdr>
          <w:bottom w:val="single" w:color="000000" w:sz="8" w:space="1"/>
          <w:between w:val="single" w:color="000000" w:sz="8" w:space="1"/>
        </w:pBdr>
        <w:snapToGrid w:val="false"/>
        <w:spacing w:before="0" w:after="0" w:line="240" w:lineRule="auto"/>
        <w:ind/>
        <w:jc w:val="left"/>
        <w:rPr>
          <w:rFonts w:ascii="微软雅黑" w:hAnsi="微软雅黑" w:eastAsia="微软雅黑"/>
          <w:color w:val="000000"/>
          <w:sz w:val="21"/>
          <w:szCs w:val="21"/>
        </w:rPr>
      </w:pPr>
      <w:r/>
    </w:p>
    <w:p>
      <w:pPr>
        <w:pStyle w:val="heading9"/>
        <w:snapToGrid w:val="false"/>
        <w:spacing w:before="240" w:after="64" w:line="319" w:lineRule="auto"/>
        <w:ind/>
        <w:rPr>
          <w:rFonts w:ascii="微软雅黑" w:hAnsi="微软雅黑" w:eastAsia="微软雅黑"/>
        </w:rPr>
      </w:pPr>
      <w:r>
        <w:rPr>
          <w:rFonts w:ascii="微软雅黑" w:hAnsi="微软雅黑" w:eastAsia="微软雅黑"/>
        </w:rPr>
        <w:t>5. t线程与tw提示语句</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创造一个线程的语法是</w:t>
      </w:r>
      <w:r>
        <w:rPr>
          <w:rFonts w:ascii="微软雅黑" w:hAnsi="微软雅黑" w:eastAsia="微软雅黑"/>
          <w:i w:val="true"/>
          <w:iCs w:val="true"/>
          <w:color w:val="000000"/>
          <w:sz w:val="21"/>
          <w:szCs w:val="21"/>
          <w:u w:val="single"/>
        </w:rPr>
        <w:t>t(</w:t>
      </w:r>
      <w:r>
        <w:rPr>
          <w:rFonts w:ascii="微软雅黑" w:hAnsi="微软雅黑" w:eastAsia="微软雅黑"/>
          <w:i w:val="true"/>
          <w:iCs w:val="true"/>
          <w:color w:val="4472c4"/>
          <w:sz w:val="21"/>
          <w:szCs w:val="21"/>
        </w:rPr>
        <w:t>代码</w:t>
      </w:r>
      <w:r>
        <w:rPr>
          <w:rFonts w:ascii="微软雅黑" w:hAnsi="微软雅黑" w:eastAsia="微软雅黑"/>
          <w:i w:val="true"/>
          <w:iCs w:val="true"/>
          <w:color w:val="000000"/>
          <w:sz w:val="21"/>
          <w:szCs w:val="21"/>
        </w:rPr>
        <w:t xml:space="preserve">) </w:t>
      </w:r>
      <w:r>
        <w:rPr>
          <w:rFonts w:ascii="微软雅黑" w:hAnsi="微软雅黑" w:eastAsia="微软雅黑"/>
          <w:color w:val="000000"/>
          <w:sz w:val="21"/>
          <w:szCs w:val="21"/>
        </w:rPr>
        <w:t>线程用来执行一些要运行很久的代码(下载文件，获取网页源码，大量的文件操作),线程中如果要更新界面(改变界面上一些控件的属性或弹出窗口和提示字符),就必须用</w:t>
      </w:r>
      <w:r>
        <w:rPr>
          <w:rFonts w:ascii="微软雅黑" w:hAnsi="微软雅黑" w:eastAsia="微软雅黑"/>
          <w:i w:val="true"/>
          <w:iCs w:val="true"/>
          <w:color w:val="000000"/>
          <w:sz w:val="21"/>
          <w:szCs w:val="21"/>
          <w:u w:val="single"/>
        </w:rPr>
        <w:t>ufnsui</w:t>
      </w:r>
      <w:r>
        <w:rPr>
          <w:rFonts w:ascii="微软雅黑" w:hAnsi="微软雅黑" w:eastAsia="微软雅黑"/>
          <w:i w:val="true"/>
          <w:iCs w:val="true"/>
          <w:color w:val="000000"/>
          <w:sz w:val="21"/>
          <w:szCs w:val="21"/>
        </w:rPr>
        <w:t xml:space="preserve">(){} </w:t>
      </w:r>
      <w:r>
        <w:rPr>
          <w:rFonts w:ascii="微软雅黑" w:hAnsi="微软雅黑" w:eastAsia="微软雅黑"/>
          <w:color w:val="000000"/>
          <w:sz w:val="21"/>
          <w:szCs w:val="21"/>
        </w:rPr>
        <w:t>来设置空间数据,否则会报错,用线程的目的是防止处理量太大而导致界面卡住,而且在线程里允许出现死循环(否则程序会崩溃),也就是说可以一直循环(随时刷新控件得以实现),启用新的线程帮你处理代码，这样不会影响到主线程</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t线程实例:</w:t>
      </w:r>
    </w:p>
    <w:tbl>
      <w:tblPr>
        <w:tblStyle w:val="a7"/>
        <w:tblW w:w="0" w:type="auto"/>
        <w:tblInd w:w="0"/>
        <w:tblLayout w:type="fixed"/>
        <w:tblCellMar>
          <w:top w:w="120"/>
          <w:left w:w="60"/>
          <w:bottom w:w="120"/>
          <w:right w:w="60"/>
        </w:tblCellMar>
        <w:tblLook w:firstRow="1" w:lastRow="0" w:firstColumn="1" w:lastColumn="0" w:noHBand="0" w:noVBand="1" w:val="04A0"/>
      </w:tblPr>
      <w:tblGrid>
        <w:gridCol w:w="10185"/>
      </w:tblGrid>
      <w:tr>
        <w:trPr>
          <w:trHeight w:val="480" w:hRule="atLeast"/>
        </w:trPr>
        <w:tc>
          <w:tcPr>
            <w:tcW w:w="101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u w:val="single"/>
              </w:rPr>
              <w:t>t</w:t>
            </w: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 xml:space="preserve">	syso("新线程里执行代码")</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//创建一个新线程,线程内执行的代码打印"新线程里执行代码"</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tw提示语句,嗯,</w:t>
      </w:r>
      <w:r>
        <w:rPr>
          <w:rFonts w:ascii="微软雅黑" w:hAnsi="微软雅黑" w:eastAsia="微软雅黑"/>
          <w:i w:val="true"/>
          <w:iCs w:val="true"/>
          <w:color w:val="000000"/>
          <w:sz w:val="21"/>
          <w:szCs w:val="21"/>
          <w:u w:val="single"/>
        </w:rPr>
        <w:t>tw</w:t>
      </w:r>
      <w:r>
        <w:rPr>
          <w:rFonts w:ascii="微软雅黑" w:hAnsi="微软雅黑" w:eastAsia="微软雅黑"/>
          <w:i w:val="true"/>
          <w:iCs w:val="true"/>
          <w:color w:val="000000"/>
          <w:sz w:val="21"/>
          <w:szCs w:val="21"/>
        </w:rPr>
        <w:t xml:space="preserve">() </w:t>
      </w:r>
      <w:r>
        <w:rPr>
          <w:rFonts w:ascii="微软雅黑" w:hAnsi="微软雅黑" w:eastAsia="微软雅黑"/>
          <w:color w:val="000000"/>
          <w:sz w:val="21"/>
          <w:szCs w:val="21"/>
        </w:rPr>
        <w:t>可以直接在屏幕上提示()里的字符,用于提醒用户,界面显示时长大约为 2秒钟,弹出代码中的文字,来提醒用户,这个字符可以是变量,而且这个()可以除弹出的内容以外另外加一个参数()里用逗号分开的两个数值,特殊名词或变量啥的),第二个参数可以是0或1(1表示显示的时间长久；0表示显示的时间短暂),在()中的内容可以用 \n 来换行</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tw提示语句例一:</w:t>
      </w:r>
    </w:p>
    <w:tbl>
      <w:tblPr>
        <w:tblStyle w:val="a7"/>
        <w:tblW w:w="0" w:type="auto"/>
        <w:tblInd w:w="0"/>
        <w:tblLayout w:type="fixed"/>
        <w:tblCellMar>
          <w:top w:w="120"/>
          <w:left w:w="60"/>
          <w:bottom w:w="120"/>
          <w:right w:w="60"/>
        </w:tblCellMar>
        <w:tblLook w:firstRow="1" w:lastRow="0" w:firstColumn="1" w:lastColumn="0" w:noHBand="0" w:noVBand="1" w:val="04A0"/>
      </w:tblPr>
      <w:tblGrid>
        <w:gridCol w:w="10185"/>
      </w:tblGrid>
      <w:tr>
        <w:trPr>
          <w:trHeight w:val="480" w:hRule="atLeast"/>
        </w:trPr>
        <w:tc>
          <w:tcPr>
            <w:tcW w:w="101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u w:val="single"/>
              </w:rPr>
              <w:t>tw</w:t>
            </w:r>
            <w:r>
              <w:rPr>
                <w:rFonts w:ascii="微软雅黑" w:hAnsi="微软雅黑" w:eastAsia="微软雅黑"/>
                <w:i w:val="true"/>
                <w:iCs w:val="true"/>
                <w:color w:val="000000"/>
                <w:sz w:val="21"/>
                <w:szCs w:val="21"/>
              </w:rPr>
              <w:t>("你好")</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//在界面上弹出</w:t>
            </w:r>
            <w:r>
              <w:rPr>
                <w:rFonts w:ascii="微软雅黑" w:hAnsi="微软雅黑" w:eastAsia="微软雅黑"/>
                <w:i w:val="true"/>
                <w:iCs w:val="true"/>
                <w:color w:val="000000"/>
                <w:sz w:val="21"/>
                <w:szCs w:val="21"/>
              </w:rPr>
              <w:t>"你好"</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tw提示语句例二:</w:t>
      </w:r>
    </w:p>
    <w:tbl>
      <w:tblPr>
        <w:tblStyle w:val="a7"/>
        <w:tblW w:w="0" w:type="auto"/>
        <w:tblInd w:w="0"/>
        <w:tblLayout w:type="fixed"/>
        <w:tblCellMar>
          <w:top w:w="120"/>
          <w:left w:w="60"/>
          <w:bottom w:w="120"/>
          <w:right w:w="60"/>
        </w:tblCellMar>
        <w:tblLook w:firstRow="1" w:lastRow="0" w:firstColumn="1" w:lastColumn="0" w:noHBand="0" w:noVBand="1" w:val="04A0"/>
      </w:tblPr>
      <w:tblGrid>
        <w:gridCol w:w="10185"/>
      </w:tblGrid>
      <w:tr>
        <w:trPr>
          <w:trHeight w:val="480" w:hRule="atLeast"/>
        </w:trPr>
        <w:tc>
          <w:tcPr>
            <w:tcW w:w="101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u w:val="single"/>
              </w:rPr>
              <w:t>tw</w:t>
            </w:r>
            <w:r>
              <w:rPr>
                <w:rFonts w:ascii="微软雅黑" w:hAnsi="微软雅黑" w:eastAsia="微软雅黑"/>
                <w:i w:val="true"/>
                <w:iCs w:val="true"/>
                <w:color w:val="000000"/>
                <w:sz w:val="21"/>
                <w:szCs w:val="21"/>
              </w:rPr>
              <w:t>("你好\n吗？", 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//在界面上长久(其实差不多)弹出"</w:t>
            </w:r>
            <w:r>
              <w:rPr>
                <w:rFonts w:ascii="微软雅黑" w:hAnsi="微软雅黑" w:eastAsia="微软雅黑"/>
                <w:i w:val="true"/>
                <w:iCs w:val="true"/>
                <w:color w:val="000000"/>
                <w:sz w:val="21"/>
                <w:szCs w:val="21"/>
              </w:rPr>
              <w:t>你好"</w:t>
            </w:r>
          </w:p>
        </w:tc>
      </w:tr>
    </w:tbl>
    <w:p>
      <w:pPr>
        <w:pBdr>
          <w:bottom w:val="single" w:color="000000" w:sz="8" w:space="1"/>
          <w:between w:val="single" w:color="000000" w:sz="8" w:space="1"/>
        </w:pBdr>
        <w:snapToGrid w:val="false"/>
        <w:spacing w:before="0" w:after="0" w:line="240" w:lineRule="auto"/>
        <w:ind/>
        <w:jc w:val="left"/>
        <w:rPr>
          <w:rFonts w:ascii="微软雅黑" w:hAnsi="微软雅黑" w:eastAsia="微软雅黑"/>
          <w:color w:val="000000"/>
          <w:sz w:val="21"/>
          <w:szCs w:val="21"/>
        </w:rPr>
      </w:pPr>
      <w:r/>
    </w:p>
    <w:p>
      <w:pPr>
        <w:pStyle w:val="heading9"/>
        <w:snapToGrid w:val="false"/>
        <w:spacing w:before="240" w:after="64" w:line="319" w:lineRule="auto"/>
        <w:ind/>
        <w:rPr>
          <w:rFonts w:ascii="微软雅黑" w:hAnsi="微软雅黑" w:eastAsia="微软雅黑"/>
        </w:rPr>
      </w:pPr>
      <w:r>
        <w:rPr>
          <w:rFonts w:ascii="微软雅黑" w:hAnsi="微软雅黑" w:eastAsia="微软雅黑"/>
        </w:rPr>
        <w:t>6. ssj 设置或修改控件事件代码</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除了在可视性编程时编辑控件事件执行的代码,我们还可以用ssj语句后改这些代码,用ssj语句会直接替换原来的代码,再次触发的时候会执行新的代码,这个代码可以作用于触发代码的控件本身,也就是说可以实现每次以不同形式触发同一控件的时候可以改变不同方式触发(比如长按和点击)同一控件所执行的代码,这样便可做成每次连续点击触发效果不同的控件了</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格式是这样的</w:t>
      </w:r>
      <w:r>
        <w:rPr>
          <w:rFonts w:ascii="微软雅黑" w:hAnsi="微软雅黑" w:eastAsia="微软雅黑"/>
          <w:i w:val="true"/>
          <w:iCs w:val="true"/>
          <w:color w:val="000000"/>
          <w:sz w:val="21"/>
          <w:szCs w:val="21"/>
        </w:rPr>
        <w:t>:</w:t>
      </w:r>
      <w:r>
        <w:rPr>
          <w:rFonts w:ascii="微软雅黑" w:hAnsi="微软雅黑" w:eastAsia="微软雅黑"/>
          <w:i w:val="true"/>
          <w:iCs w:val="true"/>
          <w:color w:val="000000"/>
          <w:sz w:val="21"/>
          <w:szCs w:val="21"/>
          <w:u w:val="single"/>
        </w:rPr>
        <w:t>ssj</w:t>
      </w:r>
      <w:r>
        <w:rPr>
          <w:rFonts w:ascii="微软雅黑" w:hAnsi="微软雅黑" w:eastAsia="微软雅黑"/>
          <w:i w:val="true"/>
          <w:iCs w:val="true"/>
          <w:color w:val="000000"/>
          <w:sz w:val="21"/>
          <w:szCs w:val="21"/>
        </w:rPr>
        <w:t>(){</w:t>
      </w:r>
      <w:r>
        <w:rPr>
          <w:rFonts w:ascii="微软雅黑" w:hAnsi="微软雅黑" w:eastAsia="微软雅黑"/>
          <w:i w:val="true"/>
          <w:iCs w:val="true"/>
          <w:color w:val="4472c4"/>
          <w:sz w:val="21"/>
          <w:szCs w:val="21"/>
        </w:rPr>
        <w:t>代码</w:t>
      </w:r>
      <w:r>
        <w:rPr>
          <w:rFonts w:ascii="微软雅黑" w:hAnsi="微软雅黑" w:eastAsia="微软雅黑"/>
          <w:i w:val="true"/>
          <w:iCs w:val="true"/>
          <w:color w:val="000000"/>
          <w:sz w:val="21"/>
          <w:szCs w:val="21"/>
        </w:rPr>
        <w:t xml:space="preserve">}  </w:t>
      </w:r>
      <w:r>
        <w:rPr>
          <w:rFonts w:ascii="微软雅黑" w:hAnsi="微软雅黑" w:eastAsia="微软雅黑"/>
          <w:i w:val="true"/>
          <w:iCs w:val="true"/>
          <w:color w:val="4472c4"/>
          <w:sz w:val="21"/>
          <w:szCs w:val="21"/>
        </w:rPr>
        <w:t xml:space="preserve"> </w:t>
      </w:r>
      <w:r>
        <w:rPr>
          <w:rFonts w:ascii="微软雅黑" w:hAnsi="微软雅黑" w:eastAsia="微软雅黑"/>
          <w:color w:val="000000"/>
          <w:sz w:val="21"/>
          <w:szCs w:val="21"/>
        </w:rPr>
        <w:t xml:space="preserve"> 这个()里面有两个参数 第一个参数是要更改的控件的控件id("控件→空间管理"里可以看到,还有就是生成控件的时候上面标得号也是),第二个是要更改触发执行得触发方式</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触发方式对照表如下:</w:t>
      </w:r>
    </w:p>
    <w:tbl>
      <w:tblPr>
        <w:tblStyle w:val="a7"/>
        <w:tblW w:w="0" w:type="auto"/>
        <w:tblInd w:w="0"/>
        <w:tblLayout w:type="fixed"/>
        <w:tblCellMar>
          <w:top w:w="120"/>
          <w:left w:w="60"/>
          <w:bottom w:w="120"/>
          <w:right w:w="60"/>
        </w:tblCellMar>
        <w:tblLook w:firstRow="1" w:lastRow="0" w:firstColumn="1" w:lastColumn="0" w:noHBand="0" w:noVBand="1" w:val="04A0"/>
      </w:tblPr>
      <w:tblGrid>
        <w:gridCol w:w="4695"/>
      </w:tblGrid>
      <w:tr>
        <w:trPr>
          <w:trHeight w:val="480" w:hRule="atLeast"/>
        </w:trPr>
        <w:tc>
          <w:tcPr>
            <w:tcW w:w="46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clicki=单击事件</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touchmonitor=触屏监听事件</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press=触屏长按事件</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keyboard=键盘触发事件</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pressmenu=触屏长按菜单事件</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editormonitor=框编辑监听事件</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ontextchanged=文本内容已改变</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beforetextchanged=文本内容改变之前</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aftertextchanged=文本内容改变之后</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focuschange=获得焦点事件</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onscrollstatechanged=滚动状态已改变</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onscroll=滚动</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clickitem=单击项目事件</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onprogresschanged=加载过程进度改变</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shouldoverrideurlloading=加载网址之前</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ondownloadstart=文件下载事件</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onpageselected=滑动切换界面事件</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onpagescrolled=滑动切换界面过程</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onpagescrollstatechanged=滑动操作过程</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ondrawerclosed=侧滑关闭事件</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ondraweropened=侧滑展示事件</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onoptionsitemselected=项目选择</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onitemselected=选择项目事件</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实例:</w:t>
      </w:r>
    </w:p>
    <w:tbl>
      <w:tblPr>
        <w:tblStyle w:val="a7"/>
        <w:tblW w:w="0" w:type="auto"/>
        <w:tblInd w:w="0"/>
        <w:tblLayout w:type="fixed"/>
        <w:tblCellMar>
          <w:top w:w="120"/>
          <w:left w:w="60"/>
          <w:bottom w:w="120"/>
          <w:right w:w="60"/>
        </w:tblCellMar>
        <w:tblLook w:firstRow="1" w:lastRow="0" w:firstColumn="1" w:lastColumn="0" w:noHBand="0" w:noVBand="1" w:val="04A0"/>
      </w:tblPr>
      <w:tblGrid>
        <w:gridCol w:w="10185"/>
      </w:tblGrid>
      <w:tr>
        <w:trPr>
          <w:trHeight w:val="480" w:hRule="atLeast"/>
        </w:trPr>
        <w:tc>
          <w:tcPr>
            <w:tcW w:w="101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 xml:space="preserve">s </w:t>
            </w:r>
            <w:r>
              <w:rPr>
                <w:rFonts w:ascii="微软雅黑" w:hAnsi="微软雅黑" w:eastAsia="微软雅黑"/>
                <w:i w:val="true"/>
                <w:iCs w:val="true"/>
                <w:color w:val="000000"/>
                <w:sz w:val="21"/>
                <w:szCs w:val="21"/>
                <w:shd w:val="clear" w:fill="ffff00"/>
              </w:rPr>
              <w:t>id</w:t>
            </w:r>
            <w:r>
              <w:rPr>
                <w:rFonts w:ascii="微软雅黑" w:hAnsi="微软雅黑" w:eastAsia="微软雅黑"/>
                <w:i w:val="true"/>
                <w:iCs w:val="true"/>
                <w:color w:val="000000"/>
                <w:sz w:val="21"/>
                <w:szCs w:val="21"/>
              </w:rPr>
              <w:t xml:space="preserve"> = 3</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//这里假设控件3是一个按钮,我们把控件id也就是3赋值给变量</w:t>
            </w:r>
            <w:r>
              <w:rPr>
                <w:rFonts w:ascii="微软雅黑" w:hAnsi="微软雅黑" w:eastAsia="微软雅黑"/>
                <w:i w:val="true"/>
                <w:iCs w:val="true"/>
                <w:color w:val="000000"/>
                <w:sz w:val="21"/>
                <w:szCs w:val="21"/>
                <w:shd w:val="clear" w:fill="ffff00"/>
              </w:rPr>
              <w:t>id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u w:val="single"/>
              </w:rPr>
              <w:t>ssj</w:t>
            </w:r>
            <w:r>
              <w:rPr>
                <w:rFonts w:ascii="微软雅黑" w:hAnsi="微软雅黑" w:eastAsia="微软雅黑"/>
                <w:i w:val="true"/>
                <w:iCs w:val="true"/>
                <w:color w:val="000000"/>
                <w:sz w:val="21"/>
                <w:szCs w:val="21"/>
              </w:rPr>
              <w:t>(</w:t>
            </w:r>
            <w:r>
              <w:rPr>
                <w:rFonts w:ascii="微软雅黑" w:hAnsi="微软雅黑" w:eastAsia="微软雅黑"/>
                <w:i w:val="true"/>
                <w:iCs w:val="true"/>
                <w:color w:val="000000"/>
                <w:sz w:val="21"/>
                <w:szCs w:val="21"/>
                <w:shd w:val="clear" w:fill="ffff00"/>
              </w:rPr>
              <w:t>id</w:t>
            </w:r>
            <w:r>
              <w:rPr>
                <w:rFonts w:ascii="微软雅黑" w:hAnsi="微软雅黑" w:eastAsia="微软雅黑"/>
                <w:i w:val="true"/>
                <w:iCs w:val="true"/>
                <w:color w:val="000000"/>
                <w:sz w:val="21"/>
                <w:szCs w:val="21"/>
              </w:rPr>
              <w:t>, "clicki")</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tw("ok")</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//这里我们修改了单击控件id是3的控件(也就是id是3的按钮)时触发的时间为弹出提示</w:t>
            </w:r>
            <w:r>
              <w:rPr>
                <w:rFonts w:ascii="微软雅黑" w:hAnsi="微软雅黑" w:eastAsia="微软雅黑"/>
                <w:i w:val="true"/>
                <w:iCs w:val="true"/>
                <w:color w:val="000000"/>
                <w:sz w:val="21"/>
                <w:szCs w:val="21"/>
              </w:rPr>
              <w:t>"ok"</w:t>
            </w:r>
          </w:p>
        </w:tc>
      </w:tr>
    </w:tbl>
    <w:p>
      <w:pPr>
        <w:pBdr>
          <w:bottom w:val="single" w:color="000000" w:sz="8" w:space="1"/>
          <w:between w:val="single" w:color="000000" w:sz="8" w:space="1"/>
        </w:pBdr>
        <w:snapToGrid w:val="false"/>
        <w:spacing w:before="0" w:after="0" w:line="240" w:lineRule="auto"/>
        <w:ind/>
        <w:jc w:val="left"/>
        <w:rPr>
          <w:rFonts w:ascii="微软雅黑" w:hAnsi="微软雅黑" w:eastAsia="微软雅黑"/>
          <w:color w:val="000000"/>
          <w:sz w:val="21"/>
          <w:szCs w:val="21"/>
        </w:rPr>
      </w:pPr>
      <w:r/>
    </w:p>
    <w:p>
      <w:pPr>
        <w:pStyle w:val="heading9"/>
        <w:snapToGrid w:val="false"/>
        <w:spacing w:before="240" w:after="64" w:line="319" w:lineRule="auto"/>
        <w:ind/>
        <w:rPr>
          <w:rFonts w:ascii="微软雅黑" w:hAnsi="微软雅黑" w:eastAsia="微软雅黑"/>
        </w:rPr>
      </w:pPr>
      <w:r>
        <w:rPr>
          <w:rFonts w:ascii="微软雅黑" w:hAnsi="微软雅黑" w:eastAsia="微软雅黑"/>
        </w:rPr>
        <w:t>7. 项目结果与设置文件路径</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iApp这个软件在软件制作阶段的项目会有实际的项目文件,路径一般是/storage/emulated/0/iApp/ProjectApp/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打一个开工程文件,可以看见有几个个文件夹:files,res,src(,apk,bin),还有一个png图标,一个xml配置文件,一个.project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这里AndroidManifest是配置文件,src是界面的源码,res是项目用到的资源,files是项目的私有数据,在/storage/emulated/0/iApp/ 下有一个叫做Userimg的文件夹是用户资源库,所有项目都可以引用其中的内容</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注意:如果在直接SD卡上其他位置选择资源,它们不会自动复制到资源目录里,不能打包走,也就是说软件会出问题(图片无法显示,资源无法引用什么的)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项目的资源在打包后会出现在安装包内的assets文件夹里,在程序中可以引用</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系统图标是通用的,也就是说系统图标引用后就不用做别的事了,在其他手机上也是可以正常显示的.</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下表是代码中引用资源位置的标识,将来会用到.</w:t>
      </w:r>
    </w:p>
    <w:tbl>
      <w:tblPr>
        <w:tblStyle w:val="a7"/>
        <w:tblW w:w="0" w:type="auto"/>
        <w:tblInd w:w="0"/>
        <w:tblLayout w:type="fixed"/>
        <w:tblCellMar>
          <w:top w:w="120"/>
          <w:left w:w="60"/>
          <w:bottom w:w="120"/>
          <w:right w:w="60"/>
        </w:tblCellMar>
        <w:tblLook w:firstRow="1" w:lastRow="0" w:firstColumn="1" w:lastColumn="0" w:noHBand="0" w:noVBand="1" w:val="04A0"/>
      </w:tblPr>
      <w:tblGrid>
        <w:gridCol w:w="1035"/>
        <w:gridCol w:w="1410"/>
        <w:gridCol w:w="1470"/>
        <w:gridCol w:w="1515"/>
      </w:tblGrid>
      <w:tr>
        <w:trPr>
          <w:trHeight w:val="435" w:hRule="atLeast"/>
        </w:trPr>
        <w:tc>
          <w:tcPr>
            <w:tcW w:w="10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w:t>
            </w:r>
          </w:p>
        </w:tc>
        <w:tc>
          <w:tcPr>
            <w:tcW w:w="14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w:t>
            </w:r>
          </w:p>
        </w:tc>
        <w:tc>
          <w:tcPr>
            <w:tcW w:w="14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w:t>
            </w:r>
          </w:p>
        </w:tc>
        <w:tc>
          <w:tcPr>
            <w:tcW w:w="151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(留空)</w:t>
            </w:r>
          </w:p>
        </w:tc>
      </w:tr>
      <w:tr>
        <w:trPr>
          <w:trHeight w:val="480" w:hRule="atLeast"/>
        </w:trPr>
        <w:tc>
          <w:tcPr>
            <w:tcW w:w="10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项目资源</w:t>
            </w:r>
          </w:p>
        </w:tc>
        <w:tc>
          <w:tcPr>
            <w:tcW w:w="14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应用私有文件</w:t>
            </w:r>
          </w:p>
        </w:tc>
        <w:tc>
          <w:tcPr>
            <w:tcW w:w="14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SD卡上的文件</w:t>
            </w:r>
          </w:p>
        </w:tc>
        <w:tc>
          <w:tcPr>
            <w:tcW w:w="151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SD卡上的文件</w:t>
            </w:r>
          </w:p>
        </w:tc>
      </w:tr>
    </w:tbl>
    <w:p>
      <w:pPr>
        <w:pBdr>
          <w:bottom w:val="single" w:color="000000" w:sz="8" w:space="1"/>
          <w:between w:val="single" w:color="000000" w:sz="8" w:space="1"/>
        </w:pBdr>
        <w:snapToGrid w:val="false"/>
        <w:spacing w:before="0" w:after="0" w:line="240" w:lineRule="auto"/>
        <w:ind/>
        <w:jc w:val="left"/>
        <w:rPr>
          <w:rFonts w:ascii="微软雅黑" w:hAnsi="微软雅黑" w:eastAsia="微软雅黑"/>
          <w:color w:val="000000"/>
          <w:sz w:val="21"/>
          <w:szCs w:val="21"/>
        </w:rPr>
      </w:pPr>
      <w:r/>
    </w:p>
    <w:p>
      <w:pPr>
        <w:pStyle w:val="heading9"/>
        <w:snapToGrid w:val="false"/>
        <w:spacing w:before="240" w:after="64" w:line="319" w:lineRule="auto"/>
        <w:ind/>
        <w:rPr>
          <w:rFonts w:ascii="微软雅黑" w:hAnsi="微软雅黑" w:eastAsia="微软雅黑"/>
        </w:rPr>
      </w:pPr>
      <w:r>
        <w:rPr>
          <w:rFonts w:ascii="微软雅黑" w:hAnsi="微软雅黑" w:eastAsia="微软雅黑"/>
        </w:rPr>
        <w:t>8.文件操作</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文件操作的代码有这么几个,我先用表格展示,之后再逐一说明.</w:t>
      </w:r>
    </w:p>
    <w:tbl>
      <w:tblPr>
        <w:tblStyle w:val="a7"/>
        <w:tblW w:w="0" w:type="auto"/>
        <w:tblInd w:w="0"/>
        <w:tblLayout w:type="fixed"/>
        <w:tblCellMar>
          <w:top w:w="120"/>
          <w:left w:w="60"/>
          <w:bottom w:w="120"/>
          <w:right w:w="60"/>
        </w:tblCellMar>
        <w:tblLook w:firstRow="1" w:lastRow="0" w:firstColumn="1" w:lastColumn="0" w:noHBand="0" w:noVBand="1" w:val="04A0"/>
      </w:tblPr>
      <w:tblGrid>
        <w:gridCol w:w="1050"/>
        <w:gridCol w:w="1095"/>
        <w:gridCol w:w="3390"/>
      </w:tblGrid>
      <w:tr>
        <w:trPr>
          <w:trHeight w:val="480" w:hRule="atLeast"/>
        </w:trPr>
        <w:tc>
          <w:tcPr>
            <w:tcW w:w="10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代码</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参数数量</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功能</w:t>
            </w:r>
          </w:p>
        </w:tc>
      </w:tr>
      <w:tr>
        <w:trPr>
          <w:trHeight w:val="480" w:hRule="atLeast"/>
        </w:trPr>
        <w:tc>
          <w:tcPr>
            <w:tcW w:w="10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fw()</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2或3</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写入操作文本文件</w:t>
            </w:r>
          </w:p>
        </w:tc>
      </w:tr>
      <w:tr>
        <w:trPr>
          <w:trHeight w:val="480" w:hRule="atLeast"/>
        </w:trPr>
        <w:tc>
          <w:tcPr>
            <w:tcW w:w="10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fe()</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2</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判断文件是否存在</w:t>
            </w:r>
          </w:p>
        </w:tc>
      </w:tr>
      <w:tr>
        <w:trPr>
          <w:trHeight w:val="480" w:hRule="atLeast"/>
        </w:trPr>
        <w:tc>
          <w:tcPr>
            <w:tcW w:w="10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fs()</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2</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获取文件大小</w:t>
            </w:r>
          </w:p>
        </w:tc>
      </w:tr>
      <w:tr>
        <w:trPr>
          <w:trHeight w:val="480" w:hRule="atLeast"/>
        </w:trPr>
        <w:tc>
          <w:tcPr>
            <w:tcW w:w="10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fr()</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2</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把文本内容读出来</w:t>
            </w:r>
          </w:p>
        </w:tc>
      </w:tr>
      <w:tr>
        <w:trPr>
          <w:trHeight w:val="480" w:hRule="atLeast"/>
        </w:trPr>
        <w:tc>
          <w:tcPr>
            <w:tcW w:w="10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fc()</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3或4</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复制文件</w:t>
            </w:r>
          </w:p>
        </w:tc>
      </w:tr>
      <w:tr>
        <w:trPr>
          <w:trHeight w:val="480" w:hRule="atLeast"/>
        </w:trPr>
        <w:tc>
          <w:tcPr>
            <w:tcW w:w="10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ft()</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3</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文件转移</w:t>
            </w:r>
          </w:p>
        </w:tc>
      </w:tr>
      <w:tr>
        <w:trPr>
          <w:trHeight w:val="480" w:hRule="atLeast"/>
        </w:trPr>
        <w:tc>
          <w:tcPr>
            <w:tcW w:w="10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fl()</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3</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读取一个目录的文件列表</w:t>
            </w:r>
          </w:p>
        </w:tc>
      </w:tr>
      <w:tr>
        <w:trPr>
          <w:trHeight w:val="480" w:hRule="atLeast"/>
        </w:trPr>
        <w:tc>
          <w:tcPr>
            <w:tcW w:w="10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fdir()</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1或2</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获取根目录路径或目录的绝对路径</w:t>
            </w:r>
          </w:p>
        </w:tc>
      </w:tr>
      <w:tr>
        <w:trPr>
          <w:trHeight w:val="480" w:hRule="atLeast"/>
        </w:trPr>
        <w:tc>
          <w:tcPr>
            <w:tcW w:w="10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fd()</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2</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删除文件</w:t>
            </w:r>
          </w:p>
        </w:tc>
      </w:tr>
      <w:tr>
        <w:trPr>
          <w:trHeight w:val="480" w:hRule="atLeast"/>
        </w:trPr>
        <w:tc>
          <w:tcPr>
            <w:tcW w:w="10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fj()</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3或4</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压缩文件夹至zip</w:t>
            </w:r>
          </w:p>
        </w:tc>
      </w:tr>
      <w:tr>
        <w:trPr>
          <w:trHeight w:val="480" w:hRule="atLeast"/>
        </w:trPr>
        <w:tc>
          <w:tcPr>
            <w:tcW w:w="10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fuz()</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4或5</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解压zip部分文件</w:t>
            </w:r>
          </w:p>
        </w:tc>
      </w:tr>
      <w:tr>
        <w:trPr>
          <w:trHeight w:val="480" w:hRule="atLeast"/>
        </w:trPr>
        <w:tc>
          <w:tcPr>
            <w:tcW w:w="10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fuzs()</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3或4</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解压整个zip</w:t>
            </w:r>
          </w:p>
        </w:tc>
      </w:tr>
      <w:tr>
        <w:trPr>
          <w:trHeight w:val="480" w:hRule="atLeast"/>
        </w:trPr>
        <w:tc>
          <w:tcPr>
            <w:tcW w:w="10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fo()</w:t>
            </w:r>
          </w:p>
        </w:tc>
        <w:tc>
          <w:tcPr>
            <w:tcW w:w="10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1</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打开文件</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咱们先来说说</w:t>
      </w:r>
      <w:r>
        <w:rPr>
          <w:rFonts w:ascii="微软雅黑" w:hAnsi="微软雅黑" w:eastAsia="微软雅黑"/>
          <w:i w:val="true"/>
          <w:iCs w:val="true"/>
          <w:color w:val="000000"/>
          <w:sz w:val="21"/>
          <w:szCs w:val="21"/>
          <w:u w:val="single"/>
        </w:rPr>
        <w:t>fw()</w:t>
      </w:r>
      <w:r>
        <w:rPr>
          <w:rFonts w:ascii="微软雅黑" w:hAnsi="微软雅黑" w:eastAsia="微软雅黑"/>
          <w:color w:val="000000"/>
          <w:sz w:val="21"/>
          <w:szCs w:val="21"/>
        </w:rPr>
        <w:t>这个代码,将文本数据写入到文件里面,然后将这个文件保存到指定的路径(文本型),如果原本没有这个文件,它能自动的创建这个文件,如果有这个文件,那么这句代码能将文本内容自动改成设定的结果.这句代码如果有两个参数,那么第一个参数是保存的路径加上要创建的文件名,第二个参数是txt文件(把这个任意文件看做txt文件)的内容.如果这句代码有三个参数,前两个参数是和两个参数的时候一样的,这第三个参数是写入文本的编码. 以上的参数都是文本型的,所以都要加上双引号</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实例1(两个参数):</w:t>
      </w:r>
    </w:p>
    <w:tbl>
      <w:tblPr>
        <w:tblStyle w:val="a7"/>
        <w:tblW w:w="0" w:type="auto"/>
        <w:tblInd w:w="0"/>
        <w:tblLayout w:type="fixed"/>
        <w:tblCellMar>
          <w:top w:w="120"/>
          <w:left w:w="60"/>
          <w:bottom w:w="120"/>
          <w:right w:w="60"/>
        </w:tblCellMar>
        <w:tblLook w:firstRow="1" w:lastRow="0" w:firstColumn="1" w:lastColumn="0" w:noHBand="0" w:noVBand="1" w:val="04A0"/>
      </w:tblPr>
      <w:tblGrid>
        <w:gridCol w:w="10185"/>
      </w:tblGrid>
      <w:tr>
        <w:trPr>
          <w:trHeight w:val="480" w:hRule="atLeast"/>
        </w:trPr>
        <w:tc>
          <w:tcPr>
            <w:tcW w:w="101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i w:val="true"/>
                <w:iCs w:val="true"/>
                <w:color w:val="000000"/>
                <w:sz w:val="21"/>
                <w:szCs w:val="21"/>
              </w:rPr>
            </w:pPr>
            <w:r>
              <w:rPr>
                <w:rFonts w:ascii="微软雅黑" w:hAnsi="微软雅黑" w:eastAsia="微软雅黑"/>
                <w:i w:val="true"/>
                <w:iCs w:val="true"/>
                <w:color w:val="000000"/>
                <w:sz w:val="21"/>
                <w:szCs w:val="21"/>
              </w:rPr>
              <w:t xml:space="preserve">s </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 "%abc.txt"</w:t>
            </w:r>
          </w:p>
          <w:p>
            <w:pPr>
              <w:snapToGrid w:val="false"/>
              <w:spacing w:before="0" w:after="0" w:line="240" w:lineRule="auto"/>
              <w:ind/>
              <w:jc w:val="left"/>
              <w:rPr>
                <w:rFonts w:ascii="微软雅黑" w:hAnsi="微软雅黑" w:eastAsia="微软雅黑"/>
                <w:i w:val="true"/>
                <w:iCs w:val="true"/>
                <w:color w:val="000000"/>
                <w:sz w:val="21"/>
                <w:szCs w:val="21"/>
              </w:rPr>
            </w:pPr>
            <w:r>
              <w:rPr>
                <w:rFonts w:ascii="微软雅黑" w:hAnsi="微软雅黑" w:eastAsia="微软雅黑"/>
                <w:i w:val="true"/>
                <w:iCs w:val="true"/>
                <w:color w:val="000000"/>
                <w:sz w:val="21"/>
                <w:szCs w:val="21"/>
              </w:rPr>
              <w:t>//给</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shd w:val="clear" w:fill="ffffff"/>
              </w:rPr>
              <w:t xml:space="preserve"> 赋值"</w:t>
            </w:r>
            <w:r>
              <w:rPr>
                <w:rFonts w:ascii="微软雅黑" w:hAnsi="微软雅黑" w:eastAsia="微软雅黑"/>
                <w:i w:val="true"/>
                <w:iCs w:val="true"/>
                <w:color w:val="000000"/>
                <w:sz w:val="21"/>
                <w:szCs w:val="21"/>
              </w:rPr>
              <w:t>%abc.txt"</w:t>
            </w:r>
          </w:p>
          <w:p>
            <w:pPr>
              <w:snapToGrid w:val="false"/>
              <w:spacing w:before="0" w:after="0" w:line="240" w:lineRule="auto"/>
              <w:ind/>
              <w:jc w:val="left"/>
              <w:rPr>
                <w:rFonts w:ascii="微软雅黑" w:hAnsi="微软雅黑" w:eastAsia="微软雅黑"/>
                <w:i w:val="true"/>
                <w:iCs w:val="true"/>
                <w:color w:val="000000"/>
                <w:sz w:val="21"/>
                <w:szCs w:val="21"/>
              </w:rPr>
            </w:pPr>
            <w:r>
              <w:rPr>
                <w:rFonts w:ascii="微软雅黑" w:hAnsi="微软雅黑" w:eastAsia="微软雅黑"/>
                <w:i w:val="true"/>
                <w:iCs w:val="true"/>
                <w:color w:val="000000"/>
                <w:sz w:val="21"/>
                <w:szCs w:val="21"/>
              </w:rPr>
              <w:t xml:space="preserve">s </w:t>
            </w:r>
            <w:r>
              <w:rPr>
                <w:rFonts w:ascii="微软雅黑" w:hAnsi="微软雅黑" w:eastAsia="微软雅黑"/>
                <w:i w:val="true"/>
                <w:iCs w:val="true"/>
                <w:color w:val="000000"/>
                <w:sz w:val="21"/>
                <w:szCs w:val="21"/>
                <w:shd w:val="clear" w:fill="ffff00"/>
              </w:rPr>
              <w:t>b</w:t>
            </w:r>
            <w:r>
              <w:rPr>
                <w:rFonts w:ascii="微软雅黑" w:hAnsi="微软雅黑" w:eastAsia="微软雅黑"/>
                <w:i w:val="true"/>
                <w:iCs w:val="true"/>
                <w:color w:val="000000"/>
                <w:sz w:val="21"/>
                <w:szCs w:val="21"/>
              </w:rPr>
              <w:t xml:space="preserve"> = "我是一个txt文件的内容"</w:t>
            </w:r>
          </w:p>
          <w:p>
            <w:pPr>
              <w:snapToGrid w:val="false"/>
              <w:spacing w:before="0" w:after="0" w:line="240" w:lineRule="auto"/>
              <w:ind/>
              <w:jc w:val="left"/>
              <w:rPr>
                <w:rFonts w:ascii="微软雅黑" w:hAnsi="微软雅黑" w:eastAsia="微软雅黑"/>
                <w:i w:val="true"/>
                <w:iCs w:val="true"/>
                <w:color w:val="000000"/>
                <w:sz w:val="21"/>
                <w:szCs w:val="21"/>
              </w:rPr>
            </w:pPr>
            <w:r>
              <w:rPr>
                <w:rFonts w:ascii="微软雅黑" w:hAnsi="微软雅黑" w:eastAsia="微软雅黑"/>
                <w:i w:val="true"/>
                <w:iCs w:val="true"/>
                <w:color w:val="000000"/>
                <w:sz w:val="21"/>
                <w:szCs w:val="21"/>
              </w:rPr>
              <w:t>/</w:t>
            </w:r>
            <w:r>
              <w:rPr>
                <w:rFonts w:ascii="微软雅黑" w:hAnsi="微软雅黑" w:eastAsia="微软雅黑"/>
                <w:i w:val="true"/>
                <w:iCs w:val="true"/>
                <w:color w:val="000000"/>
                <w:sz w:val="21"/>
                <w:szCs w:val="21"/>
              </w:rPr>
              <w:t>/给</w:t>
            </w:r>
            <w:r>
              <w:rPr>
                <w:rFonts w:ascii="微软雅黑" w:hAnsi="微软雅黑" w:eastAsia="微软雅黑"/>
                <w:i w:val="true"/>
                <w:iCs w:val="true"/>
                <w:color w:val="000000"/>
                <w:sz w:val="21"/>
                <w:szCs w:val="21"/>
                <w:shd w:val="clear" w:fill="ffff00"/>
              </w:rPr>
              <w:t>b</w:t>
            </w:r>
            <w:r>
              <w:rPr>
                <w:rFonts w:ascii="微软雅黑" w:hAnsi="微软雅黑" w:eastAsia="微软雅黑"/>
                <w:i w:val="true"/>
                <w:iCs w:val="true"/>
                <w:color w:val="000000"/>
                <w:sz w:val="21"/>
                <w:szCs w:val="21"/>
              </w:rPr>
              <w:t xml:space="preserve"> 赋值"我是一个txt文件的内容"</w:t>
            </w:r>
          </w:p>
          <w:p>
            <w:pPr>
              <w:snapToGrid w:val="false"/>
              <w:spacing w:before="0" w:after="0" w:line="240" w:lineRule="auto"/>
              <w:ind/>
              <w:jc w:val="left"/>
              <w:rPr>
                <w:rFonts w:ascii="微软雅黑" w:hAnsi="微软雅黑" w:eastAsia="微软雅黑"/>
                <w:i w:val="true"/>
                <w:iCs w:val="true"/>
                <w:color w:val="000000"/>
                <w:sz w:val="21"/>
                <w:szCs w:val="21"/>
              </w:rPr>
            </w:pPr>
            <w:r>
              <w:rPr>
                <w:rFonts w:ascii="微软雅黑" w:hAnsi="微软雅黑" w:eastAsia="微软雅黑"/>
                <w:i w:val="true"/>
                <w:iCs w:val="true"/>
                <w:color w:val="000000"/>
                <w:sz w:val="21"/>
                <w:szCs w:val="21"/>
                <w:u w:val="single"/>
              </w:rPr>
              <w:t>fw</w:t>
            </w:r>
            <w:r>
              <w:rPr>
                <w:rFonts w:ascii="微软雅黑" w:hAnsi="微软雅黑" w:eastAsia="微软雅黑"/>
                <w:i w:val="true"/>
                <w:iCs w:val="true"/>
                <w:color w:val="000000"/>
                <w:sz w:val="21"/>
                <w:szCs w:val="21"/>
              </w:rPr>
              <w:t>(</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w:t>
            </w:r>
            <w:r>
              <w:rPr>
                <w:rFonts w:ascii="微软雅黑" w:hAnsi="微软雅黑" w:eastAsia="微软雅黑"/>
                <w:i w:val="true"/>
                <w:iCs w:val="true"/>
                <w:color w:val="000000"/>
                <w:sz w:val="21"/>
                <w:szCs w:val="21"/>
                <w:shd w:val="clear" w:fill="ffff00"/>
              </w:rPr>
              <w:t>b</w:t>
            </w: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//将文本</w:t>
            </w:r>
            <w:r>
              <w:rPr>
                <w:rFonts w:ascii="微软雅黑" w:hAnsi="微软雅黑" w:eastAsia="微软雅黑"/>
                <w:i w:val="true"/>
                <w:iCs w:val="true"/>
                <w:color w:val="000000"/>
                <w:sz w:val="21"/>
                <w:szCs w:val="21"/>
                <w:shd w:val="clear" w:fill="ffff00"/>
              </w:rPr>
              <w:t>b</w:t>
            </w:r>
            <w:r>
              <w:rPr>
                <w:rFonts w:ascii="微软雅黑" w:hAnsi="微软雅黑" w:eastAsia="微软雅黑"/>
                <w:i w:val="true"/>
                <w:iCs w:val="true"/>
                <w:color w:val="000000"/>
                <w:sz w:val="21"/>
                <w:szCs w:val="21"/>
              </w:rPr>
              <w:t>数据写入至SD卡根目录的</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文件里面</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实例2(三个参数):</w:t>
      </w:r>
    </w:p>
    <w:tbl>
      <w:tblPr>
        <w:tblStyle w:val="a7"/>
        <w:tblW w:w="0" w:type="auto"/>
        <w:tblInd w:w="0"/>
        <w:tblLayout w:type="fixed"/>
        <w:tblCellMar>
          <w:top w:w="120"/>
          <w:left w:w="60"/>
          <w:bottom w:w="120"/>
          <w:right w:w="60"/>
        </w:tblCellMar>
        <w:tblLook w:firstRow="1" w:lastRow="0" w:firstColumn="1" w:lastColumn="0" w:noHBand="0" w:noVBand="1" w:val="04A0"/>
      </w:tblPr>
      <w:tblGrid>
        <w:gridCol w:w="10185"/>
      </w:tblGrid>
      <w:tr>
        <w:trPr>
          <w:trHeight w:val="1305" w:hRule="atLeast"/>
        </w:trPr>
        <w:tc>
          <w:tcPr>
            <w:tcW w:w="101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i w:val="true"/>
                <w:iCs w:val="true"/>
                <w:color w:val="000000"/>
                <w:sz w:val="21"/>
                <w:szCs w:val="21"/>
              </w:rPr>
            </w:pPr>
            <w:r>
              <w:rPr>
                <w:rFonts w:ascii="微软雅黑" w:hAnsi="微软雅黑" w:eastAsia="微软雅黑"/>
                <w:i w:val="true"/>
                <w:iCs w:val="true"/>
                <w:color w:val="000000"/>
                <w:sz w:val="21"/>
                <w:szCs w:val="21"/>
              </w:rPr>
              <w:t xml:space="preserve">s </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 "%abc.txt"</w:t>
            </w:r>
          </w:p>
          <w:p>
            <w:pPr>
              <w:snapToGrid w:val="false"/>
              <w:spacing w:before="0" w:after="0" w:line="240" w:lineRule="auto"/>
              <w:ind/>
              <w:jc w:val="left"/>
              <w:rPr>
                <w:rFonts w:ascii="微软雅黑" w:hAnsi="微软雅黑" w:eastAsia="微软雅黑"/>
                <w:i w:val="true"/>
                <w:iCs w:val="true"/>
                <w:color w:val="000000"/>
                <w:sz w:val="21"/>
                <w:szCs w:val="21"/>
              </w:rPr>
            </w:pPr>
            <w:r>
              <w:rPr>
                <w:rFonts w:ascii="微软雅黑" w:hAnsi="微软雅黑" w:eastAsia="微软雅黑"/>
                <w:i w:val="true"/>
                <w:iCs w:val="true"/>
                <w:color w:val="000000"/>
                <w:sz w:val="21"/>
                <w:szCs w:val="21"/>
              </w:rPr>
              <w:t>//给</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赋值"</w:t>
            </w:r>
            <w:r>
              <w:rPr>
                <w:rFonts w:ascii="微软雅黑" w:hAnsi="微软雅黑" w:eastAsia="微软雅黑"/>
                <w:i w:val="true"/>
                <w:iCs w:val="true"/>
                <w:color w:val="000000"/>
                <w:sz w:val="21"/>
                <w:szCs w:val="21"/>
              </w:rPr>
              <w:t>%abc.txt"</w:t>
            </w:r>
          </w:p>
          <w:p>
            <w:pPr>
              <w:snapToGrid w:val="false"/>
              <w:spacing w:before="0" w:after="0" w:line="240" w:lineRule="auto"/>
              <w:ind/>
              <w:jc w:val="left"/>
              <w:rPr>
                <w:rFonts w:ascii="微软雅黑" w:hAnsi="微软雅黑" w:eastAsia="微软雅黑"/>
                <w:i w:val="true"/>
                <w:iCs w:val="true"/>
                <w:color w:val="000000"/>
                <w:sz w:val="21"/>
                <w:szCs w:val="21"/>
              </w:rPr>
            </w:pPr>
            <w:r>
              <w:rPr>
                <w:rFonts w:ascii="微软雅黑" w:hAnsi="微软雅黑" w:eastAsia="微软雅黑"/>
                <w:i w:val="true"/>
                <w:iCs w:val="true"/>
                <w:color w:val="000000"/>
                <w:sz w:val="21"/>
                <w:szCs w:val="21"/>
              </w:rPr>
              <w:t xml:space="preserve">s </w:t>
            </w:r>
            <w:r>
              <w:rPr>
                <w:rFonts w:ascii="微软雅黑" w:hAnsi="微软雅黑" w:eastAsia="微软雅黑"/>
                <w:i w:val="true"/>
                <w:iCs w:val="true"/>
                <w:color w:val="000000"/>
                <w:sz w:val="21"/>
                <w:szCs w:val="21"/>
                <w:shd w:val="clear" w:fill="ffff00"/>
              </w:rPr>
              <w:t>b</w:t>
            </w:r>
            <w:r>
              <w:rPr>
                <w:rFonts w:ascii="微软雅黑" w:hAnsi="微软雅黑" w:eastAsia="微软雅黑"/>
                <w:i w:val="true"/>
                <w:iCs w:val="true"/>
                <w:color w:val="000000"/>
                <w:sz w:val="21"/>
                <w:szCs w:val="21"/>
              </w:rPr>
              <w:t xml:space="preserve"> = "我是一个txt文件的内容"</w:t>
            </w:r>
          </w:p>
          <w:p>
            <w:pPr>
              <w:snapToGrid w:val="false"/>
              <w:spacing w:before="0" w:after="0" w:line="240" w:lineRule="auto"/>
              <w:ind/>
              <w:jc w:val="left"/>
              <w:rPr>
                <w:rFonts w:ascii="微软雅黑" w:hAnsi="微软雅黑" w:eastAsia="微软雅黑"/>
                <w:i w:val="true"/>
                <w:iCs w:val="true"/>
                <w:color w:val="000000"/>
                <w:sz w:val="21"/>
                <w:szCs w:val="21"/>
              </w:rPr>
            </w:pPr>
            <w:r>
              <w:rPr>
                <w:rFonts w:ascii="微软雅黑" w:hAnsi="微软雅黑" w:eastAsia="微软雅黑"/>
                <w:i w:val="true"/>
                <w:iCs w:val="true"/>
                <w:color w:val="000000"/>
                <w:sz w:val="21"/>
                <w:szCs w:val="21"/>
              </w:rPr>
              <w:t>/</w:t>
            </w:r>
            <w:r>
              <w:rPr>
                <w:rFonts w:ascii="微软雅黑" w:hAnsi="微软雅黑" w:eastAsia="微软雅黑"/>
                <w:i w:val="true"/>
                <w:iCs w:val="true"/>
                <w:color w:val="000000"/>
                <w:sz w:val="21"/>
                <w:szCs w:val="21"/>
              </w:rPr>
              <w:t>/给</w:t>
            </w:r>
            <w:r>
              <w:rPr>
                <w:rFonts w:ascii="微软雅黑" w:hAnsi="微软雅黑" w:eastAsia="微软雅黑"/>
                <w:i w:val="true"/>
                <w:iCs w:val="true"/>
                <w:color w:val="000000"/>
                <w:sz w:val="21"/>
                <w:szCs w:val="21"/>
                <w:shd w:val="clear" w:fill="ffff00"/>
              </w:rPr>
              <w:t>b</w:t>
            </w:r>
            <w:r>
              <w:rPr>
                <w:rFonts w:ascii="微软雅黑" w:hAnsi="微软雅黑" w:eastAsia="微软雅黑"/>
                <w:i w:val="true"/>
                <w:iCs w:val="true"/>
                <w:color w:val="000000"/>
                <w:sz w:val="21"/>
                <w:szCs w:val="21"/>
              </w:rPr>
              <w:t xml:space="preserve"> 赋值"我是一个txt文件的内容"</w:t>
            </w:r>
          </w:p>
          <w:p>
            <w:pPr>
              <w:snapToGrid w:val="false"/>
              <w:spacing w:before="0" w:after="0" w:line="240" w:lineRule="auto"/>
              <w:ind/>
              <w:jc w:val="left"/>
              <w:rPr>
                <w:rFonts w:ascii="微软雅黑" w:hAnsi="微软雅黑" w:eastAsia="微软雅黑"/>
                <w:i w:val="true"/>
                <w:iCs w:val="true"/>
                <w:color w:val="000000"/>
                <w:sz w:val="21"/>
                <w:szCs w:val="21"/>
              </w:rPr>
            </w:pPr>
            <w:r>
              <w:rPr>
                <w:rFonts w:ascii="微软雅黑" w:hAnsi="微软雅黑" w:eastAsia="微软雅黑"/>
                <w:i w:val="true"/>
                <w:iCs w:val="true"/>
                <w:color w:val="000000"/>
                <w:sz w:val="21"/>
                <w:szCs w:val="21"/>
              </w:rPr>
              <w:t xml:space="preserve">s </w:t>
            </w:r>
            <w:r>
              <w:rPr>
                <w:rFonts w:ascii="微软雅黑" w:hAnsi="微软雅黑" w:eastAsia="微软雅黑"/>
                <w:i w:val="true"/>
                <w:iCs w:val="true"/>
                <w:color w:val="000000"/>
                <w:sz w:val="21"/>
                <w:szCs w:val="21"/>
                <w:shd w:val="clear" w:fill="ffff00"/>
              </w:rPr>
              <w:t>c</w:t>
            </w:r>
            <w:r>
              <w:rPr>
                <w:rFonts w:ascii="微软雅黑" w:hAnsi="微软雅黑" w:eastAsia="微软雅黑"/>
                <w:i w:val="true"/>
                <w:iCs w:val="true"/>
                <w:color w:val="000000"/>
                <w:sz w:val="21"/>
                <w:szCs w:val="21"/>
              </w:rPr>
              <w:t xml:space="preserve"> = "utf-8"</w:t>
            </w:r>
          </w:p>
          <w:p>
            <w:pPr>
              <w:snapToGrid w:val="false"/>
              <w:spacing w:before="0" w:after="0" w:line="240" w:lineRule="auto"/>
              <w:ind/>
              <w:jc w:val="left"/>
              <w:rPr>
                <w:rFonts w:ascii="微软雅黑" w:hAnsi="微软雅黑" w:eastAsia="微软雅黑"/>
                <w:i w:val="true"/>
                <w:iCs w:val="true"/>
                <w:color w:val="000000"/>
                <w:sz w:val="21"/>
                <w:szCs w:val="21"/>
              </w:rPr>
            </w:pPr>
            <w:r>
              <w:rPr>
                <w:rFonts w:ascii="微软雅黑" w:hAnsi="微软雅黑" w:eastAsia="微软雅黑"/>
                <w:i w:val="true"/>
                <w:iCs w:val="true"/>
                <w:color w:val="000000"/>
                <w:sz w:val="21"/>
                <w:szCs w:val="21"/>
              </w:rPr>
              <w:t>/</w:t>
            </w:r>
            <w:r>
              <w:rPr>
                <w:rFonts w:ascii="微软雅黑" w:hAnsi="微软雅黑" w:eastAsia="微软雅黑"/>
                <w:i w:val="true"/>
                <w:iCs w:val="true"/>
                <w:color w:val="000000"/>
                <w:sz w:val="21"/>
                <w:szCs w:val="21"/>
              </w:rPr>
              <w:t>/给</w:t>
            </w:r>
            <w:r>
              <w:rPr>
                <w:rFonts w:ascii="微软雅黑" w:hAnsi="微软雅黑" w:eastAsia="微软雅黑"/>
                <w:i w:val="true"/>
                <w:iCs w:val="true"/>
                <w:color w:val="000000"/>
                <w:sz w:val="21"/>
                <w:szCs w:val="21"/>
                <w:shd w:val="clear" w:fill="ffff00"/>
              </w:rPr>
              <w:t>c</w:t>
            </w:r>
            <w:r>
              <w:rPr>
                <w:rFonts w:ascii="微软雅黑" w:hAnsi="微软雅黑" w:eastAsia="微软雅黑"/>
                <w:i w:val="true"/>
                <w:iCs w:val="true"/>
                <w:color w:val="000000"/>
                <w:sz w:val="21"/>
                <w:szCs w:val="21"/>
              </w:rPr>
              <w:t>赋值"utf-8"</w:t>
            </w:r>
          </w:p>
          <w:p>
            <w:pPr>
              <w:snapToGrid w:val="false"/>
              <w:spacing w:before="0" w:after="0" w:line="240" w:lineRule="auto"/>
              <w:ind/>
              <w:jc w:val="left"/>
              <w:rPr>
                <w:rFonts w:ascii="微软雅黑" w:hAnsi="微软雅黑" w:eastAsia="微软雅黑"/>
                <w:i w:val="true"/>
                <w:iCs w:val="true"/>
                <w:color w:val="000000"/>
                <w:sz w:val="21"/>
                <w:szCs w:val="21"/>
              </w:rPr>
            </w:pPr>
            <w:r>
              <w:rPr>
                <w:rFonts w:ascii="微软雅黑" w:hAnsi="微软雅黑" w:eastAsia="微软雅黑"/>
                <w:i w:val="true"/>
                <w:iCs w:val="true"/>
                <w:color w:val="000000"/>
                <w:sz w:val="21"/>
                <w:szCs w:val="21"/>
                <w:u w:val="single"/>
              </w:rPr>
              <w:t>fw</w:t>
            </w:r>
            <w:r>
              <w:rPr>
                <w:rFonts w:ascii="微软雅黑" w:hAnsi="微软雅黑" w:eastAsia="微软雅黑"/>
                <w:i w:val="true"/>
                <w:iCs w:val="true"/>
                <w:color w:val="000000"/>
                <w:sz w:val="21"/>
                <w:szCs w:val="21"/>
              </w:rPr>
              <w:t>(</w:t>
            </w:r>
            <w:r>
              <w:rPr>
                <w:rFonts w:ascii="微软雅黑" w:hAnsi="微软雅黑" w:eastAsia="微软雅黑"/>
                <w:i w:val="true"/>
                <w:iCs w:val="true"/>
                <w:color w:val="000000"/>
                <w:sz w:val="21"/>
                <w:szCs w:val="21"/>
                <w:shd w:val="clear" w:fill="ffff00"/>
              </w:rPr>
              <w:t>a</w:t>
            </w:r>
            <w:r>
              <w:rPr>
                <w:rFonts w:ascii="微软雅黑" w:hAnsi="微软雅黑" w:eastAsia="微软雅黑"/>
                <w:i w:val="true"/>
                <w:iCs w:val="true"/>
                <w:color w:val="000000"/>
                <w:sz w:val="21"/>
                <w:szCs w:val="21"/>
              </w:rPr>
              <w:t xml:space="preserve">, </w:t>
            </w:r>
            <w:r>
              <w:rPr>
                <w:rFonts w:ascii="微软雅黑" w:hAnsi="微软雅黑" w:eastAsia="微软雅黑"/>
                <w:i w:val="true"/>
                <w:iCs w:val="true"/>
                <w:color w:val="000000"/>
                <w:sz w:val="21"/>
                <w:szCs w:val="21"/>
                <w:shd w:val="clear" w:fill="ffff00"/>
              </w:rPr>
              <w:t>b</w:t>
            </w:r>
            <w:r>
              <w:rPr>
                <w:rFonts w:ascii="微软雅黑" w:hAnsi="微软雅黑" w:eastAsia="微软雅黑"/>
                <w:i w:val="true"/>
                <w:iCs w:val="true"/>
                <w:color w:val="000000"/>
                <w:sz w:val="21"/>
                <w:szCs w:val="21"/>
              </w:rPr>
              <w:t xml:space="preserve">, </w:t>
            </w:r>
            <w:r>
              <w:rPr>
                <w:rFonts w:ascii="微软雅黑" w:hAnsi="微软雅黑" w:eastAsia="微软雅黑"/>
                <w:i w:val="true"/>
                <w:iCs w:val="true"/>
                <w:color w:val="000000"/>
                <w:sz w:val="21"/>
                <w:szCs w:val="21"/>
                <w:shd w:val="clear" w:fill="ffff00"/>
              </w:rPr>
              <w:t>c</w:t>
            </w:r>
            <w:r>
              <w:rPr>
                <w:rFonts w:ascii="微软雅黑" w:hAnsi="微软雅黑" w:eastAsia="微软雅黑"/>
                <w:i w:val="true"/>
                <w:iCs w:val="true"/>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i w:val="true"/>
                <w:iCs w:val="true"/>
                <w:color w:val="000000"/>
                <w:sz w:val="21"/>
                <w:szCs w:val="21"/>
              </w:rPr>
              <w:t>//将文本</w:t>
            </w:r>
            <w:r>
              <w:rPr>
                <w:rFonts w:ascii="微软雅黑" w:hAnsi="微软雅黑" w:eastAsia="微软雅黑"/>
                <w:i w:val="true"/>
                <w:iCs w:val="true"/>
                <w:color w:val="000000"/>
                <w:sz w:val="21"/>
                <w:szCs w:val="21"/>
                <w:shd w:val="clear" w:fill="ffff00"/>
              </w:rPr>
              <w:t>b</w:t>
            </w:r>
            <w:r>
              <w:rPr>
                <w:rFonts w:ascii="微软雅黑" w:hAnsi="微软雅黑" w:eastAsia="微软雅黑"/>
                <w:i w:val="true"/>
                <w:iCs w:val="true"/>
                <w:color w:val="000000"/>
                <w:sz w:val="21"/>
                <w:szCs w:val="21"/>
              </w:rPr>
              <w:t>数据以</w:t>
            </w:r>
            <w:r>
              <w:rPr>
                <w:rFonts w:ascii="微软雅黑" w:hAnsi="微软雅黑" w:eastAsia="微软雅黑"/>
                <w:i w:val="true"/>
                <w:iCs w:val="true"/>
                <w:color w:val="000000"/>
                <w:sz w:val="21"/>
                <w:szCs w:val="21"/>
                <w:shd w:val="clear" w:fill="ffff00"/>
              </w:rPr>
              <w:t>c</w:t>
            </w:r>
            <w:r>
              <w:rPr>
                <w:rFonts w:ascii="微软雅黑" w:hAnsi="微软雅黑" w:eastAsia="微软雅黑"/>
                <w:i w:val="true"/>
                <w:iCs w:val="true"/>
                <w:color w:val="000000"/>
                <w:sz w:val="21"/>
                <w:szCs w:val="21"/>
                <w:shd w:val="clear" w:fill="ffffff"/>
              </w:rPr>
              <w:t>编码</w:t>
            </w:r>
            <w:r>
              <w:rPr>
                <w:rFonts w:ascii="微软雅黑" w:hAnsi="微软雅黑" w:eastAsia="微软雅黑"/>
                <w:i w:val="true"/>
                <w:iCs w:val="true"/>
                <w:color w:val="000000"/>
                <w:sz w:val="21"/>
                <w:szCs w:val="21"/>
              </w:rPr>
              <w:t>写入至SD卡根目录的文件里面</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接下来说说</w:t>
      </w:r>
      <w:r>
        <w:rPr>
          <w:rFonts w:ascii="微软雅黑" w:hAnsi="微软雅黑" w:eastAsia="微软雅黑"/>
          <w:i w:val="true"/>
          <w:iCs w:val="true"/>
          <w:color w:val="000000"/>
          <w:sz w:val="21"/>
          <w:szCs w:val="21"/>
          <w:u w:val="single"/>
        </w:rPr>
        <w:t>fe()</w:t>
      </w:r>
      <w:r>
        <w:rPr>
          <w:rFonts w:ascii="微软雅黑" w:hAnsi="微软雅黑" w:eastAsia="微软雅黑"/>
          <w:color w:val="000000"/>
          <w:sz w:val="21"/>
          <w:szCs w:val="21"/>
        </w:rPr>
        <w:t xml:space="preserve"> ,它是用来判断文件是否存在的,这个代码就两个参数,一个是输入的,一个是输出的,这第一个输入的是要判断是否存在的文件所在路径加上文件名(文本型),这第二个参数是输出的判断结果,类型是布尔型(false或true)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注:</w:t>
      </w:r>
      <w:r>
        <w:rPr>
          <w:rFonts w:ascii="微软雅黑" w:hAnsi="微软雅黑" w:eastAsia="微软雅黑"/>
          <w:color w:val="000000"/>
          <w:sz w:val="21"/>
          <w:szCs w:val="21"/>
        </w:rPr>
        <w:t>false为不存在,true为存在</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实例:</w:t>
      </w:r>
    </w:p>
    <w:tbl>
      <w:tblPr>
        <w:tblStyle w:val="a7"/>
        <w:tblW w:w="0" w:type="auto"/>
        <w:tblInd w:w="0"/>
        <w:tblLayout w:type="fixed"/>
        <w:tblCellMar>
          <w:top w:w="120"/>
          <w:left w:w="60"/>
          <w:bottom w:w="120"/>
          <w:right w:w="60"/>
        </w:tblCellMar>
        <w:tblLook w:firstRow="1" w:lastRow="0" w:firstColumn="1" w:lastColumn="0" w:noHBand="0" w:noVBand="1" w:val="04A0"/>
      </w:tblPr>
      <w:tblGrid>
        <w:gridCol w:w="10185"/>
      </w:tblGrid>
      <w:tr>
        <w:trPr>
          <w:trHeight w:val="480" w:hRule="atLeast"/>
        </w:trPr>
        <w:tc>
          <w:tcPr>
            <w:tcW w:w="101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s </w:t>
            </w:r>
            <w:r>
              <w:rPr>
                <w:rFonts w:ascii="微软雅黑" w:hAnsi="微软雅黑" w:eastAsia="微软雅黑"/>
                <w:color w:val="000000"/>
                <w:sz w:val="21"/>
                <w:szCs w:val="21"/>
                <w:shd w:val="clear" w:fill="ffff00"/>
              </w:rPr>
              <w:t>a</w:t>
            </w:r>
            <w:r>
              <w:rPr>
                <w:rFonts w:ascii="微软雅黑" w:hAnsi="微软雅黑" w:eastAsia="微软雅黑"/>
                <w:color w:val="000000"/>
                <w:sz w:val="21"/>
                <w:szCs w:val="21"/>
              </w:rPr>
              <w:t xml:space="preserve"> = "%abc.zip"</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//给</w:t>
            </w:r>
            <w:r>
              <w:rPr>
                <w:rFonts w:ascii="微软雅黑" w:hAnsi="微软雅黑" w:eastAsia="微软雅黑"/>
                <w:color w:val="000000"/>
                <w:sz w:val="21"/>
                <w:szCs w:val="21"/>
                <w:shd w:val="clear" w:fill="ffff00"/>
              </w:rPr>
              <w:t>a</w:t>
            </w:r>
            <w:r>
              <w:rPr>
                <w:rFonts w:ascii="微软雅黑" w:hAnsi="微软雅黑" w:eastAsia="微软雅黑"/>
                <w:color w:val="000000"/>
                <w:sz w:val="21"/>
                <w:szCs w:val="21"/>
                <w:shd w:val="clear" w:fill="ffffff"/>
              </w:rPr>
              <w:t>赋值</w:t>
            </w:r>
            <w:r>
              <w:rPr>
                <w:rFonts w:ascii="微软雅黑" w:hAnsi="微软雅黑" w:eastAsia="微软雅黑"/>
                <w:color w:val="000000"/>
                <w:sz w:val="21"/>
                <w:szCs w:val="21"/>
              </w:rPr>
              <w:t>"%abc.zip"</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u w:val="single"/>
              </w:rPr>
              <w:t>fe</w:t>
            </w:r>
            <w:r>
              <w:rPr>
                <w:rFonts w:ascii="微软雅黑" w:hAnsi="微软雅黑" w:eastAsia="微软雅黑"/>
                <w:color w:val="000000"/>
                <w:sz w:val="21"/>
                <w:szCs w:val="21"/>
                <w:shd w:val="clear" w:fill="ffff00"/>
              </w:rPr>
              <w:t>(a</w:t>
            </w:r>
            <w:r>
              <w:rPr>
                <w:rFonts w:ascii="微软雅黑" w:hAnsi="微软雅黑" w:eastAsia="微软雅黑"/>
                <w:color w:val="000000"/>
                <w:sz w:val="21"/>
                <w:szCs w:val="21"/>
              </w:rPr>
              <w:t xml:space="preserve">, </w:t>
            </w:r>
            <w:r>
              <w:rPr>
                <w:rFonts w:ascii="微软雅黑" w:hAnsi="微软雅黑" w:eastAsia="微软雅黑"/>
                <w:color w:val="000000"/>
                <w:sz w:val="21"/>
                <w:szCs w:val="21"/>
                <w:shd w:val="clear" w:fill="ffff00"/>
              </w:rPr>
              <w:t>b</w:t>
            </w:r>
            <w:r>
              <w:rPr>
                <w:rFonts w:ascii="微软雅黑" w:hAnsi="微软雅黑" w:eastAsia="微软雅黑"/>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//判断SD卡跟目录上是否存在名为</w:t>
            </w:r>
            <w:r>
              <w:rPr>
                <w:rFonts w:ascii="微软雅黑" w:hAnsi="微软雅黑" w:eastAsia="微软雅黑"/>
                <w:color w:val="000000"/>
                <w:sz w:val="21"/>
                <w:szCs w:val="21"/>
              </w:rPr>
              <w:t>abc.zip的文件,并获得结果</w:t>
            </w:r>
            <w:r>
              <w:rPr>
                <w:rFonts w:ascii="微软雅黑" w:hAnsi="微软雅黑" w:eastAsia="微软雅黑"/>
                <w:color w:val="000000"/>
                <w:sz w:val="21"/>
                <w:szCs w:val="21"/>
                <w:shd w:val="clear" w:fill="ffff00"/>
              </w:rPr>
              <w:t>b</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tw(</w:t>
            </w:r>
            <w:r>
              <w:rPr>
                <w:rFonts w:ascii="微软雅黑" w:hAnsi="微软雅黑" w:eastAsia="微软雅黑"/>
                <w:color w:val="000000"/>
                <w:sz w:val="21"/>
                <w:szCs w:val="21"/>
                <w:shd w:val="clear" w:fill="ffff00"/>
              </w:rPr>
              <w:t>b</w:t>
            </w:r>
            <w:r>
              <w:rPr>
                <w:rFonts w:ascii="微软雅黑" w:hAnsi="微软雅黑" w:eastAsia="微软雅黑"/>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//把判断结果</w:t>
            </w:r>
            <w:r>
              <w:rPr>
                <w:rFonts w:ascii="微软雅黑" w:hAnsi="微软雅黑" w:eastAsia="微软雅黑"/>
                <w:color w:val="000000"/>
                <w:sz w:val="21"/>
                <w:szCs w:val="21"/>
                <w:shd w:val="clear" w:fill="ffff00"/>
              </w:rPr>
              <w:t>b</w:t>
            </w:r>
            <w:r>
              <w:rPr>
                <w:rFonts w:ascii="微软雅黑" w:hAnsi="微软雅黑" w:eastAsia="微软雅黑"/>
                <w:color w:val="000000"/>
                <w:sz w:val="21"/>
                <w:szCs w:val="21"/>
              </w:rPr>
              <w:t>在界面上弹出</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sectPr w:rsidR="00C604EC">
      <w:pgSz w:w="11906" w:h="16838"/>
      <w:pgMar w:top="1200" w:right="900" w:bottom="1200" w:left="810" w:header="851" w:footer="992" w:gutter="0"/>
      <w:cols w:space="425"/>
      <w:docGrid w:type="lines" w:linePitch="312"/>
    </w:sectPr>
  </w:body>
</w:document>
</file>

<file path=word/comments.xml><?xml version="1.0" encoding="utf-8"?>
<w:comme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9">
    <w:name w:val="heading 9"/>
    <w:basedOn w:val="a"/>
    <w:next w:val="a"/>
    <w:uiPriority w:val="9"/>
    <w:unhideWhenUsed/>
    <w:qFormat/>
    <w:rsid w:val="001C768A"/>
    <w:pPr>
      <w:keepNext/>
      <w:keepLines/>
      <w:spacing w:before="240" w:after="64" w:line="319" w:lineRule="auto"/>
      <w:jc w:val="left"/>
      <w:outlineLvl w:val="8"/>
    </w:pPr>
    <w:rPr>
      <w:rFonts w:asciiTheme="majorHAnsi" w:hAnsiTheme="majorHAnsi" w:eastAsiaTheme="majorEastAsia" w:cstheme="majorBidi"/>
      <w:b/>
      <w:bCs/>
      <w:color w:val="#000000"/>
      <w:sz w:val="21"/>
      <w:szCs w:val="21"/>
    </w:rPr>
  </w:style>
  <w:style w:type="paragraph" w:styleId="heading8">
    <w:name w:val="heading 8"/>
    <w:basedOn w:val="a"/>
    <w:next w:val="a"/>
    <w:uiPriority w:val="9"/>
    <w:unhideWhenUsed/>
    <w:qFormat/>
    <w:rsid w:val="001C768A"/>
    <w:pPr>
      <w:keepNext/>
      <w:keepLines/>
      <w:spacing w:before="240" w:after="64" w:line="319" w:lineRule="auto"/>
      <w:jc w:val="left"/>
      <w:outlineLvl w:val="7"/>
    </w:pPr>
    <w:rPr>
      <w:rFonts w:asciiTheme="majorHAnsi" w:hAnsiTheme="majorHAnsi" w:eastAsiaTheme="majorEastAsia" w:cstheme="majorBidi"/>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 Target="media/document_image_rId11.png" Type="http://schemas.openxmlformats.org/officeDocument/2006/relationships/image"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