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1F509" w14:textId="48EE5A6C" w:rsidR="0069321D" w:rsidRPr="00315205" w:rsidRDefault="0069321D" w:rsidP="001E4056">
      <w:pPr>
        <w:pStyle w:val="21"/>
        <w:spacing w:before="163" w:after="163" w:line="360" w:lineRule="exact"/>
        <w:jc w:val="both"/>
        <w:rPr>
          <w:rFonts w:ascii="Times New Roman" w:hAnsi="Times New Roman" w:cs="Times New Roman"/>
          <w:b/>
          <w:bCs/>
        </w:rPr>
      </w:pPr>
      <w:bookmarkStart w:id="0" w:name="OLE_LINK274"/>
      <w:bookmarkStart w:id="1" w:name="OLE_LINK266"/>
      <w:bookmarkStart w:id="2" w:name="OLE_LINK260"/>
      <w:bookmarkStart w:id="3" w:name="OLE_LINK258"/>
      <w:bookmarkStart w:id="4" w:name="OLE_LINK414"/>
      <w:r w:rsidRPr="00315205">
        <w:rPr>
          <w:rFonts w:ascii="Times New Roman" w:hAnsi="Times New Roman" w:cs="Times New Roman"/>
          <w:b/>
          <w:bCs/>
        </w:rPr>
        <w:t>Study Information</w:t>
      </w:r>
    </w:p>
    <w:p w14:paraId="6434D760" w14:textId="3641AD4B" w:rsidR="009876EA" w:rsidRPr="00315205" w:rsidRDefault="009876EA" w:rsidP="001E4056">
      <w:pPr>
        <w:pStyle w:val="3"/>
        <w:spacing w:before="163" w:after="163" w:line="360" w:lineRule="exact"/>
        <w:jc w:val="both"/>
        <w:rPr>
          <w:rFonts w:ascii="Times New Roman" w:hAnsi="Times New Roman" w:cs="Times New Roman"/>
        </w:rPr>
      </w:pPr>
      <w:r w:rsidRPr="00315205">
        <w:rPr>
          <w:rFonts w:ascii="Times New Roman" w:hAnsi="Times New Roman" w:cs="Times New Roman"/>
        </w:rPr>
        <w:t>Title</w:t>
      </w:r>
    </w:p>
    <w:p w14:paraId="606787E2" w14:textId="1BB7B175" w:rsidR="00B12375" w:rsidRPr="00125913" w:rsidRDefault="00B12375" w:rsidP="001E4056">
      <w:pPr>
        <w:spacing w:line="360" w:lineRule="exact"/>
        <w:ind w:firstLine="480"/>
        <w:jc w:val="both"/>
        <w:rPr>
          <w:rFonts w:ascii="Times New Roman" w:hAnsi="Times New Roman" w:cs="Times New Roman"/>
        </w:rPr>
      </w:pPr>
      <w:bookmarkStart w:id="5" w:name="OLE_LINK284"/>
      <w:bookmarkStart w:id="6" w:name="OLE_LINK498"/>
      <w:r w:rsidRPr="00125913">
        <w:rPr>
          <w:rFonts w:ascii="Times New Roman" w:hAnsi="Times New Roman" w:cs="Times New Roman"/>
        </w:rPr>
        <w:t>Why do inhibitory control tasks show low correlations? A</w:t>
      </w:r>
      <w:bookmarkStart w:id="7" w:name="OLE_LINK413"/>
      <w:r w:rsidRPr="00125913">
        <w:rPr>
          <w:rFonts w:ascii="Times New Roman" w:hAnsi="Times New Roman" w:cs="Times New Roman"/>
        </w:rPr>
        <w:t xml:space="preserve"> preregistered</w:t>
      </w:r>
      <w:bookmarkEnd w:id="7"/>
      <w:r w:rsidRPr="00125913">
        <w:rPr>
          <w:rFonts w:ascii="Times New Roman" w:hAnsi="Times New Roman" w:cs="Times New Roman"/>
        </w:rPr>
        <w:t xml:space="preserve"> cross-site cognitive modeling study</w:t>
      </w:r>
    </w:p>
    <w:p w14:paraId="1912CECF" w14:textId="77777777" w:rsidR="009876EA" w:rsidRPr="00315205" w:rsidRDefault="009876EA" w:rsidP="001E4056">
      <w:pPr>
        <w:pStyle w:val="3"/>
        <w:spacing w:before="163" w:after="163" w:line="360" w:lineRule="exact"/>
        <w:jc w:val="both"/>
        <w:rPr>
          <w:rFonts w:ascii="Times New Roman" w:hAnsi="Times New Roman" w:cs="Times New Roman"/>
        </w:rPr>
      </w:pPr>
      <w:bookmarkStart w:id="8" w:name="OLE_LINK496"/>
      <w:bookmarkEnd w:id="5"/>
      <w:bookmarkEnd w:id="6"/>
      <w:r w:rsidRPr="00315205">
        <w:rPr>
          <w:rFonts w:ascii="Times New Roman" w:hAnsi="Times New Roman" w:cs="Times New Roman"/>
        </w:rPr>
        <w:t>Research Questions</w:t>
      </w:r>
    </w:p>
    <w:p w14:paraId="53A512B0" w14:textId="77777777" w:rsidR="00BC15D9" w:rsidRPr="00BC15D9" w:rsidRDefault="00BC15D9" w:rsidP="001E4056">
      <w:pPr>
        <w:numPr>
          <w:ilvl w:val="0"/>
          <w:numId w:val="1"/>
        </w:numPr>
        <w:spacing w:line="360" w:lineRule="exact"/>
        <w:ind w:left="0" w:firstLine="480"/>
        <w:jc w:val="both"/>
        <w:rPr>
          <w:rFonts w:ascii="Times New Roman" w:hAnsi="Times New Roman" w:cs="Times New Roman"/>
        </w:rPr>
      </w:pPr>
      <w:r w:rsidRPr="00BC15D9">
        <w:rPr>
          <w:rFonts w:ascii="Times New Roman" w:hAnsi="Times New Roman" w:cs="Times New Roman"/>
        </w:rPr>
        <w:t>Can cognitive parameters extracted through Hierarchical Drift Diffusion Modeling (HDDM) reveal consistent patterns across inhibitory control tasks and explain their characteristically low behavioral correlations?</w:t>
      </w:r>
    </w:p>
    <w:p w14:paraId="7ECABBD5" w14:textId="77777777" w:rsidR="00BC15D9" w:rsidRPr="00BC15D9" w:rsidRDefault="00BC15D9" w:rsidP="001E4056">
      <w:pPr>
        <w:numPr>
          <w:ilvl w:val="0"/>
          <w:numId w:val="1"/>
        </w:numPr>
        <w:spacing w:line="360" w:lineRule="exact"/>
        <w:ind w:left="0" w:firstLine="480"/>
        <w:jc w:val="both"/>
        <w:rPr>
          <w:rFonts w:ascii="Times New Roman" w:hAnsi="Times New Roman" w:cs="Times New Roman"/>
        </w:rPr>
      </w:pPr>
      <w:r w:rsidRPr="00BC15D9">
        <w:rPr>
          <w:rFonts w:ascii="Times New Roman" w:hAnsi="Times New Roman" w:cs="Times New Roman"/>
        </w:rPr>
        <w:t>Do interference inhibition tasks (</w:t>
      </w:r>
      <w:r w:rsidRPr="00BC15D9">
        <w:rPr>
          <w:rFonts w:ascii="Times New Roman" w:hAnsi="Times New Roman" w:cs="Times New Roman"/>
          <w:i/>
          <w:iCs/>
        </w:rPr>
        <w:t>Stroop</w:t>
      </w:r>
      <w:r w:rsidRPr="00BC15D9">
        <w:rPr>
          <w:rFonts w:ascii="Times New Roman" w:hAnsi="Times New Roman" w:cs="Times New Roman"/>
        </w:rPr>
        <w:t xml:space="preserve">, </w:t>
      </w:r>
      <w:r w:rsidRPr="00BC15D9">
        <w:rPr>
          <w:rFonts w:ascii="Times New Roman" w:hAnsi="Times New Roman" w:cs="Times New Roman"/>
          <w:i/>
          <w:iCs/>
        </w:rPr>
        <w:t>Flanker</w:t>
      </w:r>
      <w:r w:rsidRPr="00BC15D9">
        <w:rPr>
          <w:rFonts w:ascii="Times New Roman" w:hAnsi="Times New Roman" w:cs="Times New Roman"/>
        </w:rPr>
        <w:t xml:space="preserve">, </w:t>
      </w:r>
      <w:r w:rsidRPr="00BC15D9">
        <w:rPr>
          <w:rFonts w:ascii="Times New Roman" w:hAnsi="Times New Roman" w:cs="Times New Roman"/>
          <w:i/>
          <w:iCs/>
        </w:rPr>
        <w:t>Simon</w:t>
      </w:r>
      <w:r w:rsidRPr="00BC15D9">
        <w:rPr>
          <w:rFonts w:ascii="Times New Roman" w:hAnsi="Times New Roman" w:cs="Times New Roman"/>
        </w:rPr>
        <w:t>) and response inhibition tasks (</w:t>
      </w:r>
      <w:r w:rsidRPr="00BC15D9">
        <w:rPr>
          <w:rFonts w:ascii="Times New Roman" w:hAnsi="Times New Roman" w:cs="Times New Roman"/>
          <w:i/>
          <w:iCs/>
        </w:rPr>
        <w:t>Go/No-Go</w:t>
      </w:r>
      <w:r w:rsidRPr="00BC15D9">
        <w:rPr>
          <w:rFonts w:ascii="Times New Roman" w:hAnsi="Times New Roman" w:cs="Times New Roman"/>
        </w:rPr>
        <w:t xml:space="preserve">, </w:t>
      </w:r>
      <w:r w:rsidRPr="00BC15D9">
        <w:rPr>
          <w:rFonts w:ascii="Times New Roman" w:hAnsi="Times New Roman" w:cs="Times New Roman"/>
          <w:i/>
          <w:iCs/>
        </w:rPr>
        <w:t>Stop-Signal</w:t>
      </w:r>
      <w:r w:rsidRPr="00BC15D9">
        <w:rPr>
          <w:rFonts w:ascii="Times New Roman" w:hAnsi="Times New Roman" w:cs="Times New Roman"/>
        </w:rPr>
        <w:t xml:space="preserve">, </w:t>
      </w:r>
      <w:r w:rsidRPr="00BC15D9">
        <w:rPr>
          <w:rFonts w:ascii="Times New Roman" w:hAnsi="Times New Roman" w:cs="Times New Roman"/>
          <w:i/>
          <w:iCs/>
        </w:rPr>
        <w:t>Antisaccade</w:t>
      </w:r>
      <w:r w:rsidRPr="00BC15D9">
        <w:rPr>
          <w:rFonts w:ascii="Times New Roman" w:hAnsi="Times New Roman" w:cs="Times New Roman"/>
        </w:rPr>
        <w:t>) reflect distinct subcomponents of inhibitory control?</w:t>
      </w:r>
    </w:p>
    <w:p w14:paraId="4294C8AC" w14:textId="77777777" w:rsidR="00BC15D9" w:rsidRPr="00BC15D9" w:rsidRDefault="00BC15D9" w:rsidP="001E4056">
      <w:pPr>
        <w:numPr>
          <w:ilvl w:val="0"/>
          <w:numId w:val="1"/>
        </w:numPr>
        <w:spacing w:line="360" w:lineRule="exact"/>
        <w:ind w:left="0" w:firstLine="480"/>
        <w:jc w:val="both"/>
        <w:rPr>
          <w:rFonts w:ascii="Times New Roman" w:hAnsi="Times New Roman" w:cs="Times New Roman"/>
        </w:rPr>
      </w:pPr>
      <w:r w:rsidRPr="00BC15D9">
        <w:rPr>
          <w:rFonts w:ascii="Times New Roman" w:hAnsi="Times New Roman" w:cs="Times New Roman"/>
        </w:rPr>
        <w:t>Can HDDM parameters uncover latent relationships between tasks that traditional behavioral measures fail to detect?</w:t>
      </w:r>
    </w:p>
    <w:p w14:paraId="1EAA2378" w14:textId="62C4ED68" w:rsidR="00BC15D9" w:rsidRPr="00BC15D9" w:rsidRDefault="00BC15D9" w:rsidP="001E4056">
      <w:pPr>
        <w:numPr>
          <w:ilvl w:val="0"/>
          <w:numId w:val="1"/>
        </w:numPr>
        <w:spacing w:line="360" w:lineRule="exact"/>
        <w:ind w:left="0" w:firstLine="480"/>
        <w:jc w:val="both"/>
        <w:rPr>
          <w:rFonts w:ascii="Times New Roman" w:hAnsi="Times New Roman" w:cs="Times New Roman"/>
        </w:rPr>
      </w:pPr>
      <w:r w:rsidRPr="00BC15D9">
        <w:rPr>
          <w:rFonts w:ascii="Times New Roman" w:hAnsi="Times New Roman" w:cs="Times New Roman"/>
        </w:rPr>
        <w:t xml:space="preserve">Will data </w:t>
      </w:r>
      <w:proofErr w:type="gramStart"/>
      <w:r w:rsidRPr="00BC15D9">
        <w:rPr>
          <w:rFonts w:ascii="Times New Roman" w:hAnsi="Times New Roman" w:cs="Times New Roman"/>
        </w:rPr>
        <w:t>collected</w:t>
      </w:r>
      <w:proofErr w:type="gramEnd"/>
      <w:r w:rsidRPr="00BC15D9">
        <w:rPr>
          <w:rFonts w:ascii="Times New Roman" w:hAnsi="Times New Roman" w:cs="Times New Roman"/>
        </w:rPr>
        <w:t xml:space="preserve"> from two independent research sites demonstrate similar parameter patterns, establishing the reproducibility of our findings?</w:t>
      </w:r>
    </w:p>
    <w:p w14:paraId="3D76FA65" w14:textId="77777777" w:rsidR="009876EA" w:rsidRPr="00315205" w:rsidRDefault="009876EA" w:rsidP="001E4056">
      <w:pPr>
        <w:pStyle w:val="3"/>
        <w:spacing w:before="163" w:after="163" w:line="360" w:lineRule="exact"/>
        <w:jc w:val="both"/>
        <w:rPr>
          <w:rFonts w:ascii="Times New Roman" w:hAnsi="Times New Roman" w:cs="Times New Roman"/>
        </w:rPr>
      </w:pPr>
      <w:r w:rsidRPr="00315205">
        <w:rPr>
          <w:rFonts w:ascii="Times New Roman" w:hAnsi="Times New Roman" w:cs="Times New Roman"/>
        </w:rPr>
        <w:t>Hypotheses</w:t>
      </w:r>
    </w:p>
    <w:p w14:paraId="1E9F1847" w14:textId="77777777" w:rsidR="00CF39C4" w:rsidRPr="00CF39C4" w:rsidRDefault="00CF39C4" w:rsidP="001E4056">
      <w:pPr>
        <w:spacing w:line="360" w:lineRule="exact"/>
        <w:ind w:firstLine="489"/>
        <w:jc w:val="both"/>
        <w:rPr>
          <w:rFonts w:ascii="Times New Roman" w:hAnsi="Times New Roman" w:cs="Times New Roman"/>
        </w:rPr>
      </w:pPr>
      <w:r w:rsidRPr="00CF39C4">
        <w:rPr>
          <w:rFonts w:ascii="Times New Roman" w:hAnsi="Times New Roman" w:cs="Times New Roman"/>
          <w:b/>
          <w:bCs/>
        </w:rPr>
        <w:t>H1:</w:t>
      </w:r>
      <w:r w:rsidRPr="00CF39C4">
        <w:rPr>
          <w:rFonts w:ascii="Times New Roman" w:hAnsi="Times New Roman" w:cs="Times New Roman"/>
        </w:rPr>
        <w:t xml:space="preserve"> HDDM parameters will demonstrate stronger correlations within task categories (among interference inhibition tasks; among response inhibition tasks) than between categories, with within-category correlations exceeding between-category correlations by at least 0.15.</w:t>
      </w:r>
    </w:p>
    <w:p w14:paraId="587315DC" w14:textId="77777777" w:rsidR="00CF39C4" w:rsidRPr="00CF39C4" w:rsidRDefault="00CF39C4" w:rsidP="001E4056">
      <w:pPr>
        <w:spacing w:line="360" w:lineRule="exact"/>
        <w:ind w:firstLine="489"/>
        <w:jc w:val="both"/>
        <w:rPr>
          <w:rFonts w:ascii="Times New Roman" w:hAnsi="Times New Roman" w:cs="Times New Roman"/>
        </w:rPr>
      </w:pPr>
      <w:r w:rsidRPr="00CF39C4">
        <w:rPr>
          <w:rFonts w:ascii="Times New Roman" w:hAnsi="Times New Roman" w:cs="Times New Roman"/>
          <w:b/>
          <w:bCs/>
        </w:rPr>
        <w:t>H2:</w:t>
      </w:r>
      <w:r w:rsidRPr="00CF39C4">
        <w:rPr>
          <w:rFonts w:ascii="Times New Roman" w:hAnsi="Times New Roman" w:cs="Times New Roman"/>
        </w:rPr>
        <w:t xml:space="preserve"> The drift rate parameter (</w:t>
      </w:r>
      <w:r w:rsidRPr="00CF39C4">
        <w:rPr>
          <w:rFonts w:ascii="Times New Roman" w:hAnsi="Times New Roman" w:cs="Times New Roman"/>
          <w:i/>
          <w:iCs/>
        </w:rPr>
        <w:t>v</w:t>
      </w:r>
      <w:r w:rsidRPr="00CF39C4">
        <w:rPr>
          <w:rFonts w:ascii="Times New Roman" w:hAnsi="Times New Roman" w:cs="Times New Roman"/>
        </w:rPr>
        <w:t>) will show positive correlations across all six inhibitory tasks (</w:t>
      </w:r>
      <w:r w:rsidRPr="00CF39C4">
        <w:rPr>
          <w:rFonts w:ascii="Times New Roman" w:hAnsi="Times New Roman" w:cs="Times New Roman"/>
          <w:i/>
          <w:iCs/>
        </w:rPr>
        <w:t>r</w:t>
      </w:r>
      <w:r w:rsidRPr="00CF39C4">
        <w:rPr>
          <w:rFonts w:ascii="Times New Roman" w:hAnsi="Times New Roman" w:cs="Times New Roman"/>
        </w:rPr>
        <w:t xml:space="preserve"> &gt; 0.30, </w:t>
      </w:r>
      <w:r w:rsidRPr="00CF39C4">
        <w:rPr>
          <w:rFonts w:ascii="Times New Roman" w:hAnsi="Times New Roman" w:cs="Times New Roman"/>
          <w:i/>
          <w:iCs/>
        </w:rPr>
        <w:t>p</w:t>
      </w:r>
      <w:r w:rsidRPr="00CF39C4">
        <w:rPr>
          <w:rFonts w:ascii="Times New Roman" w:hAnsi="Times New Roman" w:cs="Times New Roman"/>
        </w:rPr>
        <w:t xml:space="preserve"> &lt; .05), reflecting shared inhibitory control efficiency.</w:t>
      </w:r>
    </w:p>
    <w:p w14:paraId="521A905B" w14:textId="77777777" w:rsidR="00CF39C4" w:rsidRPr="00CF39C4" w:rsidRDefault="00CF39C4" w:rsidP="001E4056">
      <w:pPr>
        <w:spacing w:line="360" w:lineRule="exact"/>
        <w:ind w:firstLine="489"/>
        <w:jc w:val="both"/>
        <w:rPr>
          <w:rFonts w:ascii="Times New Roman" w:hAnsi="Times New Roman" w:cs="Times New Roman"/>
        </w:rPr>
      </w:pPr>
      <w:r w:rsidRPr="00CF39C4">
        <w:rPr>
          <w:rFonts w:ascii="Times New Roman" w:hAnsi="Times New Roman" w:cs="Times New Roman"/>
          <w:b/>
          <w:bCs/>
        </w:rPr>
        <w:t>H3:</w:t>
      </w:r>
      <w:r w:rsidRPr="00CF39C4">
        <w:rPr>
          <w:rFonts w:ascii="Times New Roman" w:hAnsi="Times New Roman" w:cs="Times New Roman"/>
        </w:rPr>
        <w:t xml:space="preserve"> The boundary separation parameter (</w:t>
      </w:r>
      <w:r w:rsidRPr="00CF39C4">
        <w:rPr>
          <w:rFonts w:ascii="Times New Roman" w:hAnsi="Times New Roman" w:cs="Times New Roman"/>
          <w:i/>
          <w:iCs/>
        </w:rPr>
        <w:t>a</w:t>
      </w:r>
      <w:r w:rsidRPr="00CF39C4">
        <w:rPr>
          <w:rFonts w:ascii="Times New Roman" w:hAnsi="Times New Roman" w:cs="Times New Roman"/>
        </w:rPr>
        <w:t>) will exhibit task-specific patterns with low inter-task correlations (</w:t>
      </w:r>
      <w:r w:rsidRPr="00CF39C4">
        <w:rPr>
          <w:rFonts w:ascii="Times New Roman" w:hAnsi="Times New Roman" w:cs="Times New Roman"/>
          <w:i/>
          <w:iCs/>
        </w:rPr>
        <w:t>r</w:t>
      </w:r>
      <w:r w:rsidRPr="00CF39C4">
        <w:rPr>
          <w:rFonts w:ascii="Times New Roman" w:hAnsi="Times New Roman" w:cs="Times New Roman"/>
        </w:rPr>
        <w:t xml:space="preserve"> &lt; 0.20), reflecting different speed-accuracy trade-off strategies.</w:t>
      </w:r>
    </w:p>
    <w:p w14:paraId="6020E16D" w14:textId="77777777" w:rsidR="00CF39C4" w:rsidRPr="00CF39C4" w:rsidRDefault="00CF39C4" w:rsidP="001E4056">
      <w:pPr>
        <w:spacing w:line="360" w:lineRule="exact"/>
        <w:ind w:firstLine="489"/>
        <w:jc w:val="both"/>
        <w:rPr>
          <w:rFonts w:ascii="Times New Roman" w:hAnsi="Times New Roman" w:cs="Times New Roman"/>
        </w:rPr>
      </w:pPr>
      <w:r w:rsidRPr="00CF39C4">
        <w:rPr>
          <w:rFonts w:ascii="Times New Roman" w:hAnsi="Times New Roman" w:cs="Times New Roman"/>
          <w:b/>
          <w:bCs/>
        </w:rPr>
        <w:t>H4:</w:t>
      </w:r>
      <w:r w:rsidRPr="00CF39C4">
        <w:rPr>
          <w:rFonts w:ascii="Times New Roman" w:hAnsi="Times New Roman" w:cs="Times New Roman"/>
        </w:rPr>
        <w:t xml:space="preserve"> The non-decision time parameter (</w:t>
      </w:r>
      <w:r w:rsidRPr="00CF39C4">
        <w:rPr>
          <w:rFonts w:ascii="Times New Roman" w:hAnsi="Times New Roman" w:cs="Times New Roman"/>
          <w:i/>
          <w:iCs/>
        </w:rPr>
        <w:t>t</w:t>
      </w:r>
      <w:r w:rsidRPr="00CF39C4">
        <w:rPr>
          <w:rFonts w:ascii="Times New Roman" w:hAnsi="Times New Roman" w:cs="Times New Roman"/>
        </w:rPr>
        <w:t xml:space="preserve">) will demonstrate moderate positive correlations across all tasks (0.20 &lt; </w:t>
      </w:r>
      <w:r w:rsidRPr="00CF39C4">
        <w:rPr>
          <w:rFonts w:ascii="Times New Roman" w:hAnsi="Times New Roman" w:cs="Times New Roman"/>
          <w:i/>
          <w:iCs/>
        </w:rPr>
        <w:t>r</w:t>
      </w:r>
      <w:r w:rsidRPr="00CF39C4">
        <w:rPr>
          <w:rFonts w:ascii="Times New Roman" w:hAnsi="Times New Roman" w:cs="Times New Roman"/>
        </w:rPr>
        <w:t xml:space="preserve"> &lt; 0.40), reflecting basic perceptual-motor processing speed.</w:t>
      </w:r>
    </w:p>
    <w:p w14:paraId="21D33A76" w14:textId="4EE8DCED" w:rsidR="00CF39C4" w:rsidRPr="00CF39C4" w:rsidRDefault="00CF39C4" w:rsidP="001E4056">
      <w:pPr>
        <w:spacing w:line="360" w:lineRule="exact"/>
        <w:ind w:firstLine="489"/>
        <w:jc w:val="both"/>
        <w:rPr>
          <w:rFonts w:ascii="Times New Roman" w:hAnsi="Times New Roman" w:cs="Times New Roman"/>
        </w:rPr>
      </w:pPr>
      <w:r w:rsidRPr="00CF39C4">
        <w:rPr>
          <w:rFonts w:ascii="Times New Roman" w:hAnsi="Times New Roman" w:cs="Times New Roman"/>
          <w:b/>
          <w:bCs/>
        </w:rPr>
        <w:t>H5:</w:t>
      </w:r>
      <w:r w:rsidRPr="00CF39C4">
        <w:rPr>
          <w:rFonts w:ascii="Times New Roman" w:hAnsi="Times New Roman" w:cs="Times New Roman"/>
        </w:rPr>
        <w:t xml:space="preserve"> The two independent research sites will yield similar parameter correlation patterns, with correlation coefficient differences below 0.15 (tested via Fisher's </w:t>
      </w:r>
      <w:r w:rsidRPr="00CF39C4">
        <w:rPr>
          <w:rFonts w:ascii="Times New Roman" w:hAnsi="Times New Roman" w:cs="Times New Roman"/>
          <w:i/>
          <w:iCs/>
        </w:rPr>
        <w:t>z</w:t>
      </w:r>
      <w:r w:rsidRPr="00CF39C4">
        <w:rPr>
          <w:rFonts w:ascii="Times New Roman" w:hAnsi="Times New Roman" w:cs="Times New Roman"/>
        </w:rPr>
        <w:t xml:space="preserve"> transformation).</w:t>
      </w:r>
    </w:p>
    <w:p w14:paraId="3C598167" w14:textId="77777777" w:rsidR="009876EA" w:rsidRPr="00315205" w:rsidRDefault="009876EA" w:rsidP="001E4056">
      <w:pPr>
        <w:pStyle w:val="3"/>
        <w:spacing w:before="163" w:after="163" w:line="360" w:lineRule="exact"/>
        <w:jc w:val="both"/>
        <w:rPr>
          <w:rFonts w:ascii="Times New Roman" w:hAnsi="Times New Roman" w:cs="Times New Roman"/>
        </w:rPr>
      </w:pPr>
      <w:r w:rsidRPr="00315205">
        <w:rPr>
          <w:rFonts w:ascii="Times New Roman" w:hAnsi="Times New Roman" w:cs="Times New Roman"/>
        </w:rPr>
        <w:t>Sampling Plan</w:t>
      </w:r>
    </w:p>
    <w:p w14:paraId="50C621B0"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Existing Data</w:t>
      </w:r>
    </w:p>
    <w:p w14:paraId="5B9DFC3E" w14:textId="757E6976" w:rsidR="00492401" w:rsidRPr="00315205" w:rsidRDefault="00492401" w:rsidP="001E4056">
      <w:pPr>
        <w:spacing w:line="360" w:lineRule="exact"/>
        <w:ind w:firstLine="480"/>
        <w:jc w:val="both"/>
        <w:rPr>
          <w:rFonts w:ascii="Times New Roman" w:hAnsi="Times New Roman" w:cs="Times New Roman"/>
        </w:rPr>
      </w:pPr>
      <w:r w:rsidRPr="00492401">
        <w:rPr>
          <w:rFonts w:ascii="Times New Roman" w:hAnsi="Times New Roman" w:cs="Times New Roman"/>
        </w:rPr>
        <w:t>Registration prior to creation of data.</w:t>
      </w:r>
    </w:p>
    <w:p w14:paraId="1A1E155E"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lastRenderedPageBreak/>
        <w:t>Explanation of existing data</w:t>
      </w:r>
    </w:p>
    <w:p w14:paraId="213F6BF1" w14:textId="0A13ABC1" w:rsidR="00492401" w:rsidRPr="00315205" w:rsidRDefault="00492401" w:rsidP="001E4056">
      <w:pPr>
        <w:spacing w:line="360" w:lineRule="exact"/>
        <w:ind w:firstLine="480"/>
        <w:jc w:val="both"/>
        <w:rPr>
          <w:rFonts w:ascii="Times New Roman" w:hAnsi="Times New Roman" w:cs="Times New Roman"/>
        </w:rPr>
      </w:pPr>
      <w:r w:rsidRPr="00492401">
        <w:rPr>
          <w:rFonts w:ascii="Times New Roman" w:hAnsi="Times New Roman" w:cs="Times New Roman"/>
        </w:rPr>
        <w:t>No data have been collected at the time of preregistration.</w:t>
      </w:r>
    </w:p>
    <w:p w14:paraId="506AC712"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Data collection procedures</w:t>
      </w:r>
    </w:p>
    <w:p w14:paraId="6FEF819D" w14:textId="7B2E4F27" w:rsidR="002A186E" w:rsidRPr="002A186E" w:rsidRDefault="002A186E" w:rsidP="001E4056">
      <w:pPr>
        <w:spacing w:line="360" w:lineRule="exact"/>
        <w:ind w:firstLine="480"/>
        <w:jc w:val="both"/>
        <w:rPr>
          <w:rFonts w:ascii="Times New Roman" w:hAnsi="Times New Roman" w:cs="Times New Roman"/>
        </w:rPr>
      </w:pPr>
      <w:r w:rsidRPr="002A186E">
        <w:rPr>
          <w:rFonts w:ascii="Times New Roman" w:hAnsi="Times New Roman" w:cs="Times New Roman"/>
        </w:rPr>
        <w:t>Participants will be recruited through university bulletin boards and online platforms at two independent research sites: Site A (Northwest Normal University) and Site B (Gansu Medical College). The study protocol has been approved by the Research Ethics Committee of Northwest Normal University (Approval No: NWNU20251008). Participants will receive 60 RMB compensation or equivalent course credit. All participants will provide written informed consent before participation.</w:t>
      </w:r>
    </w:p>
    <w:p w14:paraId="4495C094" w14:textId="77777777" w:rsidR="00310018" w:rsidRPr="00315205" w:rsidRDefault="00310018"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Inclusion criteria:</w:t>
      </w:r>
    </w:p>
    <w:p w14:paraId="39F1CD2C" w14:textId="77777777" w:rsidR="006708BE" w:rsidRPr="006708BE" w:rsidRDefault="006708BE" w:rsidP="001E4056">
      <w:pPr>
        <w:numPr>
          <w:ilvl w:val="0"/>
          <w:numId w:val="2"/>
        </w:numPr>
        <w:spacing w:line="360" w:lineRule="exact"/>
        <w:ind w:left="0" w:firstLine="480"/>
        <w:jc w:val="both"/>
        <w:rPr>
          <w:rFonts w:ascii="Times New Roman" w:hAnsi="Times New Roman" w:cs="Times New Roman"/>
        </w:rPr>
      </w:pPr>
      <w:bookmarkStart w:id="9" w:name="OLE_LINK505"/>
      <w:r w:rsidRPr="006708BE">
        <w:rPr>
          <w:rFonts w:ascii="Times New Roman" w:hAnsi="Times New Roman" w:cs="Times New Roman"/>
        </w:rPr>
        <w:t>Age 18-30 years</w:t>
      </w:r>
    </w:p>
    <w:bookmarkEnd w:id="9"/>
    <w:p w14:paraId="0C58F431" w14:textId="77777777" w:rsidR="006708BE" w:rsidRPr="006708BE" w:rsidRDefault="006708BE" w:rsidP="001E4056">
      <w:pPr>
        <w:numPr>
          <w:ilvl w:val="0"/>
          <w:numId w:val="2"/>
        </w:numPr>
        <w:spacing w:line="360" w:lineRule="exact"/>
        <w:ind w:left="0" w:firstLine="480"/>
        <w:jc w:val="both"/>
        <w:rPr>
          <w:rFonts w:ascii="Times New Roman" w:hAnsi="Times New Roman" w:cs="Times New Roman"/>
        </w:rPr>
      </w:pPr>
      <w:r w:rsidRPr="006708BE">
        <w:rPr>
          <w:rFonts w:ascii="Times New Roman" w:hAnsi="Times New Roman" w:cs="Times New Roman"/>
        </w:rPr>
        <w:t>Native Chinese speaker</w:t>
      </w:r>
    </w:p>
    <w:p w14:paraId="4B9CC228" w14:textId="77777777" w:rsidR="006708BE" w:rsidRPr="006708BE" w:rsidRDefault="006708BE" w:rsidP="001E4056">
      <w:pPr>
        <w:numPr>
          <w:ilvl w:val="0"/>
          <w:numId w:val="2"/>
        </w:numPr>
        <w:spacing w:line="360" w:lineRule="exact"/>
        <w:ind w:left="0" w:firstLine="480"/>
        <w:jc w:val="both"/>
        <w:rPr>
          <w:rFonts w:ascii="Times New Roman" w:hAnsi="Times New Roman" w:cs="Times New Roman"/>
        </w:rPr>
      </w:pPr>
      <w:r w:rsidRPr="006708BE">
        <w:rPr>
          <w:rFonts w:ascii="Times New Roman" w:hAnsi="Times New Roman" w:cs="Times New Roman"/>
        </w:rPr>
        <w:t>Normal or corrected-to-normal vision</w:t>
      </w:r>
    </w:p>
    <w:p w14:paraId="57D167E0" w14:textId="77777777" w:rsidR="006708BE" w:rsidRPr="006708BE" w:rsidRDefault="006708BE" w:rsidP="001E4056">
      <w:pPr>
        <w:numPr>
          <w:ilvl w:val="0"/>
          <w:numId w:val="2"/>
        </w:numPr>
        <w:spacing w:line="360" w:lineRule="exact"/>
        <w:ind w:left="0" w:firstLine="480"/>
        <w:jc w:val="both"/>
        <w:rPr>
          <w:rFonts w:ascii="Times New Roman" w:hAnsi="Times New Roman" w:cs="Times New Roman"/>
        </w:rPr>
      </w:pPr>
      <w:r w:rsidRPr="006708BE">
        <w:rPr>
          <w:rFonts w:ascii="Times New Roman" w:hAnsi="Times New Roman" w:cs="Times New Roman"/>
        </w:rPr>
        <w:t>No color blindness</w:t>
      </w:r>
    </w:p>
    <w:p w14:paraId="178AD312" w14:textId="77777777" w:rsidR="006708BE" w:rsidRPr="006708BE" w:rsidRDefault="006708BE" w:rsidP="001E4056">
      <w:pPr>
        <w:numPr>
          <w:ilvl w:val="0"/>
          <w:numId w:val="2"/>
        </w:numPr>
        <w:spacing w:line="360" w:lineRule="exact"/>
        <w:ind w:left="0" w:firstLine="480"/>
        <w:jc w:val="both"/>
        <w:rPr>
          <w:rFonts w:ascii="Times New Roman" w:hAnsi="Times New Roman" w:cs="Times New Roman"/>
        </w:rPr>
      </w:pPr>
      <w:r w:rsidRPr="006708BE">
        <w:rPr>
          <w:rFonts w:ascii="Times New Roman" w:hAnsi="Times New Roman" w:cs="Times New Roman"/>
        </w:rPr>
        <w:t>No history of neurological or psychiatric disorders</w:t>
      </w:r>
    </w:p>
    <w:p w14:paraId="6B3FDA07" w14:textId="2FB0BD89" w:rsidR="006708BE" w:rsidRPr="006708BE" w:rsidRDefault="006708BE" w:rsidP="001E4056">
      <w:pPr>
        <w:numPr>
          <w:ilvl w:val="0"/>
          <w:numId w:val="2"/>
        </w:numPr>
        <w:spacing w:line="360" w:lineRule="exact"/>
        <w:ind w:left="0" w:firstLine="480"/>
        <w:jc w:val="both"/>
        <w:rPr>
          <w:rFonts w:ascii="Times New Roman" w:hAnsi="Times New Roman" w:cs="Times New Roman"/>
        </w:rPr>
      </w:pPr>
      <w:r w:rsidRPr="006708BE">
        <w:rPr>
          <w:rFonts w:ascii="Times New Roman" w:hAnsi="Times New Roman" w:cs="Times New Roman"/>
        </w:rPr>
        <w:t>No ADHD diagnosis</w:t>
      </w:r>
    </w:p>
    <w:p w14:paraId="70437A82"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Sample size</w:t>
      </w:r>
    </w:p>
    <w:p w14:paraId="4B27AEC9" w14:textId="1EEB85DC" w:rsidR="00B03BB6" w:rsidRPr="00B03BB6" w:rsidRDefault="00B03BB6" w:rsidP="001E4056">
      <w:pPr>
        <w:spacing w:line="360" w:lineRule="exact"/>
        <w:ind w:firstLine="480"/>
        <w:jc w:val="both"/>
        <w:rPr>
          <w:rFonts w:ascii="Times New Roman" w:hAnsi="Times New Roman" w:cs="Times New Roman"/>
        </w:rPr>
      </w:pPr>
      <w:r w:rsidRPr="00B03BB6">
        <w:rPr>
          <w:rFonts w:ascii="Times New Roman" w:hAnsi="Times New Roman" w:cs="Times New Roman"/>
        </w:rPr>
        <w:t>Target sample size: 120 participants (60 per site) with complete datasets.</w:t>
      </w:r>
    </w:p>
    <w:p w14:paraId="428C79E7"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Sample size rationale</w:t>
      </w:r>
    </w:p>
    <w:p w14:paraId="1AB008ED" w14:textId="5EEB1712" w:rsidR="00D94C7E" w:rsidRPr="00315205" w:rsidRDefault="00D94C7E" w:rsidP="001E4056">
      <w:pPr>
        <w:widowControl w:val="0"/>
        <w:spacing w:line="360" w:lineRule="exact"/>
        <w:ind w:firstLine="480"/>
        <w:jc w:val="both"/>
        <w:rPr>
          <w:rFonts w:ascii="Times New Roman" w:hAnsi="Times New Roman" w:cs="Times New Roman"/>
          <w:kern w:val="2"/>
        </w:rPr>
      </w:pPr>
      <w:r w:rsidRPr="00315205">
        <w:rPr>
          <w:rFonts w:ascii="Times New Roman" w:hAnsi="Times New Roman" w:cs="Times New Roman"/>
          <w:kern w:val="2"/>
        </w:rPr>
        <w:t>Power analysis conducted using G*Power 3.1:</w:t>
      </w:r>
    </w:p>
    <w:p w14:paraId="018F7369" w14:textId="77777777" w:rsidR="006E12FF" w:rsidRPr="006E12FF" w:rsidRDefault="006E12FF" w:rsidP="001E4056">
      <w:pPr>
        <w:numPr>
          <w:ilvl w:val="0"/>
          <w:numId w:val="3"/>
        </w:numPr>
        <w:spacing w:line="360" w:lineRule="exact"/>
        <w:ind w:left="0" w:firstLine="480"/>
        <w:jc w:val="both"/>
        <w:rPr>
          <w:rFonts w:ascii="Times New Roman" w:hAnsi="Times New Roman" w:cs="Times New Roman"/>
        </w:rPr>
      </w:pPr>
      <w:r w:rsidRPr="006E12FF">
        <w:rPr>
          <w:rFonts w:ascii="Times New Roman" w:hAnsi="Times New Roman" w:cs="Times New Roman"/>
          <w:i/>
          <w:iCs/>
        </w:rPr>
        <w:t>Correlation analysis</w:t>
      </w:r>
      <w:r w:rsidRPr="006E12FF">
        <w:rPr>
          <w:rFonts w:ascii="Times New Roman" w:hAnsi="Times New Roman" w:cs="Times New Roman"/>
        </w:rPr>
        <w:t>: To detect a medium effect (</w:t>
      </w:r>
      <w:r w:rsidRPr="006E12FF">
        <w:rPr>
          <w:rFonts w:ascii="Times New Roman" w:hAnsi="Times New Roman" w:cs="Times New Roman"/>
          <w:i/>
          <w:iCs/>
        </w:rPr>
        <w:t>r</w:t>
      </w:r>
      <w:r w:rsidRPr="006E12FF">
        <w:rPr>
          <w:rFonts w:ascii="Times New Roman" w:hAnsi="Times New Roman" w:cs="Times New Roman"/>
        </w:rPr>
        <w:t xml:space="preserve"> = 0.30) with α = 0.05 and power = 0.80 requires </w:t>
      </w:r>
      <w:r w:rsidRPr="006E12FF">
        <w:rPr>
          <w:rFonts w:ascii="Times New Roman" w:hAnsi="Times New Roman" w:cs="Times New Roman"/>
          <w:i/>
          <w:iCs/>
        </w:rPr>
        <w:t>N</w:t>
      </w:r>
      <w:r w:rsidRPr="006E12FF">
        <w:rPr>
          <w:rFonts w:ascii="Times New Roman" w:hAnsi="Times New Roman" w:cs="Times New Roman"/>
        </w:rPr>
        <w:t xml:space="preserve"> = 84.</w:t>
      </w:r>
    </w:p>
    <w:p w14:paraId="774B235D" w14:textId="77777777" w:rsidR="006E12FF" w:rsidRPr="006E12FF" w:rsidRDefault="006E12FF" w:rsidP="001E4056">
      <w:pPr>
        <w:numPr>
          <w:ilvl w:val="0"/>
          <w:numId w:val="3"/>
        </w:numPr>
        <w:spacing w:line="360" w:lineRule="exact"/>
        <w:ind w:left="0" w:firstLine="480"/>
        <w:jc w:val="both"/>
        <w:rPr>
          <w:rFonts w:ascii="Times New Roman" w:hAnsi="Times New Roman" w:cs="Times New Roman"/>
        </w:rPr>
      </w:pPr>
      <w:r w:rsidRPr="006E12FF">
        <w:rPr>
          <w:rFonts w:ascii="Times New Roman" w:hAnsi="Times New Roman" w:cs="Times New Roman"/>
          <w:i/>
          <w:iCs/>
        </w:rPr>
        <w:t>HDDM modeling</w:t>
      </w:r>
      <w:r w:rsidRPr="006E12FF">
        <w:rPr>
          <w:rFonts w:ascii="Times New Roman" w:hAnsi="Times New Roman" w:cs="Times New Roman"/>
        </w:rPr>
        <w:t>: Based on Wiecki et al. (2013), 40-50 participants per group are needed for stable parameter estimation.</w:t>
      </w:r>
    </w:p>
    <w:p w14:paraId="27DBA17B" w14:textId="100E8163" w:rsidR="006E12FF" w:rsidRPr="006E12FF" w:rsidRDefault="006E12FF" w:rsidP="001E4056">
      <w:pPr>
        <w:numPr>
          <w:ilvl w:val="0"/>
          <w:numId w:val="3"/>
        </w:numPr>
        <w:spacing w:line="360" w:lineRule="exact"/>
        <w:ind w:left="0" w:firstLine="480"/>
        <w:jc w:val="both"/>
        <w:rPr>
          <w:rFonts w:ascii="Times New Roman" w:hAnsi="Times New Roman" w:cs="Times New Roman"/>
        </w:rPr>
      </w:pPr>
      <w:r w:rsidRPr="006E12FF">
        <w:rPr>
          <w:rFonts w:ascii="Times New Roman" w:hAnsi="Times New Roman" w:cs="Times New Roman"/>
          <w:i/>
          <w:iCs/>
        </w:rPr>
        <w:t>Site balance</w:t>
      </w:r>
      <w:r w:rsidRPr="006E12FF">
        <w:rPr>
          <w:rFonts w:ascii="Times New Roman" w:hAnsi="Times New Roman" w:cs="Times New Roman"/>
        </w:rPr>
        <w:t>: 60 participants per site ensures adequate power for between-site comparisons.</w:t>
      </w:r>
    </w:p>
    <w:p w14:paraId="43A98089"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Stopping rule</w:t>
      </w:r>
    </w:p>
    <w:p w14:paraId="0D8D4EED" w14:textId="2DA14A3A" w:rsidR="00705B75" w:rsidRPr="00705B75" w:rsidRDefault="00705B75" w:rsidP="001E4056">
      <w:pPr>
        <w:spacing w:line="360" w:lineRule="exact"/>
        <w:ind w:firstLine="480"/>
        <w:jc w:val="both"/>
        <w:rPr>
          <w:rFonts w:ascii="Times New Roman" w:hAnsi="Times New Roman" w:cs="Times New Roman"/>
        </w:rPr>
      </w:pPr>
      <w:r w:rsidRPr="00705B75">
        <w:rPr>
          <w:rFonts w:ascii="Times New Roman" w:hAnsi="Times New Roman" w:cs="Times New Roman"/>
        </w:rPr>
        <w:t>Data collection will terminate once 60 participants per site have completed all tasks with usable data.</w:t>
      </w:r>
    </w:p>
    <w:p w14:paraId="3008FAC8" w14:textId="77777777" w:rsidR="009876EA" w:rsidRPr="00315205" w:rsidRDefault="009876EA" w:rsidP="001E4056">
      <w:pPr>
        <w:pStyle w:val="3"/>
        <w:spacing w:before="163" w:after="163" w:line="360" w:lineRule="exact"/>
        <w:jc w:val="both"/>
        <w:rPr>
          <w:rFonts w:ascii="Times New Roman" w:hAnsi="Times New Roman" w:cs="Times New Roman"/>
        </w:rPr>
      </w:pPr>
      <w:r w:rsidRPr="00315205">
        <w:rPr>
          <w:rFonts w:ascii="Times New Roman" w:hAnsi="Times New Roman" w:cs="Times New Roman"/>
        </w:rPr>
        <w:lastRenderedPageBreak/>
        <w:t>Variables</w:t>
      </w:r>
    </w:p>
    <w:p w14:paraId="6389A0F9"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Manipulated variables</w:t>
      </w:r>
    </w:p>
    <w:p w14:paraId="4C7A0EB8" w14:textId="05BAC19B" w:rsidR="00705B75" w:rsidRPr="00315205" w:rsidRDefault="00705B75" w:rsidP="001E4056">
      <w:pPr>
        <w:spacing w:line="360" w:lineRule="exact"/>
        <w:ind w:firstLine="480"/>
        <w:jc w:val="both"/>
        <w:rPr>
          <w:rFonts w:ascii="Times New Roman" w:hAnsi="Times New Roman" w:cs="Times New Roman"/>
        </w:rPr>
      </w:pPr>
      <w:r w:rsidRPr="00705B75">
        <w:rPr>
          <w:rFonts w:ascii="Times New Roman" w:hAnsi="Times New Roman" w:cs="Times New Roman"/>
        </w:rPr>
        <w:t>This is an observational study with no experimental manipulation. All participants complete the same six tasks in counterbalanced order.</w:t>
      </w:r>
    </w:p>
    <w:p w14:paraId="3E0AF08D" w14:textId="77777777" w:rsidR="009876EA" w:rsidRPr="00315205" w:rsidRDefault="009876EA" w:rsidP="001E4056">
      <w:pPr>
        <w:pStyle w:val="4"/>
        <w:spacing w:before="163" w:after="163" w:line="360" w:lineRule="exact"/>
        <w:jc w:val="both"/>
        <w:rPr>
          <w:rFonts w:ascii="Times New Roman" w:hAnsi="Times New Roman" w:cs="Times New Roman"/>
        </w:rPr>
      </w:pPr>
      <w:bookmarkStart w:id="10" w:name="_Hlk209962360"/>
      <w:r w:rsidRPr="00315205">
        <w:rPr>
          <w:rFonts w:ascii="Times New Roman" w:hAnsi="Times New Roman" w:cs="Times New Roman"/>
        </w:rPr>
        <w:t>Measured variables</w:t>
      </w:r>
    </w:p>
    <w:p w14:paraId="66456BAA" w14:textId="77777777" w:rsidR="00510291" w:rsidRPr="00315205" w:rsidRDefault="00510291" w:rsidP="001E4056">
      <w:pPr>
        <w:spacing w:line="360" w:lineRule="exact"/>
        <w:ind w:firstLine="480"/>
        <w:jc w:val="both"/>
        <w:rPr>
          <w:rFonts w:ascii="Times New Roman" w:hAnsi="Times New Roman" w:cs="Times New Roman"/>
        </w:rPr>
      </w:pPr>
      <w:r w:rsidRPr="00315205">
        <w:rPr>
          <w:rFonts w:ascii="Times New Roman" w:hAnsi="Times New Roman" w:cs="Times New Roman"/>
        </w:rPr>
        <w:t>Six inhibitory control tasks (trial numbers and structure):</w:t>
      </w:r>
    </w:p>
    <w:p w14:paraId="10404C27" w14:textId="77777777" w:rsidR="00510291" w:rsidRPr="00315205" w:rsidRDefault="00510291" w:rsidP="001E4056">
      <w:pPr>
        <w:spacing w:line="360" w:lineRule="exact"/>
        <w:ind w:firstLine="489"/>
        <w:jc w:val="both"/>
        <w:rPr>
          <w:rFonts w:ascii="Times New Roman" w:hAnsi="Times New Roman" w:cs="Times New Roman"/>
          <w:b/>
          <w:bCs/>
        </w:rPr>
      </w:pPr>
      <w:r w:rsidRPr="00315205">
        <w:rPr>
          <w:rFonts w:ascii="Times New Roman" w:hAnsi="Times New Roman" w:cs="Times New Roman"/>
          <w:b/>
          <w:bCs/>
        </w:rPr>
        <w:t>1)</w:t>
      </w:r>
      <w:r w:rsidRPr="00315205">
        <w:rPr>
          <w:rFonts w:ascii="Times New Roman" w:hAnsi="Times New Roman" w:cs="Times New Roman"/>
          <w:b/>
          <w:bCs/>
          <w:i/>
          <w:iCs/>
        </w:rPr>
        <w:t xml:space="preserve"> Stroop</w:t>
      </w:r>
      <w:r w:rsidRPr="00315205">
        <w:rPr>
          <w:rFonts w:ascii="Times New Roman" w:hAnsi="Times New Roman" w:cs="Times New Roman"/>
          <w:b/>
          <w:bCs/>
        </w:rPr>
        <w:t xml:space="preserve"> Task (Interference Inhibition)</w:t>
      </w:r>
    </w:p>
    <w:p w14:paraId="2D599C74" w14:textId="77777777" w:rsidR="004B1FE4" w:rsidRPr="004B1FE4" w:rsidRDefault="004B1FE4" w:rsidP="001E4056">
      <w:pPr>
        <w:widowControl w:val="0"/>
        <w:numPr>
          <w:ilvl w:val="0"/>
          <w:numId w:val="7"/>
        </w:numPr>
        <w:spacing w:line="360" w:lineRule="exact"/>
        <w:ind w:left="0" w:firstLineChars="200" w:firstLine="480"/>
        <w:jc w:val="both"/>
        <w:rPr>
          <w:rFonts w:ascii="Times New Roman" w:hAnsi="Times New Roman" w:cs="Times New Roman"/>
        </w:rPr>
      </w:pPr>
      <w:r w:rsidRPr="004B1FE4">
        <w:rPr>
          <w:rFonts w:ascii="Times New Roman" w:hAnsi="Times New Roman" w:cs="Times New Roman"/>
        </w:rPr>
        <w:t>108 trials: 36 congruent, 36 incongruent, 36 neutral (3 blocks × 36 trials)</w:t>
      </w:r>
    </w:p>
    <w:p w14:paraId="61D3D46C" w14:textId="77777777" w:rsidR="004B1FE4" w:rsidRPr="004B1FE4" w:rsidRDefault="004B1FE4" w:rsidP="001E4056">
      <w:pPr>
        <w:widowControl w:val="0"/>
        <w:numPr>
          <w:ilvl w:val="0"/>
          <w:numId w:val="7"/>
        </w:numPr>
        <w:spacing w:line="360" w:lineRule="exact"/>
        <w:ind w:left="0" w:firstLineChars="200" w:firstLine="480"/>
        <w:jc w:val="both"/>
        <w:rPr>
          <w:rFonts w:ascii="Times New Roman" w:hAnsi="Times New Roman" w:cs="Times New Roman"/>
        </w:rPr>
      </w:pPr>
      <w:r w:rsidRPr="004B1FE4">
        <w:rPr>
          <w:rFonts w:ascii="Times New Roman" w:hAnsi="Times New Roman" w:cs="Times New Roman"/>
        </w:rPr>
        <w:t>Stimuli: Chinese characters for "red" and "green" displayed in congruent or incongruent colors, plus neutral symbols ("####")</w:t>
      </w:r>
    </w:p>
    <w:p w14:paraId="16891B9D" w14:textId="77777777" w:rsidR="004B1FE4" w:rsidRPr="004B1FE4" w:rsidRDefault="004B1FE4" w:rsidP="001E4056">
      <w:pPr>
        <w:widowControl w:val="0"/>
        <w:numPr>
          <w:ilvl w:val="0"/>
          <w:numId w:val="7"/>
        </w:numPr>
        <w:spacing w:line="360" w:lineRule="exact"/>
        <w:ind w:left="0" w:firstLineChars="200" w:firstLine="480"/>
        <w:jc w:val="both"/>
        <w:rPr>
          <w:rFonts w:ascii="Times New Roman" w:hAnsi="Times New Roman" w:cs="Times New Roman"/>
        </w:rPr>
      </w:pPr>
      <w:r w:rsidRPr="004B1FE4">
        <w:rPr>
          <w:rFonts w:ascii="Times New Roman" w:hAnsi="Times New Roman" w:cs="Times New Roman"/>
        </w:rPr>
        <w:t>Behavioral measures: RT, accuracy, interference effect (incongruent RT - congruent RT)</w:t>
      </w:r>
    </w:p>
    <w:p w14:paraId="04F80D70" w14:textId="77777777" w:rsidR="00510291" w:rsidRPr="00315205" w:rsidRDefault="00510291" w:rsidP="001E4056">
      <w:pPr>
        <w:spacing w:line="360" w:lineRule="exact"/>
        <w:ind w:firstLine="489"/>
        <w:jc w:val="both"/>
        <w:rPr>
          <w:rFonts w:ascii="Times New Roman" w:hAnsi="Times New Roman" w:cs="Times New Roman"/>
          <w:b/>
          <w:bCs/>
        </w:rPr>
      </w:pPr>
      <w:r w:rsidRPr="00315205">
        <w:rPr>
          <w:rFonts w:ascii="Times New Roman" w:hAnsi="Times New Roman" w:cs="Times New Roman"/>
          <w:b/>
          <w:bCs/>
        </w:rPr>
        <w:t xml:space="preserve">2) </w:t>
      </w:r>
      <w:r w:rsidRPr="00315205">
        <w:rPr>
          <w:rFonts w:ascii="Times New Roman" w:hAnsi="Times New Roman" w:cs="Times New Roman"/>
          <w:b/>
          <w:bCs/>
          <w:i/>
          <w:iCs/>
        </w:rPr>
        <w:t>Flanker</w:t>
      </w:r>
      <w:r w:rsidRPr="00315205">
        <w:rPr>
          <w:rFonts w:ascii="Times New Roman" w:hAnsi="Times New Roman" w:cs="Times New Roman"/>
          <w:b/>
          <w:bCs/>
        </w:rPr>
        <w:t xml:space="preserve"> Task (Interference Inhibition)</w:t>
      </w:r>
    </w:p>
    <w:p w14:paraId="3B2847BF" w14:textId="77777777" w:rsidR="00510291" w:rsidRPr="00510291" w:rsidRDefault="00510291" w:rsidP="001E4056">
      <w:pPr>
        <w:widowControl w:val="0"/>
        <w:numPr>
          <w:ilvl w:val="0"/>
          <w:numId w:val="7"/>
        </w:numPr>
        <w:spacing w:line="360" w:lineRule="exact"/>
        <w:ind w:left="0" w:firstLineChars="200" w:firstLine="480"/>
        <w:jc w:val="both"/>
        <w:rPr>
          <w:rFonts w:ascii="Times New Roman" w:hAnsi="Times New Roman" w:cs="Times New Roman"/>
        </w:rPr>
      </w:pPr>
      <w:r w:rsidRPr="00510291">
        <w:rPr>
          <w:rFonts w:ascii="Times New Roman" w:hAnsi="Times New Roman" w:cs="Times New Roman"/>
        </w:rPr>
        <w:t>128 trials: 64 congruent, 64 incongruent (4 blocks × 32 trials)</w:t>
      </w:r>
    </w:p>
    <w:p w14:paraId="13553DDC" w14:textId="77777777" w:rsidR="00510291" w:rsidRPr="00510291" w:rsidRDefault="00510291" w:rsidP="001E4056">
      <w:pPr>
        <w:widowControl w:val="0"/>
        <w:numPr>
          <w:ilvl w:val="0"/>
          <w:numId w:val="7"/>
        </w:numPr>
        <w:spacing w:line="360" w:lineRule="exact"/>
        <w:ind w:left="0" w:firstLineChars="200" w:firstLine="480"/>
        <w:jc w:val="both"/>
        <w:rPr>
          <w:rFonts w:ascii="Times New Roman" w:hAnsi="Times New Roman" w:cs="Times New Roman"/>
        </w:rPr>
      </w:pPr>
      <w:r w:rsidRPr="00510291">
        <w:rPr>
          <w:rFonts w:ascii="Times New Roman" w:hAnsi="Times New Roman" w:cs="Times New Roman"/>
        </w:rPr>
        <w:t>Stimuli: Five arrows with center arrow as target (e.g., &gt;&gt;&gt;&gt;&gt; or &gt;&gt;&lt;&gt;&gt;)</w:t>
      </w:r>
    </w:p>
    <w:p w14:paraId="4832E1BC" w14:textId="77777777" w:rsidR="00510291" w:rsidRPr="00510291" w:rsidRDefault="00510291" w:rsidP="001E4056">
      <w:pPr>
        <w:widowControl w:val="0"/>
        <w:numPr>
          <w:ilvl w:val="0"/>
          <w:numId w:val="7"/>
        </w:numPr>
        <w:spacing w:line="360" w:lineRule="exact"/>
        <w:ind w:left="0" w:firstLineChars="200" w:firstLine="480"/>
        <w:jc w:val="both"/>
        <w:rPr>
          <w:rFonts w:ascii="Times New Roman" w:hAnsi="Times New Roman" w:cs="Times New Roman"/>
        </w:rPr>
      </w:pPr>
      <w:r w:rsidRPr="00510291">
        <w:rPr>
          <w:rFonts w:ascii="Times New Roman" w:hAnsi="Times New Roman" w:cs="Times New Roman"/>
        </w:rPr>
        <w:t>Measures: RT, accuracy, flanker effect (incongruent RT - congruent RT)</w:t>
      </w:r>
    </w:p>
    <w:p w14:paraId="630AC7B4" w14:textId="77777777" w:rsidR="00510291" w:rsidRPr="00315205" w:rsidRDefault="00510291" w:rsidP="001E4056">
      <w:pPr>
        <w:spacing w:line="360" w:lineRule="exact"/>
        <w:ind w:firstLine="489"/>
        <w:jc w:val="both"/>
        <w:rPr>
          <w:rFonts w:ascii="Times New Roman" w:hAnsi="Times New Roman" w:cs="Times New Roman"/>
          <w:b/>
          <w:bCs/>
        </w:rPr>
      </w:pPr>
      <w:r w:rsidRPr="00315205">
        <w:rPr>
          <w:rFonts w:ascii="Times New Roman" w:hAnsi="Times New Roman" w:cs="Times New Roman"/>
          <w:b/>
          <w:bCs/>
        </w:rPr>
        <w:t xml:space="preserve">3) </w:t>
      </w:r>
      <w:r w:rsidRPr="00315205">
        <w:rPr>
          <w:rFonts w:ascii="Times New Roman" w:hAnsi="Times New Roman" w:cs="Times New Roman"/>
          <w:b/>
          <w:bCs/>
          <w:i/>
          <w:iCs/>
        </w:rPr>
        <w:t>Simon</w:t>
      </w:r>
      <w:r w:rsidRPr="00315205">
        <w:rPr>
          <w:rFonts w:ascii="Times New Roman" w:hAnsi="Times New Roman" w:cs="Times New Roman"/>
          <w:b/>
          <w:bCs/>
        </w:rPr>
        <w:t xml:space="preserve"> Task (Interference Inhibition)</w:t>
      </w:r>
    </w:p>
    <w:p w14:paraId="0FD5C8C1" w14:textId="77777777" w:rsidR="002766F2" w:rsidRPr="002766F2" w:rsidRDefault="002766F2" w:rsidP="001E4056">
      <w:pPr>
        <w:widowControl w:val="0"/>
        <w:numPr>
          <w:ilvl w:val="0"/>
          <w:numId w:val="7"/>
        </w:numPr>
        <w:spacing w:line="360" w:lineRule="exact"/>
        <w:ind w:left="0" w:firstLineChars="200" w:firstLine="480"/>
        <w:jc w:val="both"/>
        <w:rPr>
          <w:rFonts w:ascii="Times New Roman" w:hAnsi="Times New Roman" w:cs="Times New Roman"/>
        </w:rPr>
      </w:pPr>
      <w:r w:rsidRPr="002766F2">
        <w:rPr>
          <w:rFonts w:ascii="Times New Roman" w:hAnsi="Times New Roman" w:cs="Times New Roman"/>
        </w:rPr>
        <w:t>120 trials: 60 congruent, 60 incongruent</w:t>
      </w:r>
    </w:p>
    <w:p w14:paraId="17833BE7" w14:textId="77777777" w:rsidR="002766F2" w:rsidRPr="002766F2" w:rsidRDefault="002766F2" w:rsidP="001E4056">
      <w:pPr>
        <w:widowControl w:val="0"/>
        <w:numPr>
          <w:ilvl w:val="0"/>
          <w:numId w:val="7"/>
        </w:numPr>
        <w:spacing w:line="360" w:lineRule="exact"/>
        <w:ind w:left="0" w:firstLineChars="200" w:firstLine="480"/>
        <w:jc w:val="both"/>
        <w:rPr>
          <w:rFonts w:ascii="Times New Roman" w:hAnsi="Times New Roman" w:cs="Times New Roman"/>
        </w:rPr>
      </w:pPr>
      <w:r w:rsidRPr="002766F2">
        <w:rPr>
          <w:rFonts w:ascii="Times New Roman" w:hAnsi="Times New Roman" w:cs="Times New Roman"/>
        </w:rPr>
        <w:t>Stimuli: Colored squares presented on left or right side of screen</w:t>
      </w:r>
    </w:p>
    <w:p w14:paraId="209DD1B4" w14:textId="77777777" w:rsidR="002766F2" w:rsidRPr="002766F2" w:rsidRDefault="002766F2" w:rsidP="001E4056">
      <w:pPr>
        <w:widowControl w:val="0"/>
        <w:numPr>
          <w:ilvl w:val="0"/>
          <w:numId w:val="7"/>
        </w:numPr>
        <w:spacing w:line="360" w:lineRule="exact"/>
        <w:ind w:left="0" w:firstLineChars="200" w:firstLine="480"/>
        <w:jc w:val="both"/>
        <w:rPr>
          <w:rFonts w:ascii="Times New Roman" w:hAnsi="Times New Roman" w:cs="Times New Roman"/>
        </w:rPr>
      </w:pPr>
      <w:r w:rsidRPr="002766F2">
        <w:rPr>
          <w:rFonts w:ascii="Times New Roman" w:hAnsi="Times New Roman" w:cs="Times New Roman"/>
        </w:rPr>
        <w:t>Behavioral measures: RT, accuracy, Simon effect (incongruent RT - congruent RT)</w:t>
      </w:r>
    </w:p>
    <w:p w14:paraId="22D404C8" w14:textId="77777777" w:rsidR="00510291" w:rsidRPr="00510291" w:rsidRDefault="00510291" w:rsidP="001E4056">
      <w:pPr>
        <w:widowControl w:val="0"/>
        <w:spacing w:line="360" w:lineRule="exact"/>
        <w:ind w:firstLineChars="200" w:firstLine="489"/>
        <w:jc w:val="both"/>
        <w:rPr>
          <w:rFonts w:ascii="Times New Roman" w:hAnsi="Times New Roman" w:cs="Times New Roman"/>
        </w:rPr>
      </w:pPr>
      <w:r w:rsidRPr="00510291">
        <w:rPr>
          <w:rFonts w:ascii="Times New Roman" w:hAnsi="Times New Roman" w:cs="Times New Roman"/>
          <w:b/>
          <w:bCs/>
        </w:rPr>
        <w:t xml:space="preserve">4) </w:t>
      </w:r>
      <w:r w:rsidRPr="00510291">
        <w:rPr>
          <w:rFonts w:ascii="Times New Roman" w:hAnsi="Times New Roman" w:cs="Times New Roman"/>
          <w:b/>
          <w:bCs/>
          <w:i/>
          <w:iCs/>
        </w:rPr>
        <w:t xml:space="preserve">Go/No-Go </w:t>
      </w:r>
      <w:r w:rsidRPr="00510291">
        <w:rPr>
          <w:rFonts w:ascii="Times New Roman" w:hAnsi="Times New Roman" w:cs="Times New Roman"/>
          <w:b/>
          <w:bCs/>
        </w:rPr>
        <w:t>Task (Response Inhibition)</w:t>
      </w:r>
    </w:p>
    <w:p w14:paraId="2CCA4170" w14:textId="77777777" w:rsidR="008164BE" w:rsidRPr="008164BE" w:rsidRDefault="008164BE" w:rsidP="001E4056">
      <w:pPr>
        <w:widowControl w:val="0"/>
        <w:numPr>
          <w:ilvl w:val="0"/>
          <w:numId w:val="7"/>
        </w:numPr>
        <w:spacing w:line="360" w:lineRule="exact"/>
        <w:ind w:left="0" w:firstLineChars="200" w:firstLine="480"/>
        <w:jc w:val="both"/>
        <w:rPr>
          <w:rFonts w:ascii="Times New Roman" w:hAnsi="Times New Roman" w:cs="Times New Roman"/>
        </w:rPr>
      </w:pPr>
      <w:r w:rsidRPr="008164BE">
        <w:rPr>
          <w:rFonts w:ascii="Times New Roman" w:hAnsi="Times New Roman" w:cs="Times New Roman"/>
        </w:rPr>
        <w:t>400 trials: 300 Go (75%), 100 No-Go (25%) (4 blocks × 100 trials)</w:t>
      </w:r>
    </w:p>
    <w:p w14:paraId="663D3316" w14:textId="77777777" w:rsidR="008164BE" w:rsidRPr="008164BE" w:rsidRDefault="008164BE" w:rsidP="001E4056">
      <w:pPr>
        <w:widowControl w:val="0"/>
        <w:numPr>
          <w:ilvl w:val="0"/>
          <w:numId w:val="7"/>
        </w:numPr>
        <w:spacing w:line="360" w:lineRule="exact"/>
        <w:ind w:left="0" w:firstLineChars="200" w:firstLine="480"/>
        <w:jc w:val="both"/>
        <w:rPr>
          <w:rFonts w:ascii="Times New Roman" w:hAnsi="Times New Roman" w:cs="Times New Roman"/>
        </w:rPr>
      </w:pPr>
      <w:r w:rsidRPr="008164BE">
        <w:rPr>
          <w:rFonts w:ascii="Times New Roman" w:hAnsi="Times New Roman" w:cs="Times New Roman"/>
        </w:rPr>
        <w:t>Stimuli: Letters X and Y alternating as Go or No-Go targets across blocks</w:t>
      </w:r>
    </w:p>
    <w:p w14:paraId="1633A642" w14:textId="38AF532F" w:rsidR="008164BE" w:rsidRPr="00510291" w:rsidRDefault="008164BE" w:rsidP="001E4056">
      <w:pPr>
        <w:widowControl w:val="0"/>
        <w:numPr>
          <w:ilvl w:val="0"/>
          <w:numId w:val="7"/>
        </w:numPr>
        <w:spacing w:line="360" w:lineRule="exact"/>
        <w:ind w:left="0" w:firstLineChars="200" w:firstLine="480"/>
        <w:jc w:val="both"/>
        <w:rPr>
          <w:rFonts w:ascii="Times New Roman" w:hAnsi="Times New Roman" w:cs="Times New Roman"/>
        </w:rPr>
      </w:pPr>
      <w:r w:rsidRPr="008164BE">
        <w:rPr>
          <w:rFonts w:ascii="Times New Roman" w:hAnsi="Times New Roman" w:cs="Times New Roman"/>
        </w:rPr>
        <w:t>Behavioral measures: Hit rate, false alarm rate, d-prime (sensitivity index)</w:t>
      </w:r>
    </w:p>
    <w:p w14:paraId="2EC2C71B" w14:textId="77777777" w:rsidR="00510291" w:rsidRPr="00510291" w:rsidRDefault="00510291" w:rsidP="001E4056">
      <w:pPr>
        <w:widowControl w:val="0"/>
        <w:spacing w:line="360" w:lineRule="exact"/>
        <w:ind w:firstLineChars="200" w:firstLine="489"/>
        <w:jc w:val="both"/>
        <w:rPr>
          <w:rFonts w:ascii="Times New Roman" w:hAnsi="Times New Roman" w:cs="Times New Roman"/>
        </w:rPr>
      </w:pPr>
      <w:r w:rsidRPr="00510291">
        <w:rPr>
          <w:rFonts w:ascii="Times New Roman" w:hAnsi="Times New Roman" w:cs="Times New Roman"/>
          <w:b/>
          <w:bCs/>
        </w:rPr>
        <w:t xml:space="preserve">5) </w:t>
      </w:r>
      <w:bookmarkStart w:id="11" w:name="OLE_LINK415"/>
      <w:r w:rsidRPr="00510291">
        <w:rPr>
          <w:rFonts w:ascii="Times New Roman" w:hAnsi="Times New Roman" w:cs="Times New Roman"/>
          <w:b/>
          <w:bCs/>
          <w:i/>
          <w:iCs/>
        </w:rPr>
        <w:t>Stop-Signal</w:t>
      </w:r>
      <w:r w:rsidRPr="00510291">
        <w:rPr>
          <w:rFonts w:ascii="Times New Roman" w:hAnsi="Times New Roman" w:cs="Times New Roman"/>
          <w:b/>
          <w:bCs/>
        </w:rPr>
        <w:t xml:space="preserve"> Task</w:t>
      </w:r>
      <w:bookmarkEnd w:id="11"/>
      <w:r w:rsidRPr="00510291">
        <w:rPr>
          <w:rFonts w:ascii="Times New Roman" w:hAnsi="Times New Roman" w:cs="Times New Roman"/>
          <w:b/>
          <w:bCs/>
        </w:rPr>
        <w:t xml:space="preserve"> (Response Inhibition)</w:t>
      </w:r>
    </w:p>
    <w:p w14:paraId="5EC65ADC" w14:textId="77777777" w:rsidR="00FC0571" w:rsidRPr="00FC0571" w:rsidRDefault="00FC0571" w:rsidP="001E4056">
      <w:pPr>
        <w:widowControl w:val="0"/>
        <w:numPr>
          <w:ilvl w:val="0"/>
          <w:numId w:val="7"/>
        </w:numPr>
        <w:spacing w:line="360" w:lineRule="exact"/>
        <w:ind w:left="0" w:firstLineChars="200" w:firstLine="480"/>
        <w:jc w:val="both"/>
        <w:rPr>
          <w:rFonts w:ascii="Times New Roman" w:hAnsi="Times New Roman" w:cs="Times New Roman"/>
        </w:rPr>
      </w:pPr>
      <w:r w:rsidRPr="00FC0571">
        <w:rPr>
          <w:rFonts w:ascii="Times New Roman" w:hAnsi="Times New Roman" w:cs="Times New Roman"/>
        </w:rPr>
        <w:t>200 trials: 150 Go (75%), 50 Stop (25%)</w:t>
      </w:r>
    </w:p>
    <w:p w14:paraId="7A988E3F" w14:textId="77777777" w:rsidR="00FC0571" w:rsidRPr="00FC0571" w:rsidRDefault="00FC0571" w:rsidP="001E4056">
      <w:pPr>
        <w:widowControl w:val="0"/>
        <w:numPr>
          <w:ilvl w:val="0"/>
          <w:numId w:val="7"/>
        </w:numPr>
        <w:spacing w:line="360" w:lineRule="exact"/>
        <w:ind w:left="0" w:firstLineChars="200" w:firstLine="480"/>
        <w:jc w:val="both"/>
        <w:rPr>
          <w:rFonts w:ascii="Times New Roman" w:hAnsi="Times New Roman" w:cs="Times New Roman"/>
        </w:rPr>
      </w:pPr>
      <w:r w:rsidRPr="00FC0571">
        <w:rPr>
          <w:rFonts w:ascii="Times New Roman" w:hAnsi="Times New Roman" w:cs="Times New Roman"/>
        </w:rPr>
        <w:t>Stimuli: Visual go signal with auditory stop signal on subset of trials</w:t>
      </w:r>
    </w:p>
    <w:p w14:paraId="0B960836" w14:textId="3A191568" w:rsidR="00FC0571" w:rsidRPr="00510291" w:rsidRDefault="00FC0571" w:rsidP="001E4056">
      <w:pPr>
        <w:widowControl w:val="0"/>
        <w:numPr>
          <w:ilvl w:val="0"/>
          <w:numId w:val="7"/>
        </w:numPr>
        <w:spacing w:line="360" w:lineRule="exact"/>
        <w:ind w:left="0" w:firstLineChars="200" w:firstLine="480"/>
        <w:jc w:val="both"/>
        <w:rPr>
          <w:rFonts w:ascii="Times New Roman" w:hAnsi="Times New Roman" w:cs="Times New Roman"/>
        </w:rPr>
      </w:pPr>
      <w:r w:rsidRPr="00FC0571">
        <w:rPr>
          <w:rFonts w:ascii="Times New Roman" w:hAnsi="Times New Roman" w:cs="Times New Roman"/>
        </w:rPr>
        <w:t>Behavioral measures: Go RT, stop-signal reaction time (SSRT), inhibition rate</w:t>
      </w:r>
    </w:p>
    <w:p w14:paraId="4CB3F735" w14:textId="77777777" w:rsidR="00510291" w:rsidRPr="00510291" w:rsidRDefault="00510291" w:rsidP="001E4056">
      <w:pPr>
        <w:widowControl w:val="0"/>
        <w:spacing w:line="360" w:lineRule="exact"/>
        <w:ind w:firstLineChars="200" w:firstLine="489"/>
        <w:jc w:val="both"/>
        <w:rPr>
          <w:rFonts w:ascii="Times New Roman" w:hAnsi="Times New Roman" w:cs="Times New Roman"/>
        </w:rPr>
      </w:pPr>
      <w:r w:rsidRPr="00510291">
        <w:rPr>
          <w:rFonts w:ascii="Times New Roman" w:hAnsi="Times New Roman" w:cs="Times New Roman"/>
          <w:b/>
          <w:bCs/>
        </w:rPr>
        <w:t>6)</w:t>
      </w:r>
      <w:bookmarkStart w:id="12" w:name="_Hlk210209302"/>
      <w:r w:rsidRPr="00510291">
        <w:rPr>
          <w:rFonts w:ascii="Times New Roman" w:hAnsi="Times New Roman" w:cs="Times New Roman"/>
          <w:b/>
          <w:bCs/>
        </w:rPr>
        <w:t xml:space="preserve"> </w:t>
      </w:r>
      <w:r w:rsidRPr="00510291">
        <w:rPr>
          <w:rFonts w:ascii="Times New Roman" w:hAnsi="Times New Roman" w:cs="Times New Roman"/>
          <w:b/>
          <w:bCs/>
          <w:i/>
          <w:iCs/>
        </w:rPr>
        <w:t xml:space="preserve">Antisaccade </w:t>
      </w:r>
      <w:r w:rsidRPr="00510291">
        <w:rPr>
          <w:rFonts w:ascii="Times New Roman" w:hAnsi="Times New Roman" w:cs="Times New Roman"/>
          <w:b/>
          <w:bCs/>
        </w:rPr>
        <w:t>Task</w:t>
      </w:r>
      <w:bookmarkEnd w:id="12"/>
      <w:r w:rsidRPr="00510291">
        <w:rPr>
          <w:rFonts w:ascii="Times New Roman" w:hAnsi="Times New Roman" w:cs="Times New Roman"/>
          <w:b/>
          <w:bCs/>
        </w:rPr>
        <w:t xml:space="preserve"> (Response Inhibition)</w:t>
      </w:r>
    </w:p>
    <w:p w14:paraId="379029E4" w14:textId="77777777" w:rsidR="00B30CBA" w:rsidRPr="00B30CBA" w:rsidRDefault="00B30CBA" w:rsidP="001E4056">
      <w:pPr>
        <w:widowControl w:val="0"/>
        <w:numPr>
          <w:ilvl w:val="0"/>
          <w:numId w:val="7"/>
        </w:numPr>
        <w:spacing w:line="360" w:lineRule="exact"/>
        <w:ind w:left="0" w:firstLineChars="200" w:firstLine="480"/>
        <w:jc w:val="both"/>
        <w:rPr>
          <w:rFonts w:ascii="Times New Roman" w:hAnsi="Times New Roman" w:cs="Times New Roman"/>
        </w:rPr>
      </w:pPr>
      <w:r w:rsidRPr="00B30CBA">
        <w:rPr>
          <w:rFonts w:ascii="Times New Roman" w:hAnsi="Times New Roman" w:cs="Times New Roman"/>
        </w:rPr>
        <w:t>120 trials: 60 prosaccade, 60 antisaccade</w:t>
      </w:r>
    </w:p>
    <w:p w14:paraId="30A3F01D" w14:textId="77777777" w:rsidR="00B30CBA" w:rsidRPr="00B30CBA" w:rsidRDefault="00B30CBA" w:rsidP="001E4056">
      <w:pPr>
        <w:widowControl w:val="0"/>
        <w:numPr>
          <w:ilvl w:val="0"/>
          <w:numId w:val="7"/>
        </w:numPr>
        <w:spacing w:line="360" w:lineRule="exact"/>
        <w:ind w:left="0" w:firstLineChars="200" w:firstLine="480"/>
        <w:jc w:val="both"/>
        <w:rPr>
          <w:rFonts w:ascii="Times New Roman" w:hAnsi="Times New Roman" w:cs="Times New Roman"/>
        </w:rPr>
      </w:pPr>
      <w:r w:rsidRPr="00B30CBA">
        <w:rPr>
          <w:rFonts w:ascii="Times New Roman" w:hAnsi="Times New Roman" w:cs="Times New Roman"/>
        </w:rPr>
        <w:t>Stimuli: Peripheral cue requiring eye movement toward (prosaccade) or away from (antisaccade) target</w:t>
      </w:r>
    </w:p>
    <w:p w14:paraId="0309EC2F" w14:textId="4CB31542" w:rsidR="00B30CBA" w:rsidRPr="00510291" w:rsidRDefault="00B30CBA" w:rsidP="001E4056">
      <w:pPr>
        <w:widowControl w:val="0"/>
        <w:numPr>
          <w:ilvl w:val="0"/>
          <w:numId w:val="7"/>
        </w:numPr>
        <w:spacing w:line="360" w:lineRule="exact"/>
        <w:ind w:left="0" w:firstLineChars="200" w:firstLine="480"/>
        <w:jc w:val="both"/>
        <w:rPr>
          <w:rFonts w:ascii="Times New Roman" w:hAnsi="Times New Roman" w:cs="Times New Roman"/>
        </w:rPr>
      </w:pPr>
      <w:r w:rsidRPr="00B30CBA">
        <w:rPr>
          <w:rFonts w:ascii="Times New Roman" w:hAnsi="Times New Roman" w:cs="Times New Roman"/>
        </w:rPr>
        <w:t>Behavioral measures: RT, accuracy, antisaccade cost</w:t>
      </w:r>
    </w:p>
    <w:p w14:paraId="25EFDED7" w14:textId="77777777" w:rsidR="00572DF5" w:rsidRPr="00315205" w:rsidRDefault="00572DF5" w:rsidP="001E4056">
      <w:pPr>
        <w:pStyle w:val="4"/>
        <w:spacing w:before="163" w:after="163" w:line="360" w:lineRule="exact"/>
        <w:jc w:val="both"/>
        <w:rPr>
          <w:rFonts w:ascii="Times New Roman" w:hAnsi="Times New Roman" w:cs="Times New Roman"/>
        </w:rPr>
      </w:pPr>
      <w:bookmarkStart w:id="13" w:name="OLE_LINK499"/>
      <w:bookmarkEnd w:id="10"/>
      <w:r w:rsidRPr="00315205">
        <w:rPr>
          <w:rFonts w:ascii="Times New Roman" w:hAnsi="Times New Roman" w:cs="Times New Roman"/>
        </w:rPr>
        <w:t>HDDM Parameters:</w:t>
      </w:r>
    </w:p>
    <w:bookmarkEnd w:id="13"/>
    <w:p w14:paraId="67B1F859" w14:textId="77777777" w:rsidR="00705B75" w:rsidRPr="00705B75" w:rsidRDefault="00705B75" w:rsidP="001E4056">
      <w:pPr>
        <w:numPr>
          <w:ilvl w:val="0"/>
          <w:numId w:val="4"/>
        </w:numPr>
        <w:spacing w:line="360" w:lineRule="exact"/>
        <w:jc w:val="both"/>
        <w:rPr>
          <w:rFonts w:ascii="Times New Roman" w:hAnsi="Times New Roman" w:cs="Times New Roman"/>
        </w:rPr>
      </w:pPr>
      <w:r w:rsidRPr="00705B75">
        <w:rPr>
          <w:rFonts w:ascii="Times New Roman" w:hAnsi="Times New Roman" w:cs="Times New Roman"/>
        </w:rPr>
        <w:t>Drift rate (</w:t>
      </w:r>
      <w:r w:rsidRPr="00705B75">
        <w:rPr>
          <w:rFonts w:ascii="Times New Roman" w:hAnsi="Times New Roman" w:cs="Times New Roman"/>
          <w:i/>
          <w:iCs/>
        </w:rPr>
        <w:t>v</w:t>
      </w:r>
      <w:r w:rsidRPr="00705B75">
        <w:rPr>
          <w:rFonts w:ascii="Times New Roman" w:hAnsi="Times New Roman" w:cs="Times New Roman"/>
        </w:rPr>
        <w:t>): Information accumulation efficiency</w:t>
      </w:r>
    </w:p>
    <w:p w14:paraId="31915450" w14:textId="77777777" w:rsidR="00705B75" w:rsidRPr="00705B75" w:rsidRDefault="00705B75" w:rsidP="001E4056">
      <w:pPr>
        <w:numPr>
          <w:ilvl w:val="0"/>
          <w:numId w:val="4"/>
        </w:numPr>
        <w:spacing w:line="360" w:lineRule="exact"/>
        <w:jc w:val="both"/>
        <w:rPr>
          <w:rFonts w:ascii="Times New Roman" w:hAnsi="Times New Roman" w:cs="Times New Roman"/>
        </w:rPr>
      </w:pPr>
      <w:r w:rsidRPr="00705B75">
        <w:rPr>
          <w:rFonts w:ascii="Times New Roman" w:hAnsi="Times New Roman" w:cs="Times New Roman"/>
        </w:rPr>
        <w:lastRenderedPageBreak/>
        <w:t>Boundary separation (</w:t>
      </w:r>
      <w:r w:rsidRPr="00705B75">
        <w:rPr>
          <w:rFonts w:ascii="Times New Roman" w:hAnsi="Times New Roman" w:cs="Times New Roman"/>
          <w:i/>
          <w:iCs/>
        </w:rPr>
        <w:t>a</w:t>
      </w:r>
      <w:r w:rsidRPr="00705B75">
        <w:rPr>
          <w:rFonts w:ascii="Times New Roman" w:hAnsi="Times New Roman" w:cs="Times New Roman"/>
        </w:rPr>
        <w:t>): Speed-accuracy trade-off</w:t>
      </w:r>
    </w:p>
    <w:p w14:paraId="2F5C3CB5" w14:textId="77777777" w:rsidR="00705B75" w:rsidRPr="00705B75" w:rsidRDefault="00705B75" w:rsidP="001E4056">
      <w:pPr>
        <w:numPr>
          <w:ilvl w:val="0"/>
          <w:numId w:val="4"/>
        </w:numPr>
        <w:spacing w:line="360" w:lineRule="exact"/>
        <w:jc w:val="both"/>
        <w:rPr>
          <w:rFonts w:ascii="Times New Roman" w:hAnsi="Times New Roman" w:cs="Times New Roman"/>
        </w:rPr>
      </w:pPr>
      <w:r w:rsidRPr="00705B75">
        <w:rPr>
          <w:rFonts w:ascii="Times New Roman" w:hAnsi="Times New Roman" w:cs="Times New Roman"/>
        </w:rPr>
        <w:t>Non-decision time (</w:t>
      </w:r>
      <w:r w:rsidRPr="00705B75">
        <w:rPr>
          <w:rFonts w:ascii="Times New Roman" w:hAnsi="Times New Roman" w:cs="Times New Roman"/>
          <w:i/>
          <w:iCs/>
        </w:rPr>
        <w:t>t</w:t>
      </w:r>
      <w:r w:rsidRPr="00705B75">
        <w:rPr>
          <w:rFonts w:ascii="Times New Roman" w:hAnsi="Times New Roman" w:cs="Times New Roman"/>
        </w:rPr>
        <w:t>): Perceptual encoding and motor execution</w:t>
      </w:r>
    </w:p>
    <w:p w14:paraId="34CE10AE" w14:textId="7BAE5AAD" w:rsidR="00705B75" w:rsidRPr="00705B75" w:rsidRDefault="00705B75" w:rsidP="001E4056">
      <w:pPr>
        <w:numPr>
          <w:ilvl w:val="0"/>
          <w:numId w:val="4"/>
        </w:numPr>
        <w:spacing w:line="360" w:lineRule="exact"/>
        <w:jc w:val="both"/>
        <w:rPr>
          <w:rFonts w:ascii="Times New Roman" w:hAnsi="Times New Roman" w:cs="Times New Roman"/>
        </w:rPr>
      </w:pPr>
      <w:r w:rsidRPr="00705B75">
        <w:rPr>
          <w:rFonts w:ascii="Times New Roman" w:hAnsi="Times New Roman" w:cs="Times New Roman"/>
        </w:rPr>
        <w:t>Starting point bias (</w:t>
      </w:r>
      <w:r w:rsidRPr="00705B75">
        <w:rPr>
          <w:rFonts w:ascii="Times New Roman" w:hAnsi="Times New Roman" w:cs="Times New Roman"/>
          <w:i/>
          <w:iCs/>
        </w:rPr>
        <w:t>z</w:t>
      </w:r>
      <w:r w:rsidRPr="00705B75">
        <w:rPr>
          <w:rFonts w:ascii="Times New Roman" w:hAnsi="Times New Roman" w:cs="Times New Roman"/>
        </w:rPr>
        <w:t>): Response bias</w:t>
      </w:r>
    </w:p>
    <w:p w14:paraId="3D89A8E6" w14:textId="77777777" w:rsidR="00572DF5" w:rsidRPr="00315205" w:rsidRDefault="00572DF5"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Indices</w:t>
      </w:r>
    </w:p>
    <w:p w14:paraId="6E7886D1" w14:textId="77777777" w:rsidR="00195B8E" w:rsidRPr="00195B8E" w:rsidRDefault="00195B8E" w:rsidP="001E4056">
      <w:pPr>
        <w:numPr>
          <w:ilvl w:val="0"/>
          <w:numId w:val="8"/>
        </w:numPr>
        <w:spacing w:line="360" w:lineRule="exact"/>
        <w:jc w:val="both"/>
        <w:rPr>
          <w:rFonts w:ascii="Times New Roman" w:hAnsi="Times New Roman" w:cs="Times New Roman"/>
        </w:rPr>
      </w:pPr>
      <w:r w:rsidRPr="00195B8E">
        <w:rPr>
          <w:rFonts w:ascii="Times New Roman" w:hAnsi="Times New Roman" w:cs="Times New Roman"/>
        </w:rPr>
        <w:t>Behavioral measures: Median RT (robust to outliers), mean accuracy, RT variability (SD)</w:t>
      </w:r>
    </w:p>
    <w:p w14:paraId="694FCD0B" w14:textId="5E73CB86" w:rsidR="00195B8E" w:rsidRPr="00195B8E" w:rsidRDefault="00195B8E" w:rsidP="001E4056">
      <w:pPr>
        <w:numPr>
          <w:ilvl w:val="0"/>
          <w:numId w:val="8"/>
        </w:numPr>
        <w:spacing w:line="360" w:lineRule="exact"/>
        <w:jc w:val="both"/>
        <w:rPr>
          <w:rFonts w:ascii="Times New Roman" w:hAnsi="Times New Roman" w:cs="Times New Roman"/>
        </w:rPr>
      </w:pPr>
      <w:r w:rsidRPr="00195B8E">
        <w:rPr>
          <w:rFonts w:ascii="Times New Roman" w:hAnsi="Times New Roman" w:cs="Times New Roman"/>
        </w:rPr>
        <w:t>HDDM parameters: Posterior means for each parameter per task/condition</w:t>
      </w:r>
    </w:p>
    <w:p w14:paraId="24598458" w14:textId="77777777" w:rsidR="009876EA" w:rsidRPr="00315205" w:rsidRDefault="009876EA" w:rsidP="001E4056">
      <w:pPr>
        <w:pStyle w:val="3"/>
        <w:spacing w:before="163" w:after="163" w:line="360" w:lineRule="exact"/>
        <w:jc w:val="both"/>
        <w:rPr>
          <w:rFonts w:ascii="Times New Roman" w:hAnsi="Times New Roman" w:cs="Times New Roman"/>
        </w:rPr>
      </w:pPr>
      <w:r w:rsidRPr="00315205">
        <w:rPr>
          <w:rFonts w:ascii="Times New Roman" w:hAnsi="Times New Roman" w:cs="Times New Roman"/>
        </w:rPr>
        <w:t>Design Plan</w:t>
      </w:r>
    </w:p>
    <w:p w14:paraId="1936F8A4"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Study type</w:t>
      </w:r>
    </w:p>
    <w:p w14:paraId="743E83C5" w14:textId="454A9620" w:rsidR="005E43F5" w:rsidRPr="00315205" w:rsidRDefault="005E43F5" w:rsidP="001E4056">
      <w:pPr>
        <w:spacing w:line="360" w:lineRule="exact"/>
        <w:ind w:firstLine="480"/>
        <w:jc w:val="both"/>
        <w:rPr>
          <w:rFonts w:ascii="Times New Roman" w:hAnsi="Times New Roman" w:cs="Times New Roman"/>
        </w:rPr>
      </w:pPr>
      <w:r w:rsidRPr="005E43F5">
        <w:rPr>
          <w:rFonts w:ascii="Times New Roman" w:hAnsi="Times New Roman" w:cs="Times New Roman"/>
        </w:rPr>
        <w:t>Observational study - Researchers measure naturally occurring individual differences without manipulation.</w:t>
      </w:r>
    </w:p>
    <w:p w14:paraId="6ADA1CF1"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Blinding</w:t>
      </w:r>
    </w:p>
    <w:p w14:paraId="7E5A95C1" w14:textId="2EFE4690" w:rsidR="005E43F5" w:rsidRPr="00315205" w:rsidRDefault="005E43F5" w:rsidP="001E4056">
      <w:pPr>
        <w:spacing w:line="360" w:lineRule="exact"/>
        <w:ind w:firstLine="480"/>
        <w:jc w:val="both"/>
        <w:rPr>
          <w:rFonts w:ascii="Times New Roman" w:hAnsi="Times New Roman" w:cs="Times New Roman"/>
        </w:rPr>
      </w:pPr>
      <w:r w:rsidRPr="005E43F5">
        <w:rPr>
          <w:rFonts w:ascii="Times New Roman" w:hAnsi="Times New Roman" w:cs="Times New Roman"/>
        </w:rPr>
        <w:t>Not applicable (observational study).</w:t>
      </w:r>
    </w:p>
    <w:p w14:paraId="165DC150"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Study design</w:t>
      </w:r>
    </w:p>
    <w:p w14:paraId="417A853F" w14:textId="658ECCDC" w:rsidR="005E43F5" w:rsidRPr="00315205" w:rsidRDefault="005E43F5" w:rsidP="001E4056">
      <w:pPr>
        <w:spacing w:line="360" w:lineRule="exact"/>
        <w:ind w:firstLine="480"/>
        <w:jc w:val="both"/>
        <w:rPr>
          <w:rFonts w:ascii="Times New Roman" w:hAnsi="Times New Roman" w:cs="Times New Roman"/>
        </w:rPr>
      </w:pPr>
      <w:r w:rsidRPr="005E43F5">
        <w:rPr>
          <w:rFonts w:ascii="Times New Roman" w:hAnsi="Times New Roman" w:cs="Times New Roman"/>
        </w:rPr>
        <w:t>Cross-sectional design with all participants completing six tasks at a single time point. Task order counterbalanced using a 6×6 Latin square design to control for order and fatigue effects.</w:t>
      </w:r>
    </w:p>
    <w:p w14:paraId="3A5894E5" w14:textId="77777777" w:rsidR="009876EA" w:rsidRPr="00315205" w:rsidRDefault="009876EA" w:rsidP="001E4056">
      <w:pPr>
        <w:pStyle w:val="4"/>
        <w:spacing w:before="163" w:after="163" w:line="360" w:lineRule="exact"/>
        <w:jc w:val="both"/>
        <w:rPr>
          <w:rFonts w:ascii="Times New Roman" w:hAnsi="Times New Roman" w:cs="Times New Roman"/>
        </w:rPr>
      </w:pPr>
      <w:r w:rsidRPr="00315205">
        <w:rPr>
          <w:rFonts w:ascii="Times New Roman" w:hAnsi="Times New Roman" w:cs="Times New Roman"/>
        </w:rPr>
        <w:t>Randomization</w:t>
      </w:r>
    </w:p>
    <w:p w14:paraId="6C4CA599" w14:textId="79F168A6" w:rsidR="00697BBA" w:rsidRDefault="00697BBA" w:rsidP="001E4056">
      <w:pPr>
        <w:spacing w:line="360" w:lineRule="exact"/>
        <w:ind w:firstLine="480"/>
        <w:jc w:val="both"/>
        <w:rPr>
          <w:rFonts w:ascii="Times New Roman" w:hAnsi="Times New Roman" w:cs="Times New Roman"/>
        </w:rPr>
      </w:pPr>
      <w:r w:rsidRPr="00697BBA">
        <w:rPr>
          <w:rFonts w:ascii="Times New Roman" w:hAnsi="Times New Roman" w:cs="Times New Roman"/>
        </w:rPr>
        <w:t>Task presentation order randomized using a 6×6 Latin square, ensuring each task appears equally often in each position across participants.</w:t>
      </w:r>
    </w:p>
    <w:p w14:paraId="7FB999AA" w14:textId="77777777" w:rsidR="00937177" w:rsidRPr="00937177" w:rsidRDefault="00937177" w:rsidP="001E4056">
      <w:pPr>
        <w:pStyle w:val="3"/>
        <w:spacing w:before="163" w:after="163"/>
        <w:jc w:val="both"/>
      </w:pPr>
      <w:r w:rsidRPr="00937177">
        <w:t>Analysis Plan</w:t>
      </w:r>
    </w:p>
    <w:p w14:paraId="0E48FDA8" w14:textId="77777777" w:rsidR="00937177" w:rsidRPr="00937177" w:rsidRDefault="00937177" w:rsidP="001E4056">
      <w:pPr>
        <w:pStyle w:val="4"/>
        <w:spacing w:before="163" w:after="163"/>
        <w:jc w:val="both"/>
      </w:pPr>
      <w:r w:rsidRPr="00937177">
        <w:t>Analysis 1: Behavioral Baseline Analysis</w:t>
      </w:r>
    </w:p>
    <w:p w14:paraId="2137C2EA" w14:textId="77777777" w:rsidR="00937177" w:rsidRPr="00FE6942" w:rsidRDefault="00937177" w:rsidP="001E4056">
      <w:pPr>
        <w:pStyle w:val="af6"/>
        <w:numPr>
          <w:ilvl w:val="0"/>
          <w:numId w:val="19"/>
        </w:numPr>
        <w:spacing w:line="360" w:lineRule="exact"/>
        <w:jc w:val="both"/>
        <w:rPr>
          <w:rFonts w:ascii="Times New Roman" w:hAnsi="Times New Roman" w:cs="Times New Roman"/>
        </w:rPr>
      </w:pPr>
      <w:r w:rsidRPr="00FE6942">
        <w:rPr>
          <w:rFonts w:ascii="Times New Roman" w:hAnsi="Times New Roman" w:cs="Times New Roman"/>
        </w:rPr>
        <w:t>Descriptive statistics for all behavioral measures across six tasks</w:t>
      </w:r>
    </w:p>
    <w:p w14:paraId="733D5D47" w14:textId="77777777" w:rsidR="00937177" w:rsidRPr="00FE6942" w:rsidRDefault="00937177" w:rsidP="001E4056">
      <w:pPr>
        <w:pStyle w:val="af6"/>
        <w:numPr>
          <w:ilvl w:val="0"/>
          <w:numId w:val="19"/>
        </w:numPr>
        <w:spacing w:line="360" w:lineRule="exact"/>
        <w:jc w:val="both"/>
        <w:rPr>
          <w:rFonts w:ascii="Times New Roman" w:hAnsi="Times New Roman" w:cs="Times New Roman"/>
        </w:rPr>
      </w:pPr>
      <w:r w:rsidRPr="00FE6942">
        <w:rPr>
          <w:rFonts w:ascii="Times New Roman" w:hAnsi="Times New Roman" w:cs="Times New Roman"/>
        </w:rPr>
        <w:t>Pearson correlation matrix (6×6) for traditional behavioral indices</w:t>
      </w:r>
    </w:p>
    <w:p w14:paraId="14305792" w14:textId="77777777" w:rsidR="00937177" w:rsidRPr="00FE6942" w:rsidRDefault="00937177" w:rsidP="001E4056">
      <w:pPr>
        <w:pStyle w:val="af6"/>
        <w:numPr>
          <w:ilvl w:val="0"/>
          <w:numId w:val="19"/>
        </w:numPr>
        <w:spacing w:line="360" w:lineRule="exact"/>
        <w:jc w:val="both"/>
        <w:rPr>
          <w:rFonts w:ascii="Times New Roman" w:hAnsi="Times New Roman" w:cs="Times New Roman"/>
        </w:rPr>
      </w:pPr>
      <w:r w:rsidRPr="00FE6942">
        <w:rPr>
          <w:rFonts w:ascii="Times New Roman" w:hAnsi="Times New Roman" w:cs="Times New Roman"/>
        </w:rPr>
        <w:t>Within-category versus between-category correlation comparison using Steiger's Z test</w:t>
      </w:r>
    </w:p>
    <w:p w14:paraId="1D9C2960" w14:textId="77777777" w:rsidR="00937177" w:rsidRPr="00937177" w:rsidRDefault="00937177" w:rsidP="001E4056">
      <w:pPr>
        <w:spacing w:line="360" w:lineRule="exact"/>
        <w:ind w:firstLine="480"/>
        <w:jc w:val="both"/>
        <w:rPr>
          <w:rFonts w:ascii="Times New Roman" w:hAnsi="Times New Roman" w:cs="Times New Roman"/>
        </w:rPr>
      </w:pPr>
      <w:r w:rsidRPr="00937177">
        <w:rPr>
          <w:rFonts w:ascii="Times New Roman" w:hAnsi="Times New Roman" w:cs="Times New Roman"/>
        </w:rPr>
        <w:t>This analysis establishes the baseline pattern of low correlations that motivates the cognitive modeling approach</w:t>
      </w:r>
    </w:p>
    <w:p w14:paraId="0AEBF73C" w14:textId="77777777" w:rsidR="00937177" w:rsidRPr="00937177" w:rsidRDefault="00937177" w:rsidP="001E4056">
      <w:pPr>
        <w:pStyle w:val="4"/>
        <w:spacing w:before="163" w:after="163"/>
        <w:jc w:val="both"/>
      </w:pPr>
      <w:r w:rsidRPr="00937177">
        <w:t>Analysis 2: HDDM Parameter Extraction</w:t>
      </w:r>
    </w:p>
    <w:p w14:paraId="1978647C" w14:textId="77777777" w:rsidR="00937177" w:rsidRPr="00347A17" w:rsidRDefault="00937177" w:rsidP="001E4056">
      <w:pPr>
        <w:pStyle w:val="af6"/>
        <w:numPr>
          <w:ilvl w:val="0"/>
          <w:numId w:val="20"/>
        </w:numPr>
        <w:spacing w:line="360" w:lineRule="exact"/>
        <w:jc w:val="both"/>
        <w:rPr>
          <w:rFonts w:ascii="Times New Roman" w:hAnsi="Times New Roman" w:cs="Times New Roman"/>
        </w:rPr>
      </w:pPr>
      <w:r w:rsidRPr="00347A17">
        <w:rPr>
          <w:rFonts w:ascii="Times New Roman" w:hAnsi="Times New Roman" w:cs="Times New Roman"/>
        </w:rPr>
        <w:t xml:space="preserve">Hierarchical Bayesian estimation using </w:t>
      </w:r>
      <w:r w:rsidRPr="007E10B9">
        <w:rPr>
          <w:rFonts w:ascii="Times New Roman" w:hAnsi="Times New Roman" w:cs="Times New Roman"/>
          <w:i/>
          <w:iCs/>
        </w:rPr>
        <w:t>HDDM</w:t>
      </w:r>
      <w:r w:rsidRPr="00347A17">
        <w:rPr>
          <w:rFonts w:ascii="Times New Roman" w:hAnsi="Times New Roman" w:cs="Times New Roman"/>
        </w:rPr>
        <w:t xml:space="preserve"> 0.9.0 for each task independently</w:t>
      </w:r>
    </w:p>
    <w:p w14:paraId="3AB3988D" w14:textId="77777777" w:rsidR="00937177" w:rsidRPr="00347A17" w:rsidRDefault="00937177" w:rsidP="001E4056">
      <w:pPr>
        <w:pStyle w:val="af6"/>
        <w:numPr>
          <w:ilvl w:val="0"/>
          <w:numId w:val="20"/>
        </w:numPr>
        <w:spacing w:line="360" w:lineRule="exact"/>
        <w:jc w:val="both"/>
        <w:rPr>
          <w:rFonts w:ascii="Times New Roman" w:hAnsi="Times New Roman" w:cs="Times New Roman"/>
        </w:rPr>
      </w:pPr>
      <w:r w:rsidRPr="00347A17">
        <w:rPr>
          <w:rFonts w:ascii="Times New Roman" w:hAnsi="Times New Roman" w:cs="Times New Roman"/>
        </w:rPr>
        <w:lastRenderedPageBreak/>
        <w:t xml:space="preserve">Model specification: Condition-specific parameters for </w:t>
      </w:r>
      <w:r w:rsidRPr="00FE7A6E">
        <w:rPr>
          <w:rFonts w:ascii="Times New Roman" w:hAnsi="Times New Roman" w:cs="Times New Roman"/>
          <w:i/>
          <w:iCs/>
        </w:rPr>
        <w:t>v</w:t>
      </w:r>
      <w:r w:rsidRPr="00347A17">
        <w:rPr>
          <w:rFonts w:ascii="Times New Roman" w:hAnsi="Times New Roman" w:cs="Times New Roman"/>
        </w:rPr>
        <w:t xml:space="preserve">, </w:t>
      </w:r>
      <w:r w:rsidRPr="00FE7A6E">
        <w:rPr>
          <w:rFonts w:ascii="Times New Roman" w:hAnsi="Times New Roman" w:cs="Times New Roman"/>
          <w:i/>
          <w:iCs/>
        </w:rPr>
        <w:t>a</w:t>
      </w:r>
      <w:r w:rsidRPr="00347A17">
        <w:rPr>
          <w:rFonts w:ascii="Times New Roman" w:hAnsi="Times New Roman" w:cs="Times New Roman"/>
        </w:rPr>
        <w:t xml:space="preserve">, and </w:t>
      </w:r>
      <w:r w:rsidRPr="00FE7A6E">
        <w:rPr>
          <w:rFonts w:ascii="Times New Roman" w:hAnsi="Times New Roman" w:cs="Times New Roman"/>
          <w:i/>
          <w:iCs/>
        </w:rPr>
        <w:t>t</w:t>
      </w:r>
      <w:r w:rsidRPr="00347A17">
        <w:rPr>
          <w:rFonts w:ascii="Times New Roman" w:hAnsi="Times New Roman" w:cs="Times New Roman"/>
        </w:rPr>
        <w:t xml:space="preserve">; </w:t>
      </w:r>
      <w:r w:rsidRPr="00FE7A6E">
        <w:rPr>
          <w:rFonts w:ascii="Times New Roman" w:hAnsi="Times New Roman" w:cs="Times New Roman"/>
          <w:i/>
          <w:iCs/>
        </w:rPr>
        <w:t>z</w:t>
      </w:r>
      <w:r w:rsidRPr="00347A17">
        <w:rPr>
          <w:rFonts w:ascii="Times New Roman" w:hAnsi="Times New Roman" w:cs="Times New Roman"/>
        </w:rPr>
        <w:t xml:space="preserve"> parameter for tasks with response bias</w:t>
      </w:r>
    </w:p>
    <w:p w14:paraId="16F03935" w14:textId="5446AA93" w:rsidR="00937177" w:rsidRPr="00347A17" w:rsidRDefault="00937177" w:rsidP="001E4056">
      <w:pPr>
        <w:pStyle w:val="af6"/>
        <w:numPr>
          <w:ilvl w:val="0"/>
          <w:numId w:val="20"/>
        </w:numPr>
        <w:spacing w:line="360" w:lineRule="exact"/>
        <w:jc w:val="both"/>
        <w:rPr>
          <w:rFonts w:ascii="Times New Roman" w:hAnsi="Times New Roman" w:cs="Times New Roman"/>
        </w:rPr>
      </w:pPr>
      <w:r w:rsidRPr="00347A17">
        <w:rPr>
          <w:rFonts w:ascii="Times New Roman" w:hAnsi="Times New Roman" w:cs="Times New Roman"/>
        </w:rPr>
        <w:t xml:space="preserve">MCMC settings: </w:t>
      </w:r>
      <w:r w:rsidR="00024474">
        <w:rPr>
          <w:rFonts w:ascii="Times New Roman" w:hAnsi="Times New Roman" w:cs="Times New Roman" w:hint="eastAsia"/>
        </w:rPr>
        <w:t>10,</w:t>
      </w:r>
      <w:r w:rsidRPr="00347A17">
        <w:rPr>
          <w:rFonts w:ascii="Times New Roman" w:hAnsi="Times New Roman" w:cs="Times New Roman"/>
        </w:rPr>
        <w:t xml:space="preserve">000 samples, </w:t>
      </w:r>
      <w:r w:rsidR="000E563A">
        <w:rPr>
          <w:rFonts w:ascii="Times New Roman" w:hAnsi="Times New Roman" w:cs="Times New Roman" w:hint="eastAsia"/>
        </w:rPr>
        <w:t>5,</w:t>
      </w:r>
      <w:r w:rsidRPr="00347A17">
        <w:rPr>
          <w:rFonts w:ascii="Times New Roman" w:hAnsi="Times New Roman" w:cs="Times New Roman"/>
        </w:rPr>
        <w:t>000 burn-in, 3 chains</w:t>
      </w:r>
    </w:p>
    <w:p w14:paraId="337AE642" w14:textId="77777777" w:rsidR="00AA7773" w:rsidRDefault="00937177" w:rsidP="00AA7773">
      <w:pPr>
        <w:pStyle w:val="af6"/>
        <w:numPr>
          <w:ilvl w:val="0"/>
          <w:numId w:val="20"/>
        </w:numPr>
        <w:spacing w:line="360" w:lineRule="exact"/>
        <w:jc w:val="both"/>
        <w:rPr>
          <w:rFonts w:ascii="Times New Roman" w:hAnsi="Times New Roman" w:cs="Times New Roman"/>
        </w:rPr>
      </w:pPr>
      <w:r w:rsidRPr="00347A17">
        <w:rPr>
          <w:rFonts w:ascii="Times New Roman" w:hAnsi="Times New Roman" w:cs="Times New Roman"/>
        </w:rPr>
        <w:t>Convergence criteria: Gelman-Rubin R̂ &lt; 1.1, effective sample size (ESS) &gt; 400</w:t>
      </w:r>
    </w:p>
    <w:p w14:paraId="7E7F5126" w14:textId="77777777" w:rsidR="00AA7773" w:rsidRDefault="00937177" w:rsidP="00AA7773">
      <w:pPr>
        <w:pStyle w:val="af6"/>
        <w:numPr>
          <w:ilvl w:val="0"/>
          <w:numId w:val="20"/>
        </w:numPr>
        <w:spacing w:line="360" w:lineRule="exact"/>
        <w:jc w:val="both"/>
        <w:rPr>
          <w:rFonts w:ascii="Times New Roman" w:hAnsi="Times New Roman" w:cs="Times New Roman"/>
        </w:rPr>
      </w:pPr>
      <w:r w:rsidRPr="00AA7773">
        <w:rPr>
          <w:rFonts w:ascii="Times New Roman" w:hAnsi="Times New Roman" w:cs="Times New Roman"/>
        </w:rPr>
        <w:t xml:space="preserve">Model validation: Posterior predictive checks </w:t>
      </w:r>
    </w:p>
    <w:p w14:paraId="55646B8A" w14:textId="4ADC3F90" w:rsidR="00937177" w:rsidRPr="0057486C" w:rsidRDefault="00937177" w:rsidP="0057486C">
      <w:pPr>
        <w:spacing w:line="360" w:lineRule="exact"/>
        <w:ind w:left="480"/>
        <w:jc w:val="both"/>
        <w:rPr>
          <w:rFonts w:ascii="Times New Roman" w:hAnsi="Times New Roman" w:cs="Times New Roman"/>
        </w:rPr>
      </w:pPr>
      <w:r w:rsidRPr="0057486C">
        <w:rPr>
          <w:rFonts w:ascii="Times New Roman" w:hAnsi="Times New Roman" w:cs="Times New Roman"/>
        </w:rPr>
        <w:t>Output: Individual-level posterior means for each parameter</w:t>
      </w:r>
    </w:p>
    <w:p w14:paraId="087E6B06" w14:textId="77777777" w:rsidR="00937177" w:rsidRPr="00937177" w:rsidRDefault="00937177" w:rsidP="001E4056">
      <w:pPr>
        <w:pStyle w:val="4"/>
        <w:spacing w:before="163" w:after="163"/>
        <w:jc w:val="both"/>
      </w:pPr>
      <w:r w:rsidRPr="00937177">
        <w:t>Analysis 3: Special Considerations for Response Inhibition Tasks</w:t>
      </w:r>
    </w:p>
    <w:p w14:paraId="37F3ECC9" w14:textId="2F149E98" w:rsidR="00217FA1" w:rsidRDefault="00217FA1" w:rsidP="00217FA1">
      <w:pPr>
        <w:spacing w:line="360" w:lineRule="exact"/>
        <w:ind w:left="480"/>
        <w:jc w:val="both"/>
        <w:rPr>
          <w:rFonts w:ascii="Times New Roman" w:hAnsi="Times New Roman" w:cs="Times New Roman"/>
        </w:rPr>
      </w:pPr>
      <w:bookmarkStart w:id="14" w:name="OLE_LINK506"/>
      <w:r w:rsidRPr="00217FA1">
        <w:rPr>
          <w:rFonts w:ascii="Times New Roman" w:hAnsi="Times New Roman" w:cs="Times New Roman"/>
        </w:rPr>
        <w:t xml:space="preserve">Response inhibition tasks present unique modeling challenges due to trials requiring withheld responses. For trials involving non-responses (e.g., No-Go trials, successful stop trials, antisaccade inhibitions), we adopt a stimulus-coded DDM approach treating these as binary classification problems (Gorka et al., 2023; Ratcliff et al., 2018). The upper boundary represents the "respond" decision, while the lower boundary represents the "withhold" decision. Successful inhibitions are coded as RT = 999; failed inhibitions (commission errors) are coded as RT = −999. This coding scheme is applied across all response inhibition tasks (i.e., </w:t>
      </w:r>
      <w:r w:rsidRPr="00217FA1">
        <w:rPr>
          <w:rFonts w:ascii="Times New Roman" w:hAnsi="Times New Roman" w:cs="Times New Roman"/>
          <w:i/>
          <w:iCs/>
        </w:rPr>
        <w:t>Go/No-Go</w:t>
      </w:r>
      <w:r w:rsidRPr="00217FA1">
        <w:rPr>
          <w:rFonts w:ascii="Times New Roman" w:hAnsi="Times New Roman" w:cs="Times New Roman"/>
        </w:rPr>
        <w:t xml:space="preserve">, </w:t>
      </w:r>
      <w:r w:rsidRPr="00217FA1">
        <w:rPr>
          <w:rFonts w:ascii="Times New Roman" w:hAnsi="Times New Roman" w:cs="Times New Roman"/>
          <w:i/>
          <w:iCs/>
        </w:rPr>
        <w:t>Stop-Signal</w:t>
      </w:r>
      <w:r w:rsidRPr="00217FA1">
        <w:rPr>
          <w:rFonts w:ascii="Times New Roman" w:hAnsi="Times New Roman" w:cs="Times New Roman"/>
        </w:rPr>
        <w:t xml:space="preserve">, </w:t>
      </w:r>
      <w:r w:rsidRPr="00217FA1">
        <w:rPr>
          <w:rFonts w:ascii="Times New Roman" w:hAnsi="Times New Roman" w:cs="Times New Roman"/>
          <w:i/>
          <w:iCs/>
        </w:rPr>
        <w:t>Antisaccade</w:t>
      </w:r>
      <w:r w:rsidRPr="00217FA1">
        <w:rPr>
          <w:rFonts w:ascii="Times New Roman" w:hAnsi="Times New Roman" w:cs="Times New Roman"/>
        </w:rPr>
        <w:t xml:space="preserve">). </w:t>
      </w:r>
    </w:p>
    <w:p w14:paraId="234E7182" w14:textId="46B56517" w:rsidR="00217FA1" w:rsidRPr="00217FA1" w:rsidRDefault="00217FA1" w:rsidP="00217FA1">
      <w:pPr>
        <w:spacing w:line="360" w:lineRule="exact"/>
        <w:ind w:left="480"/>
        <w:jc w:val="both"/>
        <w:rPr>
          <w:rFonts w:ascii="Times New Roman" w:hAnsi="Times New Roman" w:cs="Times New Roman"/>
        </w:rPr>
      </w:pPr>
      <w:r w:rsidRPr="00217FA1">
        <w:rPr>
          <w:rFonts w:ascii="Times New Roman" w:hAnsi="Times New Roman" w:cs="Times New Roman"/>
        </w:rPr>
        <w:t>All response inhibition tasks include an outlier parameter (</w:t>
      </w:r>
      <w:r w:rsidRPr="00217FA1">
        <w:rPr>
          <w:rFonts w:ascii="Times New Roman" w:hAnsi="Times New Roman" w:cs="Times New Roman"/>
          <w:i/>
          <w:iCs/>
        </w:rPr>
        <w:t>p</w:t>
      </w:r>
      <w:r w:rsidRPr="00217FA1">
        <w:rPr>
          <w:rFonts w:ascii="Times New Roman" w:hAnsi="Times New Roman" w:cs="Times New Roman"/>
        </w:rPr>
        <w:t>_outlier = 0.05) to account for contaminant responses.</w:t>
      </w:r>
    </w:p>
    <w:bookmarkEnd w:id="14"/>
    <w:p w14:paraId="18DF3F1C" w14:textId="77777777" w:rsidR="00937177" w:rsidRPr="00937177" w:rsidRDefault="00937177" w:rsidP="001E4056">
      <w:pPr>
        <w:pStyle w:val="4"/>
        <w:spacing w:before="163" w:after="163"/>
        <w:jc w:val="both"/>
      </w:pPr>
      <w:r w:rsidRPr="00937177">
        <w:t>Analysis 4: Hypothesis Testing</w:t>
      </w:r>
    </w:p>
    <w:p w14:paraId="4784C80C" w14:textId="77777777" w:rsidR="00937177" w:rsidRPr="00EE4C74" w:rsidRDefault="00937177" w:rsidP="001E4056">
      <w:pPr>
        <w:pStyle w:val="af6"/>
        <w:numPr>
          <w:ilvl w:val="0"/>
          <w:numId w:val="22"/>
        </w:numPr>
        <w:spacing w:line="360" w:lineRule="exact"/>
        <w:jc w:val="both"/>
        <w:rPr>
          <w:rFonts w:ascii="Times New Roman" w:hAnsi="Times New Roman" w:cs="Times New Roman"/>
        </w:rPr>
      </w:pPr>
      <w:r w:rsidRPr="00EE4C74">
        <w:rPr>
          <w:rFonts w:ascii="Times New Roman" w:hAnsi="Times New Roman" w:cs="Times New Roman"/>
          <w:b/>
          <w:bCs/>
        </w:rPr>
        <w:t>H1:</w:t>
      </w:r>
      <w:r w:rsidRPr="00EE4C74">
        <w:rPr>
          <w:rFonts w:ascii="Times New Roman" w:hAnsi="Times New Roman" w:cs="Times New Roman"/>
        </w:rPr>
        <w:t xml:space="preserve"> Permutation test (10,000 iterations) comparing mean within-category correlations to mean between-category correlations</w:t>
      </w:r>
    </w:p>
    <w:p w14:paraId="4BFB5B03" w14:textId="77777777" w:rsidR="00937177" w:rsidRPr="00EE4C74" w:rsidRDefault="00937177" w:rsidP="001E4056">
      <w:pPr>
        <w:pStyle w:val="af6"/>
        <w:numPr>
          <w:ilvl w:val="0"/>
          <w:numId w:val="22"/>
        </w:numPr>
        <w:spacing w:line="360" w:lineRule="exact"/>
        <w:jc w:val="both"/>
        <w:rPr>
          <w:rFonts w:ascii="Times New Roman" w:hAnsi="Times New Roman" w:cs="Times New Roman"/>
        </w:rPr>
      </w:pPr>
      <w:r w:rsidRPr="00EE4C74">
        <w:rPr>
          <w:rFonts w:ascii="Times New Roman" w:hAnsi="Times New Roman" w:cs="Times New Roman"/>
          <w:b/>
          <w:bCs/>
        </w:rPr>
        <w:t>H2-H4:</w:t>
      </w:r>
      <w:r w:rsidRPr="00EE4C74">
        <w:rPr>
          <w:rFonts w:ascii="Times New Roman" w:hAnsi="Times New Roman" w:cs="Times New Roman"/>
        </w:rPr>
        <w:t xml:space="preserve"> Pearson correlations for each parameter type across tasks, with false discovery rate (FDR) correction for multiple comparisons</w:t>
      </w:r>
    </w:p>
    <w:p w14:paraId="04DF5617" w14:textId="77777777" w:rsidR="00937177" w:rsidRPr="00EE4C74" w:rsidRDefault="00937177" w:rsidP="001E4056">
      <w:pPr>
        <w:pStyle w:val="af6"/>
        <w:numPr>
          <w:ilvl w:val="0"/>
          <w:numId w:val="22"/>
        </w:numPr>
        <w:spacing w:line="360" w:lineRule="exact"/>
        <w:jc w:val="both"/>
        <w:rPr>
          <w:rFonts w:ascii="Times New Roman" w:hAnsi="Times New Roman" w:cs="Times New Roman"/>
        </w:rPr>
      </w:pPr>
      <w:r w:rsidRPr="00EE4C74">
        <w:rPr>
          <w:rFonts w:ascii="Times New Roman" w:hAnsi="Times New Roman" w:cs="Times New Roman"/>
          <w:b/>
          <w:bCs/>
        </w:rPr>
        <w:t xml:space="preserve">H5: </w:t>
      </w:r>
      <w:r w:rsidRPr="00EE4C74">
        <w:rPr>
          <w:rFonts w:ascii="Times New Roman" w:hAnsi="Times New Roman" w:cs="Times New Roman"/>
        </w:rPr>
        <w:t>Fisher's z transformation to compare correlation matrices between sites, testing whether all differences fall below 0.15</w:t>
      </w:r>
    </w:p>
    <w:p w14:paraId="06F65539" w14:textId="09A41E64" w:rsidR="00937177" w:rsidRPr="00937177" w:rsidRDefault="00937177" w:rsidP="001E4056">
      <w:pPr>
        <w:spacing w:line="360" w:lineRule="exact"/>
        <w:ind w:firstLine="480"/>
        <w:jc w:val="both"/>
        <w:rPr>
          <w:rFonts w:ascii="Times New Roman" w:hAnsi="Times New Roman" w:cs="Times New Roman"/>
        </w:rPr>
      </w:pPr>
      <w:r w:rsidRPr="00937177">
        <w:rPr>
          <w:rFonts w:ascii="Times New Roman" w:hAnsi="Times New Roman" w:cs="Times New Roman"/>
        </w:rPr>
        <w:t>Bootstrap confidence intervals (</w:t>
      </w:r>
      <w:r w:rsidR="00B561F9">
        <w:rPr>
          <w:rFonts w:ascii="Times New Roman" w:hAnsi="Times New Roman" w:cs="Times New Roman" w:hint="eastAsia"/>
        </w:rPr>
        <w:t>3,</w:t>
      </w:r>
      <w:r w:rsidRPr="00937177">
        <w:rPr>
          <w:rFonts w:ascii="Times New Roman" w:hAnsi="Times New Roman" w:cs="Times New Roman"/>
        </w:rPr>
        <w:t>000 resamples) for all correlation coefficients</w:t>
      </w:r>
    </w:p>
    <w:p w14:paraId="33302D45" w14:textId="77777777" w:rsidR="00937177" w:rsidRPr="00937177" w:rsidRDefault="00937177" w:rsidP="001E4056">
      <w:pPr>
        <w:pStyle w:val="4"/>
        <w:spacing w:before="163" w:after="163"/>
        <w:jc w:val="both"/>
      </w:pPr>
      <w:r w:rsidRPr="00937177">
        <w:t>Analysis 5: Cross-Site Validation</w:t>
      </w:r>
    </w:p>
    <w:p w14:paraId="5A45876E" w14:textId="77777777" w:rsidR="00937177" w:rsidRPr="000F4D8A" w:rsidRDefault="00937177" w:rsidP="001E4056">
      <w:pPr>
        <w:pStyle w:val="af6"/>
        <w:numPr>
          <w:ilvl w:val="0"/>
          <w:numId w:val="23"/>
        </w:numPr>
        <w:spacing w:line="360" w:lineRule="exact"/>
        <w:jc w:val="both"/>
        <w:rPr>
          <w:rFonts w:ascii="Times New Roman" w:hAnsi="Times New Roman" w:cs="Times New Roman"/>
        </w:rPr>
      </w:pPr>
      <w:r w:rsidRPr="000F4D8A">
        <w:rPr>
          <w:rFonts w:ascii="Times New Roman" w:hAnsi="Times New Roman" w:cs="Times New Roman"/>
        </w:rPr>
        <w:t>Mixed-effects models to test site × parameter interactions</w:t>
      </w:r>
    </w:p>
    <w:p w14:paraId="38697F39" w14:textId="77777777" w:rsidR="00937177" w:rsidRPr="000F4D8A" w:rsidRDefault="00937177" w:rsidP="001E4056">
      <w:pPr>
        <w:pStyle w:val="af6"/>
        <w:numPr>
          <w:ilvl w:val="0"/>
          <w:numId w:val="23"/>
        </w:numPr>
        <w:spacing w:line="360" w:lineRule="exact"/>
        <w:jc w:val="both"/>
        <w:rPr>
          <w:rFonts w:ascii="Times New Roman" w:hAnsi="Times New Roman" w:cs="Times New Roman"/>
        </w:rPr>
      </w:pPr>
      <w:r w:rsidRPr="000F4D8A">
        <w:rPr>
          <w:rFonts w:ascii="Times New Roman" w:hAnsi="Times New Roman" w:cs="Times New Roman"/>
        </w:rPr>
        <w:t>Intraclass correlation coefficients to quantify cross-site consistency</w:t>
      </w:r>
    </w:p>
    <w:p w14:paraId="0AA7D672" w14:textId="77777777" w:rsidR="00937177" w:rsidRPr="00937177" w:rsidRDefault="00937177" w:rsidP="001E4056">
      <w:pPr>
        <w:pStyle w:val="4"/>
        <w:spacing w:before="163" w:after="163"/>
        <w:jc w:val="both"/>
      </w:pPr>
      <w:bookmarkStart w:id="15" w:name="OLE_LINK508"/>
      <w:r w:rsidRPr="00937177">
        <w:t>Analysis 6: Mechanistic Exploration</w:t>
      </w:r>
    </w:p>
    <w:p w14:paraId="6DBCFA38" w14:textId="3FA6E29F" w:rsidR="0035317A" w:rsidRDefault="0035317A" w:rsidP="001E4056">
      <w:pPr>
        <w:pStyle w:val="af6"/>
        <w:numPr>
          <w:ilvl w:val="0"/>
          <w:numId w:val="24"/>
        </w:numPr>
        <w:spacing w:line="360" w:lineRule="exact"/>
        <w:jc w:val="both"/>
        <w:rPr>
          <w:rFonts w:ascii="Times New Roman" w:hAnsi="Times New Roman" w:cs="Times New Roman"/>
        </w:rPr>
      </w:pPr>
      <w:bookmarkStart w:id="16" w:name="OLE_LINK512"/>
      <w:r w:rsidRPr="0035317A">
        <w:rPr>
          <w:rFonts w:ascii="Times New Roman" w:hAnsi="Times New Roman" w:cs="Times New Roman"/>
          <w:b/>
          <w:bCs/>
        </w:rPr>
        <w:t>Mediation analysis with 3,000 bootstrap resamples</w:t>
      </w:r>
      <w:r w:rsidRPr="0035317A">
        <w:rPr>
          <w:rFonts w:ascii="Times New Roman" w:hAnsi="Times New Roman" w:cs="Times New Roman"/>
        </w:rPr>
        <w:t xml:space="preserve"> to test whether HDDM parameters (e.g., </w:t>
      </w:r>
      <w:r w:rsidRPr="0035317A">
        <w:rPr>
          <w:rFonts w:ascii="Times New Roman" w:hAnsi="Times New Roman" w:cs="Times New Roman"/>
          <w:i/>
          <w:iCs/>
        </w:rPr>
        <w:t>v</w:t>
      </w:r>
      <w:r w:rsidRPr="0035317A">
        <w:rPr>
          <w:rFonts w:ascii="Times New Roman" w:hAnsi="Times New Roman" w:cs="Times New Roman"/>
        </w:rPr>
        <w:t xml:space="preserve">) mediate behavioral correlations within task categories (e.g., whether Stroop </w:t>
      </w:r>
      <w:r w:rsidRPr="0035317A">
        <w:rPr>
          <w:rFonts w:ascii="Times New Roman" w:hAnsi="Times New Roman" w:cs="Times New Roman"/>
          <w:i/>
          <w:iCs/>
        </w:rPr>
        <w:t>v</w:t>
      </w:r>
      <w:r w:rsidRPr="0035317A">
        <w:rPr>
          <w:rFonts w:ascii="Times New Roman" w:hAnsi="Times New Roman" w:cs="Times New Roman"/>
        </w:rPr>
        <w:t xml:space="preserve"> mediates the </w:t>
      </w:r>
      <w:r w:rsidRPr="0035317A">
        <w:rPr>
          <w:rFonts w:ascii="Times New Roman" w:hAnsi="Times New Roman" w:cs="Times New Roman"/>
          <w:i/>
          <w:iCs/>
        </w:rPr>
        <w:t>Stroo</w:t>
      </w:r>
      <w:r w:rsidRPr="0035317A">
        <w:rPr>
          <w:rFonts w:ascii="Times New Roman" w:hAnsi="Times New Roman" w:cs="Times New Roman"/>
        </w:rPr>
        <w:t>p-</w:t>
      </w:r>
      <w:r w:rsidRPr="0035317A">
        <w:rPr>
          <w:rFonts w:ascii="Times New Roman" w:hAnsi="Times New Roman" w:cs="Times New Roman"/>
          <w:i/>
          <w:iCs/>
        </w:rPr>
        <w:t xml:space="preserve">Flanker </w:t>
      </w:r>
      <w:r w:rsidRPr="0035317A">
        <w:rPr>
          <w:rFonts w:ascii="Times New Roman" w:hAnsi="Times New Roman" w:cs="Times New Roman"/>
        </w:rPr>
        <w:t>relationship).</w:t>
      </w:r>
    </w:p>
    <w:p w14:paraId="7DA4AA75" w14:textId="77777777" w:rsidR="009747D2" w:rsidRPr="009747D2" w:rsidRDefault="009747D2" w:rsidP="009747D2">
      <w:pPr>
        <w:pStyle w:val="af6"/>
        <w:numPr>
          <w:ilvl w:val="0"/>
          <w:numId w:val="24"/>
        </w:numPr>
        <w:spacing w:line="360" w:lineRule="exact"/>
        <w:jc w:val="both"/>
        <w:rPr>
          <w:rFonts w:ascii="Times New Roman" w:hAnsi="Times New Roman" w:cs="Times New Roman"/>
        </w:rPr>
      </w:pPr>
      <w:r w:rsidRPr="009747D2">
        <w:rPr>
          <w:rFonts w:ascii="Times New Roman" w:hAnsi="Times New Roman" w:cs="Times New Roman"/>
          <w:b/>
          <w:bCs/>
        </w:rPr>
        <w:lastRenderedPageBreak/>
        <w:t>Random forest classification with feature ablation</w:t>
      </w:r>
      <w:r w:rsidRPr="009747D2">
        <w:rPr>
          <w:rFonts w:ascii="Times New Roman" w:hAnsi="Times New Roman" w:cs="Times New Roman"/>
        </w:rPr>
        <w:t xml:space="preserve"> to predict task category (interference vs. response inhibition) from HDDM parameters. Each parameter will be removed systematically to identify which parameters best distinguish task categories.</w:t>
      </w:r>
    </w:p>
    <w:bookmarkEnd w:id="15"/>
    <w:bookmarkEnd w:id="16"/>
    <w:p w14:paraId="262DCAFA" w14:textId="77777777" w:rsidR="00937177" w:rsidRPr="00937177" w:rsidRDefault="00937177" w:rsidP="001E4056">
      <w:pPr>
        <w:pStyle w:val="4"/>
        <w:spacing w:before="163" w:after="163"/>
        <w:jc w:val="both"/>
      </w:pPr>
      <w:r w:rsidRPr="00937177">
        <w:t>Transformations</w:t>
      </w:r>
    </w:p>
    <w:p w14:paraId="45D0A001" w14:textId="77777777" w:rsidR="00937177" w:rsidRPr="008356AF" w:rsidRDefault="00937177" w:rsidP="001E4056">
      <w:pPr>
        <w:pStyle w:val="af6"/>
        <w:numPr>
          <w:ilvl w:val="0"/>
          <w:numId w:val="26"/>
        </w:numPr>
        <w:spacing w:line="360" w:lineRule="exact"/>
        <w:jc w:val="both"/>
        <w:rPr>
          <w:rFonts w:ascii="Times New Roman" w:hAnsi="Times New Roman" w:cs="Times New Roman"/>
        </w:rPr>
      </w:pPr>
      <w:r w:rsidRPr="008356AF">
        <w:rPr>
          <w:rFonts w:ascii="Times New Roman" w:hAnsi="Times New Roman" w:cs="Times New Roman"/>
        </w:rPr>
        <w:t>RT data: Log transformation if needed to normalize distributions</w:t>
      </w:r>
    </w:p>
    <w:p w14:paraId="6F970F44" w14:textId="77777777" w:rsidR="00937177" w:rsidRPr="008356AF" w:rsidRDefault="00937177" w:rsidP="001E4056">
      <w:pPr>
        <w:pStyle w:val="af6"/>
        <w:numPr>
          <w:ilvl w:val="0"/>
          <w:numId w:val="26"/>
        </w:numPr>
        <w:spacing w:line="360" w:lineRule="exact"/>
        <w:jc w:val="both"/>
        <w:rPr>
          <w:rFonts w:ascii="Times New Roman" w:hAnsi="Times New Roman" w:cs="Times New Roman"/>
        </w:rPr>
      </w:pPr>
      <w:r w:rsidRPr="008356AF">
        <w:rPr>
          <w:rFonts w:ascii="Times New Roman" w:hAnsi="Times New Roman" w:cs="Times New Roman"/>
        </w:rPr>
        <w:t>HDDM parameters: Z-score standardization for cross-task comparisons</w:t>
      </w:r>
    </w:p>
    <w:p w14:paraId="113199CB" w14:textId="77777777" w:rsidR="00937177" w:rsidRPr="008356AF" w:rsidRDefault="00937177" w:rsidP="001E4056">
      <w:pPr>
        <w:pStyle w:val="af6"/>
        <w:numPr>
          <w:ilvl w:val="0"/>
          <w:numId w:val="26"/>
        </w:numPr>
        <w:spacing w:line="360" w:lineRule="exact"/>
        <w:jc w:val="both"/>
        <w:rPr>
          <w:rFonts w:ascii="Times New Roman" w:hAnsi="Times New Roman" w:cs="Times New Roman"/>
        </w:rPr>
      </w:pPr>
      <w:r w:rsidRPr="008356AF">
        <w:rPr>
          <w:rFonts w:ascii="Times New Roman" w:hAnsi="Times New Roman" w:cs="Times New Roman"/>
        </w:rPr>
        <w:t>Correlation matrices: Fisher's z transformation for statistical comparisons</w:t>
      </w:r>
    </w:p>
    <w:p w14:paraId="36E5BE6A" w14:textId="77777777" w:rsidR="00937177" w:rsidRPr="00937177" w:rsidRDefault="00937177" w:rsidP="001E4056">
      <w:pPr>
        <w:pStyle w:val="4"/>
        <w:spacing w:before="163" w:after="163"/>
        <w:jc w:val="both"/>
      </w:pPr>
      <w:r w:rsidRPr="00937177">
        <w:t>Inference Criteria</w:t>
      </w:r>
    </w:p>
    <w:p w14:paraId="26C6AECB" w14:textId="77777777" w:rsidR="00937177" w:rsidRPr="00B35F0D" w:rsidRDefault="00937177" w:rsidP="001E4056">
      <w:pPr>
        <w:pStyle w:val="af6"/>
        <w:numPr>
          <w:ilvl w:val="0"/>
          <w:numId w:val="27"/>
        </w:numPr>
        <w:spacing w:line="360" w:lineRule="exact"/>
        <w:jc w:val="both"/>
        <w:rPr>
          <w:rFonts w:ascii="Times New Roman" w:hAnsi="Times New Roman" w:cs="Times New Roman"/>
        </w:rPr>
      </w:pPr>
      <w:r w:rsidRPr="00DD2F70">
        <w:rPr>
          <w:rFonts w:ascii="Times New Roman" w:hAnsi="Times New Roman" w:cs="Times New Roman"/>
          <w:i/>
          <w:iCs/>
        </w:rPr>
        <w:t>Primary hypotheses</w:t>
      </w:r>
      <w:r w:rsidRPr="004A3A63">
        <w:rPr>
          <w:rFonts w:ascii="Times New Roman" w:hAnsi="Times New Roman" w:cs="Times New Roman"/>
        </w:rPr>
        <w:t xml:space="preserve">: </w:t>
      </w:r>
      <w:r w:rsidRPr="004A3A63">
        <w:rPr>
          <w:rFonts w:ascii="Times New Roman" w:hAnsi="Times New Roman" w:cs="Times New Roman"/>
          <w:i/>
          <w:iCs/>
        </w:rPr>
        <w:t>p</w:t>
      </w:r>
      <w:r w:rsidRPr="00B35F0D">
        <w:rPr>
          <w:rFonts w:ascii="Times New Roman" w:hAnsi="Times New Roman" w:cs="Times New Roman"/>
        </w:rPr>
        <w:t xml:space="preserve"> &lt; .05 (FDR-corrected)</w:t>
      </w:r>
    </w:p>
    <w:p w14:paraId="2F2C63C2" w14:textId="77777777" w:rsidR="00937177" w:rsidRPr="00B35F0D" w:rsidRDefault="00937177" w:rsidP="001E4056">
      <w:pPr>
        <w:pStyle w:val="af6"/>
        <w:numPr>
          <w:ilvl w:val="0"/>
          <w:numId w:val="27"/>
        </w:numPr>
        <w:spacing w:line="360" w:lineRule="exact"/>
        <w:jc w:val="both"/>
        <w:rPr>
          <w:rFonts w:ascii="Times New Roman" w:hAnsi="Times New Roman" w:cs="Times New Roman"/>
        </w:rPr>
      </w:pPr>
      <w:r w:rsidRPr="00DD2F70">
        <w:rPr>
          <w:rFonts w:ascii="Times New Roman" w:hAnsi="Times New Roman" w:cs="Times New Roman"/>
          <w:i/>
          <w:iCs/>
        </w:rPr>
        <w:t>Bayes factors</w:t>
      </w:r>
      <w:r w:rsidRPr="00B35F0D">
        <w:rPr>
          <w:rFonts w:ascii="Times New Roman" w:hAnsi="Times New Roman" w:cs="Times New Roman"/>
        </w:rPr>
        <w:t>: BF₁₀ &gt; 3 as evidence for alternative hypothesis</w:t>
      </w:r>
    </w:p>
    <w:p w14:paraId="54FBE44A" w14:textId="77777777" w:rsidR="00937177" w:rsidRPr="00B35F0D" w:rsidRDefault="00937177" w:rsidP="001E4056">
      <w:pPr>
        <w:pStyle w:val="af6"/>
        <w:numPr>
          <w:ilvl w:val="0"/>
          <w:numId w:val="27"/>
        </w:numPr>
        <w:spacing w:line="360" w:lineRule="exact"/>
        <w:jc w:val="both"/>
        <w:rPr>
          <w:rFonts w:ascii="Times New Roman" w:hAnsi="Times New Roman" w:cs="Times New Roman"/>
        </w:rPr>
      </w:pPr>
      <w:r w:rsidRPr="00DD2F70">
        <w:rPr>
          <w:rFonts w:ascii="Times New Roman" w:hAnsi="Times New Roman" w:cs="Times New Roman"/>
          <w:i/>
          <w:iCs/>
        </w:rPr>
        <w:t>Effect sizes</w:t>
      </w:r>
      <w:r w:rsidRPr="00B35F0D">
        <w:rPr>
          <w:rFonts w:ascii="Times New Roman" w:hAnsi="Times New Roman" w:cs="Times New Roman"/>
        </w:rPr>
        <w:t>: Cohen's conventions (small = 0.1, medium = 0.3, large = 0.5)</w:t>
      </w:r>
    </w:p>
    <w:p w14:paraId="5E71CA6A" w14:textId="77777777" w:rsidR="00937177" w:rsidRPr="00B35F0D" w:rsidRDefault="00937177" w:rsidP="001E4056">
      <w:pPr>
        <w:pStyle w:val="af6"/>
        <w:numPr>
          <w:ilvl w:val="0"/>
          <w:numId w:val="27"/>
        </w:numPr>
        <w:spacing w:line="360" w:lineRule="exact"/>
        <w:jc w:val="both"/>
        <w:rPr>
          <w:rFonts w:ascii="Times New Roman" w:hAnsi="Times New Roman" w:cs="Times New Roman"/>
        </w:rPr>
      </w:pPr>
      <w:r w:rsidRPr="00DD2F70">
        <w:rPr>
          <w:rFonts w:ascii="Times New Roman" w:hAnsi="Times New Roman" w:cs="Times New Roman"/>
          <w:i/>
          <w:iCs/>
        </w:rPr>
        <w:t>Site equivalence</w:t>
      </w:r>
      <w:r w:rsidRPr="00B35F0D">
        <w:rPr>
          <w:rFonts w:ascii="Times New Roman" w:hAnsi="Times New Roman" w:cs="Times New Roman"/>
        </w:rPr>
        <w:t>: Correlation differences &lt; 0.15 considered practically equivalent</w:t>
      </w:r>
    </w:p>
    <w:p w14:paraId="4E6F350D" w14:textId="77777777" w:rsidR="00937177" w:rsidRPr="00937177" w:rsidRDefault="00937177" w:rsidP="001E4056">
      <w:pPr>
        <w:pStyle w:val="4"/>
        <w:spacing w:before="163" w:after="163"/>
        <w:jc w:val="both"/>
      </w:pPr>
      <w:r w:rsidRPr="00937177">
        <w:t>Data Exclusion</w:t>
      </w:r>
    </w:p>
    <w:p w14:paraId="1B5306D2" w14:textId="77777777" w:rsidR="00937177" w:rsidRPr="00937177" w:rsidRDefault="00937177" w:rsidP="001E4056">
      <w:pPr>
        <w:spacing w:line="360" w:lineRule="exact"/>
        <w:ind w:firstLine="480"/>
        <w:jc w:val="both"/>
        <w:rPr>
          <w:rFonts w:ascii="Times New Roman" w:hAnsi="Times New Roman" w:cs="Times New Roman"/>
          <w:b/>
          <w:bCs/>
        </w:rPr>
      </w:pPr>
      <w:r w:rsidRPr="00937177">
        <w:rPr>
          <w:rFonts w:ascii="Times New Roman" w:hAnsi="Times New Roman" w:cs="Times New Roman"/>
          <w:b/>
          <w:bCs/>
        </w:rPr>
        <w:t>Trial-Level Exclusion</w:t>
      </w:r>
    </w:p>
    <w:p w14:paraId="5B396A9F" w14:textId="63B6BD54" w:rsidR="00937177" w:rsidRPr="008F67DC" w:rsidRDefault="00937177" w:rsidP="001E4056">
      <w:pPr>
        <w:pStyle w:val="af6"/>
        <w:numPr>
          <w:ilvl w:val="0"/>
          <w:numId w:val="28"/>
        </w:numPr>
        <w:spacing w:line="360" w:lineRule="exact"/>
        <w:jc w:val="both"/>
        <w:rPr>
          <w:rFonts w:ascii="Times New Roman" w:hAnsi="Times New Roman" w:cs="Times New Roman"/>
        </w:rPr>
      </w:pPr>
      <w:r w:rsidRPr="008F67DC">
        <w:rPr>
          <w:rFonts w:ascii="Times New Roman" w:hAnsi="Times New Roman" w:cs="Times New Roman"/>
        </w:rPr>
        <w:t xml:space="preserve">RT &lt; </w:t>
      </w:r>
      <w:r w:rsidR="001E21B2">
        <w:rPr>
          <w:rFonts w:ascii="Times New Roman" w:hAnsi="Times New Roman" w:cs="Times New Roman" w:hint="eastAsia"/>
        </w:rPr>
        <w:t>15</w:t>
      </w:r>
      <w:r w:rsidRPr="008F67DC">
        <w:rPr>
          <w:rFonts w:ascii="Times New Roman" w:hAnsi="Times New Roman" w:cs="Times New Roman"/>
        </w:rPr>
        <w:t>0 ms</w:t>
      </w:r>
    </w:p>
    <w:p w14:paraId="44BC48C7" w14:textId="77777777" w:rsidR="00937177" w:rsidRPr="008F67DC" w:rsidRDefault="00937177" w:rsidP="001E4056">
      <w:pPr>
        <w:pStyle w:val="af6"/>
        <w:numPr>
          <w:ilvl w:val="0"/>
          <w:numId w:val="28"/>
        </w:numPr>
        <w:spacing w:line="360" w:lineRule="exact"/>
        <w:jc w:val="both"/>
        <w:rPr>
          <w:rFonts w:ascii="Times New Roman" w:hAnsi="Times New Roman" w:cs="Times New Roman"/>
        </w:rPr>
      </w:pPr>
      <w:r w:rsidRPr="008F67DC">
        <w:rPr>
          <w:rFonts w:ascii="Times New Roman" w:hAnsi="Times New Roman" w:cs="Times New Roman"/>
        </w:rPr>
        <w:t>RT &gt; individual mean + 3 SD per condition</w:t>
      </w:r>
    </w:p>
    <w:p w14:paraId="7F0B9A0C" w14:textId="77777777" w:rsidR="00937177" w:rsidRPr="00937177" w:rsidRDefault="00937177" w:rsidP="001E4056">
      <w:pPr>
        <w:spacing w:line="360" w:lineRule="exact"/>
        <w:ind w:firstLine="480"/>
        <w:jc w:val="both"/>
        <w:rPr>
          <w:rFonts w:ascii="Times New Roman" w:hAnsi="Times New Roman" w:cs="Times New Roman"/>
          <w:b/>
          <w:bCs/>
        </w:rPr>
      </w:pPr>
      <w:r w:rsidRPr="00937177">
        <w:rPr>
          <w:rFonts w:ascii="Times New Roman" w:hAnsi="Times New Roman" w:cs="Times New Roman"/>
          <w:b/>
          <w:bCs/>
        </w:rPr>
        <w:t>Participant-Level Exclusion</w:t>
      </w:r>
    </w:p>
    <w:p w14:paraId="7B21BDBC" w14:textId="77777777" w:rsidR="00937177" w:rsidRPr="008F67DC" w:rsidRDefault="00937177" w:rsidP="001E4056">
      <w:pPr>
        <w:pStyle w:val="af6"/>
        <w:numPr>
          <w:ilvl w:val="0"/>
          <w:numId w:val="28"/>
        </w:numPr>
        <w:spacing w:line="360" w:lineRule="exact"/>
        <w:jc w:val="both"/>
        <w:rPr>
          <w:rFonts w:ascii="Times New Roman" w:hAnsi="Times New Roman" w:cs="Times New Roman"/>
        </w:rPr>
      </w:pPr>
      <w:r w:rsidRPr="008F67DC">
        <w:rPr>
          <w:rFonts w:ascii="Times New Roman" w:hAnsi="Times New Roman" w:cs="Times New Roman"/>
        </w:rPr>
        <w:t>Overall accuracy &lt; 60% on any task</w:t>
      </w:r>
    </w:p>
    <w:p w14:paraId="5878CD68" w14:textId="77777777" w:rsidR="00937177" w:rsidRPr="008F67DC" w:rsidRDefault="00937177" w:rsidP="001E4056">
      <w:pPr>
        <w:pStyle w:val="af6"/>
        <w:numPr>
          <w:ilvl w:val="0"/>
          <w:numId w:val="28"/>
        </w:numPr>
        <w:spacing w:line="360" w:lineRule="exact"/>
        <w:jc w:val="both"/>
        <w:rPr>
          <w:rFonts w:ascii="Times New Roman" w:hAnsi="Times New Roman" w:cs="Times New Roman"/>
        </w:rPr>
      </w:pPr>
      <w:r w:rsidRPr="008F67DC">
        <w:rPr>
          <w:rFonts w:ascii="Times New Roman" w:hAnsi="Times New Roman" w:cs="Times New Roman"/>
        </w:rPr>
        <w:t>HDDM non-convergence after 10,000 samples</w:t>
      </w:r>
    </w:p>
    <w:p w14:paraId="2D6CEF37" w14:textId="77777777" w:rsidR="00937177" w:rsidRPr="008F67DC" w:rsidRDefault="00937177" w:rsidP="001E4056">
      <w:pPr>
        <w:pStyle w:val="af6"/>
        <w:numPr>
          <w:ilvl w:val="0"/>
          <w:numId w:val="28"/>
        </w:numPr>
        <w:spacing w:line="360" w:lineRule="exact"/>
        <w:jc w:val="both"/>
        <w:rPr>
          <w:rFonts w:ascii="Times New Roman" w:hAnsi="Times New Roman" w:cs="Times New Roman"/>
        </w:rPr>
      </w:pPr>
      <w:r w:rsidRPr="008F67DC">
        <w:rPr>
          <w:rFonts w:ascii="Times New Roman" w:hAnsi="Times New Roman" w:cs="Times New Roman"/>
        </w:rPr>
        <w:t>More than 20% missing data</w:t>
      </w:r>
    </w:p>
    <w:p w14:paraId="4721E20E" w14:textId="77777777" w:rsidR="00937177" w:rsidRPr="00937177" w:rsidRDefault="00937177" w:rsidP="001E4056">
      <w:pPr>
        <w:pStyle w:val="4"/>
        <w:spacing w:before="163" w:after="163"/>
        <w:jc w:val="both"/>
      </w:pPr>
      <w:r w:rsidRPr="00937177">
        <w:t>Missing Data</w:t>
      </w:r>
    </w:p>
    <w:p w14:paraId="79E9FB17" w14:textId="77777777" w:rsidR="00937177" w:rsidRPr="009D2E91" w:rsidRDefault="00937177" w:rsidP="001E4056">
      <w:pPr>
        <w:pStyle w:val="af6"/>
        <w:numPr>
          <w:ilvl w:val="0"/>
          <w:numId w:val="29"/>
        </w:numPr>
        <w:spacing w:line="360" w:lineRule="exact"/>
        <w:jc w:val="both"/>
        <w:rPr>
          <w:rFonts w:ascii="Times New Roman" w:hAnsi="Times New Roman" w:cs="Times New Roman"/>
        </w:rPr>
      </w:pPr>
      <w:r w:rsidRPr="009D2E91">
        <w:rPr>
          <w:rFonts w:ascii="Times New Roman" w:hAnsi="Times New Roman" w:cs="Times New Roman"/>
        </w:rPr>
        <w:t>Missing &lt; 5%: Pairwise deletion</w:t>
      </w:r>
    </w:p>
    <w:p w14:paraId="2052908D" w14:textId="77777777" w:rsidR="00937177" w:rsidRPr="009D2E91" w:rsidRDefault="00937177" w:rsidP="001E4056">
      <w:pPr>
        <w:pStyle w:val="af6"/>
        <w:numPr>
          <w:ilvl w:val="0"/>
          <w:numId w:val="29"/>
        </w:numPr>
        <w:spacing w:line="360" w:lineRule="exact"/>
        <w:jc w:val="both"/>
        <w:rPr>
          <w:rFonts w:ascii="Times New Roman" w:hAnsi="Times New Roman" w:cs="Times New Roman"/>
        </w:rPr>
      </w:pPr>
      <w:r w:rsidRPr="009D2E91">
        <w:rPr>
          <w:rFonts w:ascii="Times New Roman" w:hAnsi="Times New Roman" w:cs="Times New Roman"/>
        </w:rPr>
        <w:t>Missing 5-20%: Multiple imputation (5 imputations)</w:t>
      </w:r>
    </w:p>
    <w:p w14:paraId="1A8039FB" w14:textId="77777777" w:rsidR="00937177" w:rsidRPr="009D2E91" w:rsidRDefault="00937177" w:rsidP="001E4056">
      <w:pPr>
        <w:pStyle w:val="af6"/>
        <w:numPr>
          <w:ilvl w:val="0"/>
          <w:numId w:val="29"/>
        </w:numPr>
        <w:spacing w:line="360" w:lineRule="exact"/>
        <w:jc w:val="both"/>
        <w:rPr>
          <w:rFonts w:ascii="Times New Roman" w:hAnsi="Times New Roman" w:cs="Times New Roman"/>
        </w:rPr>
      </w:pPr>
      <w:r w:rsidRPr="009D2E91">
        <w:rPr>
          <w:rFonts w:ascii="Times New Roman" w:hAnsi="Times New Roman" w:cs="Times New Roman"/>
        </w:rPr>
        <w:t>Missing &gt; 20%: Participant excluded</w:t>
      </w:r>
    </w:p>
    <w:p w14:paraId="443D13F9" w14:textId="77777777" w:rsidR="00937177" w:rsidRPr="00937177" w:rsidRDefault="00937177" w:rsidP="001E4056">
      <w:pPr>
        <w:pStyle w:val="4"/>
        <w:spacing w:before="163" w:after="163"/>
        <w:jc w:val="both"/>
      </w:pPr>
      <w:r w:rsidRPr="00937177">
        <w:t>Scripts</w:t>
      </w:r>
    </w:p>
    <w:p w14:paraId="7633FD5D" w14:textId="77777777" w:rsidR="00937177" w:rsidRPr="00937177" w:rsidRDefault="00937177" w:rsidP="001E4056">
      <w:pPr>
        <w:spacing w:line="360" w:lineRule="exact"/>
        <w:ind w:firstLine="480"/>
        <w:jc w:val="both"/>
        <w:rPr>
          <w:rFonts w:ascii="Times New Roman" w:hAnsi="Times New Roman" w:cs="Times New Roman"/>
        </w:rPr>
      </w:pPr>
      <w:r w:rsidRPr="00937177">
        <w:rPr>
          <w:rFonts w:ascii="Times New Roman" w:hAnsi="Times New Roman" w:cs="Times New Roman"/>
        </w:rPr>
        <w:t xml:space="preserve">Analysis scripts in </w:t>
      </w:r>
      <w:r w:rsidRPr="00937177">
        <w:rPr>
          <w:rFonts w:ascii="Times New Roman" w:hAnsi="Times New Roman" w:cs="Times New Roman"/>
          <w:i/>
          <w:iCs/>
        </w:rPr>
        <w:t>Python</w:t>
      </w:r>
      <w:r w:rsidRPr="00937177">
        <w:rPr>
          <w:rFonts w:ascii="Times New Roman" w:hAnsi="Times New Roman" w:cs="Times New Roman"/>
        </w:rPr>
        <w:t xml:space="preserve"> will be uploaded to </w:t>
      </w:r>
      <w:r w:rsidRPr="00937177">
        <w:rPr>
          <w:rFonts w:ascii="Times New Roman" w:hAnsi="Times New Roman" w:cs="Times New Roman"/>
          <w:i/>
          <w:iCs/>
        </w:rPr>
        <w:t>GitHub</w:t>
      </w:r>
      <w:r w:rsidRPr="00937177">
        <w:rPr>
          <w:rFonts w:ascii="Times New Roman" w:hAnsi="Times New Roman" w:cs="Times New Roman"/>
        </w:rPr>
        <w:t xml:space="preserve"> upon study completion.</w:t>
      </w:r>
    </w:p>
    <w:p w14:paraId="438BC4AF" w14:textId="77777777" w:rsidR="00937177" w:rsidRPr="00937177" w:rsidRDefault="00937177" w:rsidP="001E4056">
      <w:pPr>
        <w:pStyle w:val="3"/>
        <w:spacing w:before="163" w:after="163"/>
        <w:jc w:val="both"/>
      </w:pPr>
      <w:r w:rsidRPr="00937177">
        <w:t>Other</w:t>
      </w:r>
    </w:p>
    <w:p w14:paraId="640536A1" w14:textId="77777777" w:rsidR="00937177" w:rsidRPr="00937177" w:rsidRDefault="00937177" w:rsidP="001E4056">
      <w:pPr>
        <w:pStyle w:val="4"/>
        <w:spacing w:before="163" w:after="163"/>
        <w:jc w:val="both"/>
      </w:pPr>
      <w:r w:rsidRPr="00937177">
        <w:t>Timeline</w:t>
      </w:r>
    </w:p>
    <w:p w14:paraId="370D9C26" w14:textId="4C424595" w:rsidR="00937177" w:rsidRPr="00D12B98" w:rsidRDefault="00937177" w:rsidP="001E4056">
      <w:pPr>
        <w:pStyle w:val="af6"/>
        <w:numPr>
          <w:ilvl w:val="0"/>
          <w:numId w:val="30"/>
        </w:numPr>
        <w:spacing w:line="360" w:lineRule="exact"/>
        <w:jc w:val="both"/>
        <w:rPr>
          <w:rFonts w:ascii="Times New Roman" w:hAnsi="Times New Roman" w:cs="Times New Roman"/>
        </w:rPr>
      </w:pPr>
      <w:r w:rsidRPr="00D12B98">
        <w:rPr>
          <w:rFonts w:ascii="Times New Roman" w:hAnsi="Times New Roman" w:cs="Times New Roman"/>
        </w:rPr>
        <w:t xml:space="preserve">Preregistration completion: October </w:t>
      </w:r>
      <w:r w:rsidR="000E2071">
        <w:rPr>
          <w:rFonts w:ascii="Times New Roman" w:hAnsi="Times New Roman" w:cs="Times New Roman" w:hint="eastAsia"/>
        </w:rPr>
        <w:t>1</w:t>
      </w:r>
      <w:r w:rsidR="003532E7">
        <w:rPr>
          <w:rFonts w:ascii="Times New Roman" w:hAnsi="Times New Roman" w:cs="Times New Roman" w:hint="eastAsia"/>
        </w:rPr>
        <w:t>~</w:t>
      </w:r>
      <w:r w:rsidRPr="00D12B98">
        <w:rPr>
          <w:rFonts w:ascii="Times New Roman" w:hAnsi="Times New Roman" w:cs="Times New Roman" w:hint="eastAsia"/>
        </w:rPr>
        <w:t>1</w:t>
      </w:r>
      <w:r w:rsidRPr="00D12B98">
        <w:rPr>
          <w:rFonts w:ascii="Times New Roman" w:hAnsi="Times New Roman" w:cs="Times New Roman"/>
        </w:rPr>
        <w:t>0, 2025</w:t>
      </w:r>
    </w:p>
    <w:p w14:paraId="202C3998" w14:textId="79CD00F7" w:rsidR="00937177" w:rsidRPr="00D12B98" w:rsidRDefault="00937177" w:rsidP="001E4056">
      <w:pPr>
        <w:pStyle w:val="af6"/>
        <w:numPr>
          <w:ilvl w:val="0"/>
          <w:numId w:val="30"/>
        </w:numPr>
        <w:spacing w:line="360" w:lineRule="exact"/>
        <w:jc w:val="both"/>
        <w:rPr>
          <w:rFonts w:ascii="Times New Roman" w:hAnsi="Times New Roman" w:cs="Times New Roman"/>
        </w:rPr>
      </w:pPr>
      <w:r w:rsidRPr="00D12B98">
        <w:rPr>
          <w:rFonts w:ascii="Times New Roman" w:hAnsi="Times New Roman" w:cs="Times New Roman"/>
        </w:rPr>
        <w:t xml:space="preserve">Data collection: October 15 </w:t>
      </w:r>
      <w:r w:rsidR="003532E7">
        <w:rPr>
          <w:rFonts w:ascii="Times New Roman" w:hAnsi="Times New Roman" w:cs="Times New Roman" w:hint="eastAsia"/>
        </w:rPr>
        <w:t>~</w:t>
      </w:r>
      <w:r w:rsidRPr="00D12B98">
        <w:rPr>
          <w:rFonts w:ascii="Times New Roman" w:hAnsi="Times New Roman" w:cs="Times New Roman"/>
        </w:rPr>
        <w:t xml:space="preserve"> November 15, 2025</w:t>
      </w:r>
    </w:p>
    <w:p w14:paraId="5BAA4340" w14:textId="1DC058CD" w:rsidR="00937177" w:rsidRPr="00D12B98" w:rsidRDefault="00937177" w:rsidP="001E4056">
      <w:pPr>
        <w:pStyle w:val="af6"/>
        <w:numPr>
          <w:ilvl w:val="0"/>
          <w:numId w:val="30"/>
        </w:numPr>
        <w:spacing w:line="360" w:lineRule="exact"/>
        <w:jc w:val="both"/>
        <w:rPr>
          <w:rFonts w:ascii="Times New Roman" w:hAnsi="Times New Roman" w:cs="Times New Roman"/>
        </w:rPr>
      </w:pPr>
      <w:r w:rsidRPr="00D12B98">
        <w:rPr>
          <w:rFonts w:ascii="Times New Roman" w:hAnsi="Times New Roman" w:cs="Times New Roman"/>
        </w:rPr>
        <w:t xml:space="preserve">Data analysis: November 16 </w:t>
      </w:r>
      <w:r w:rsidR="003532E7">
        <w:rPr>
          <w:rFonts w:ascii="Times New Roman" w:hAnsi="Times New Roman" w:cs="Times New Roman" w:hint="eastAsia"/>
        </w:rPr>
        <w:t xml:space="preserve">~ </w:t>
      </w:r>
      <w:r w:rsidRPr="00D12B98">
        <w:rPr>
          <w:rFonts w:ascii="Times New Roman" w:hAnsi="Times New Roman" w:cs="Times New Roman"/>
        </w:rPr>
        <w:t>November 30, 2025</w:t>
      </w:r>
    </w:p>
    <w:p w14:paraId="2DE2CF95" w14:textId="56D772BC" w:rsidR="00937177" w:rsidRPr="00D12B98" w:rsidRDefault="00937177" w:rsidP="001E4056">
      <w:pPr>
        <w:pStyle w:val="af6"/>
        <w:numPr>
          <w:ilvl w:val="0"/>
          <w:numId w:val="30"/>
        </w:numPr>
        <w:spacing w:line="360" w:lineRule="exact"/>
        <w:jc w:val="both"/>
        <w:rPr>
          <w:rFonts w:ascii="Times New Roman" w:hAnsi="Times New Roman" w:cs="Times New Roman"/>
        </w:rPr>
      </w:pPr>
      <w:r w:rsidRPr="00D12B98">
        <w:rPr>
          <w:rFonts w:ascii="Times New Roman" w:hAnsi="Times New Roman" w:cs="Times New Roman"/>
        </w:rPr>
        <w:lastRenderedPageBreak/>
        <w:t xml:space="preserve">Manuscript preparation: December 1, </w:t>
      </w:r>
      <w:r w:rsidR="00B8083A" w:rsidRPr="00D12B98">
        <w:rPr>
          <w:rFonts w:ascii="Times New Roman" w:hAnsi="Times New Roman" w:cs="Times New Roman"/>
        </w:rPr>
        <w:t>2025,</w:t>
      </w:r>
      <w:r w:rsidRPr="00D12B98">
        <w:rPr>
          <w:rFonts w:ascii="Times New Roman" w:hAnsi="Times New Roman" w:cs="Times New Roman"/>
        </w:rPr>
        <w:t xml:space="preserve"> </w:t>
      </w:r>
      <w:r w:rsidR="00772F8F">
        <w:rPr>
          <w:rFonts w:ascii="Times New Roman" w:hAnsi="Times New Roman" w:cs="Times New Roman" w:hint="eastAsia"/>
        </w:rPr>
        <w:t xml:space="preserve">~ </w:t>
      </w:r>
      <w:r w:rsidRPr="00D12B98">
        <w:rPr>
          <w:rFonts w:ascii="Times New Roman" w:hAnsi="Times New Roman" w:cs="Times New Roman"/>
        </w:rPr>
        <w:t>January 10, 2026</w:t>
      </w:r>
    </w:p>
    <w:p w14:paraId="71425F18" w14:textId="77777777" w:rsidR="00937177" w:rsidRPr="00937177" w:rsidRDefault="00937177" w:rsidP="001E4056">
      <w:pPr>
        <w:pStyle w:val="4"/>
        <w:spacing w:before="163" w:after="163"/>
        <w:jc w:val="both"/>
      </w:pPr>
      <w:r w:rsidRPr="00937177">
        <w:t>Deviations from Preregistration</w:t>
      </w:r>
    </w:p>
    <w:p w14:paraId="1A46FF00" w14:textId="77777777" w:rsidR="00937177" w:rsidRPr="00937177" w:rsidRDefault="00937177" w:rsidP="001E4056">
      <w:pPr>
        <w:spacing w:line="360" w:lineRule="exact"/>
        <w:ind w:firstLine="480"/>
        <w:jc w:val="both"/>
        <w:rPr>
          <w:rFonts w:ascii="Times New Roman" w:hAnsi="Times New Roman" w:cs="Times New Roman"/>
        </w:rPr>
      </w:pPr>
      <w:r w:rsidRPr="00937177">
        <w:rPr>
          <w:rFonts w:ascii="Times New Roman" w:hAnsi="Times New Roman" w:cs="Times New Roman"/>
        </w:rPr>
        <w:t>Any deviations from this preregistered protocol will be explicitly noted and justified in the final manuscript.</w:t>
      </w:r>
    </w:p>
    <w:p w14:paraId="30B17067" w14:textId="77777777" w:rsidR="00937177" w:rsidRPr="00937177" w:rsidRDefault="00937177" w:rsidP="001E4056">
      <w:pPr>
        <w:pStyle w:val="4"/>
        <w:spacing w:before="163" w:after="163"/>
        <w:jc w:val="both"/>
      </w:pPr>
      <w:r w:rsidRPr="00937177">
        <w:t>Data and Code Availability</w:t>
      </w:r>
    </w:p>
    <w:p w14:paraId="075D0849" w14:textId="2E8FCB53" w:rsidR="00315205" w:rsidRPr="00315205" w:rsidRDefault="00937177" w:rsidP="001E4056">
      <w:pPr>
        <w:spacing w:line="360" w:lineRule="exact"/>
        <w:ind w:firstLine="480"/>
        <w:jc w:val="both"/>
        <w:rPr>
          <w:rFonts w:ascii="Times New Roman" w:hAnsi="Times New Roman" w:cs="Times New Roman"/>
        </w:rPr>
      </w:pPr>
      <w:r w:rsidRPr="00937177">
        <w:rPr>
          <w:rFonts w:ascii="Times New Roman" w:hAnsi="Times New Roman" w:cs="Times New Roman"/>
        </w:rPr>
        <w:t>De-identified raw data, HDDM parameter estimates, analysis scripts, and task materials will be made publicly available on GitHub upon manuscript publication. Data sharing will comply with ethical approval requirements and participant consent agreements.</w:t>
      </w:r>
      <w:bookmarkEnd w:id="0"/>
      <w:bookmarkEnd w:id="1"/>
      <w:bookmarkEnd w:id="2"/>
      <w:bookmarkEnd w:id="3"/>
      <w:bookmarkEnd w:id="4"/>
      <w:bookmarkEnd w:id="8"/>
    </w:p>
    <w:sectPr w:rsidR="00315205" w:rsidRPr="00315205">
      <w:pgSz w:w="11906" w:h="16838"/>
      <w:pgMar w:top="1440" w:right="1800" w:bottom="1440" w:left="1800" w:header="851" w:footer="992" w:gutter="0"/>
      <w:lnNumType w:countBy="1" w:restart="continuous"/>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83A2" w14:textId="77777777" w:rsidR="00A60B30" w:rsidRDefault="00A60B30">
      <w:pPr>
        <w:ind w:firstLine="480"/>
      </w:pPr>
      <w:r>
        <w:separator/>
      </w:r>
    </w:p>
  </w:endnote>
  <w:endnote w:type="continuationSeparator" w:id="0">
    <w:p w14:paraId="32500B03" w14:textId="77777777" w:rsidR="00A60B30" w:rsidRDefault="00A60B3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20B0604020202020204"/>
    <w:charset w:val="00"/>
    <w:family w:val="auto"/>
    <w:pitch w:val="default"/>
    <w:sig w:usb0="E0000AFF" w:usb1="00007843" w:usb2="00000001" w:usb3="00000000" w:csb0="400001BF" w:csb1="DFF7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Times New Roman Regular">
    <w:altName w:val="Times New Roman"/>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2F415" w14:textId="77777777" w:rsidR="00A60B30" w:rsidRDefault="00A60B30">
      <w:pPr>
        <w:ind w:firstLine="480"/>
      </w:pPr>
      <w:r>
        <w:separator/>
      </w:r>
    </w:p>
  </w:footnote>
  <w:footnote w:type="continuationSeparator" w:id="0">
    <w:p w14:paraId="04DCE000" w14:textId="77777777" w:rsidR="00A60B30" w:rsidRDefault="00A60B30">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0AA"/>
    <w:multiLevelType w:val="multilevel"/>
    <w:tmpl w:val="612A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E8C"/>
    <w:multiLevelType w:val="multilevel"/>
    <w:tmpl w:val="4D3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E2E21"/>
    <w:multiLevelType w:val="multilevel"/>
    <w:tmpl w:val="C1D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374"/>
    <w:multiLevelType w:val="hybridMultilevel"/>
    <w:tmpl w:val="5DAAB2D6"/>
    <w:lvl w:ilvl="0" w:tplc="C604266A">
      <w:start w:val="1"/>
      <w:numFmt w:val="bullet"/>
      <w:lvlText w:val=""/>
      <w:lvlJc w:val="left"/>
      <w:pPr>
        <w:ind w:left="920" w:hanging="440"/>
      </w:pPr>
      <w:rPr>
        <w:rFonts w:ascii="Symbol" w:hAnsi="Symbol" w:hint="default"/>
        <w:color w:val="auto"/>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196E56C8"/>
    <w:multiLevelType w:val="multilevel"/>
    <w:tmpl w:val="F298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D56CA"/>
    <w:multiLevelType w:val="multilevel"/>
    <w:tmpl w:val="AB0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66B6C"/>
    <w:multiLevelType w:val="hybridMultilevel"/>
    <w:tmpl w:val="9AA430D8"/>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 w15:restartNumberingAfterBreak="0">
    <w:nsid w:val="2865740F"/>
    <w:multiLevelType w:val="hybridMultilevel"/>
    <w:tmpl w:val="7382ADAE"/>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2F8B2E87"/>
    <w:multiLevelType w:val="multilevel"/>
    <w:tmpl w:val="66DA5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A33CE3"/>
    <w:multiLevelType w:val="hybridMultilevel"/>
    <w:tmpl w:val="0D04CB9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4D812B9"/>
    <w:multiLevelType w:val="multilevel"/>
    <w:tmpl w:val="E43A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052A1"/>
    <w:multiLevelType w:val="hybridMultilevel"/>
    <w:tmpl w:val="7C3EBACE"/>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2E1717F"/>
    <w:multiLevelType w:val="multilevel"/>
    <w:tmpl w:val="F00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B7402"/>
    <w:multiLevelType w:val="hybridMultilevel"/>
    <w:tmpl w:val="96D02BAA"/>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493373DF"/>
    <w:multiLevelType w:val="hybridMultilevel"/>
    <w:tmpl w:val="FC8085C2"/>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4BC040D2"/>
    <w:multiLevelType w:val="hybridMultilevel"/>
    <w:tmpl w:val="EBB8B594"/>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6" w15:restartNumberingAfterBreak="0">
    <w:nsid w:val="4CA92AF6"/>
    <w:multiLevelType w:val="multilevel"/>
    <w:tmpl w:val="CACC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33032"/>
    <w:multiLevelType w:val="multilevel"/>
    <w:tmpl w:val="9BF20606"/>
    <w:lvl w:ilvl="0">
      <w:start w:val="1"/>
      <w:numFmt w:val="bullet"/>
      <w:lvlText w:val=""/>
      <w:lvlJc w:val="left"/>
      <w:pPr>
        <w:ind w:left="800" w:hanging="44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F339C3"/>
    <w:multiLevelType w:val="hybridMultilevel"/>
    <w:tmpl w:val="797E78C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5FA17FE6"/>
    <w:multiLevelType w:val="multilevel"/>
    <w:tmpl w:val="6F5A36C2"/>
    <w:lvl w:ilvl="0">
      <w:start w:val="1"/>
      <w:numFmt w:val="bullet"/>
      <w:lvlText w:val=""/>
      <w:lvlJc w:val="left"/>
      <w:pPr>
        <w:ind w:left="800" w:hanging="44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D64AD"/>
    <w:multiLevelType w:val="hybridMultilevel"/>
    <w:tmpl w:val="2D14DB48"/>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643B7248"/>
    <w:multiLevelType w:val="hybridMultilevel"/>
    <w:tmpl w:val="E624B090"/>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6770075E"/>
    <w:multiLevelType w:val="hybridMultilevel"/>
    <w:tmpl w:val="B87286B4"/>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3" w15:restartNumberingAfterBreak="0">
    <w:nsid w:val="6B295730"/>
    <w:multiLevelType w:val="multilevel"/>
    <w:tmpl w:val="33C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6E641F"/>
    <w:multiLevelType w:val="multilevel"/>
    <w:tmpl w:val="78CA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C70A5"/>
    <w:multiLevelType w:val="multilevel"/>
    <w:tmpl w:val="6C6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804EE"/>
    <w:multiLevelType w:val="multilevel"/>
    <w:tmpl w:val="AD22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512DF"/>
    <w:multiLevelType w:val="hybridMultilevel"/>
    <w:tmpl w:val="380A6858"/>
    <w:lvl w:ilvl="0" w:tplc="C604266A">
      <w:start w:val="1"/>
      <w:numFmt w:val="bullet"/>
      <w:lvlText w:val=""/>
      <w:lvlJc w:val="left"/>
      <w:pPr>
        <w:ind w:left="920" w:hanging="440"/>
      </w:pPr>
      <w:rPr>
        <w:rFonts w:ascii="Symbol" w:hAnsi="Symbol" w:hint="default"/>
        <w:color w:val="auto"/>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75ED4519"/>
    <w:multiLevelType w:val="multilevel"/>
    <w:tmpl w:val="2058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204589"/>
    <w:multiLevelType w:val="multilevel"/>
    <w:tmpl w:val="9EE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579856">
    <w:abstractNumId w:val="8"/>
  </w:num>
  <w:num w:numId="2" w16cid:durableId="1467160507">
    <w:abstractNumId w:val="16"/>
  </w:num>
  <w:num w:numId="3" w16cid:durableId="1558666787">
    <w:abstractNumId w:val="26"/>
  </w:num>
  <w:num w:numId="4" w16cid:durableId="2124379683">
    <w:abstractNumId w:val="1"/>
  </w:num>
  <w:num w:numId="5" w16cid:durableId="488181949">
    <w:abstractNumId w:val="15"/>
  </w:num>
  <w:num w:numId="6" w16cid:durableId="302127508">
    <w:abstractNumId w:val="28"/>
  </w:num>
  <w:num w:numId="7" w16cid:durableId="828057997">
    <w:abstractNumId w:val="17"/>
  </w:num>
  <w:num w:numId="8" w16cid:durableId="2141222714">
    <w:abstractNumId w:val="19"/>
  </w:num>
  <w:num w:numId="9" w16cid:durableId="1746757431">
    <w:abstractNumId w:val="0"/>
  </w:num>
  <w:num w:numId="10" w16cid:durableId="1838154288">
    <w:abstractNumId w:val="24"/>
  </w:num>
  <w:num w:numId="11" w16cid:durableId="1806193018">
    <w:abstractNumId w:val="2"/>
  </w:num>
  <w:num w:numId="12" w16cid:durableId="1786659313">
    <w:abstractNumId w:val="29"/>
  </w:num>
  <w:num w:numId="13" w16cid:durableId="1907691263">
    <w:abstractNumId w:val="23"/>
  </w:num>
  <w:num w:numId="14" w16cid:durableId="1598251629">
    <w:abstractNumId w:val="25"/>
  </w:num>
  <w:num w:numId="15" w16cid:durableId="1855069000">
    <w:abstractNumId w:val="10"/>
  </w:num>
  <w:num w:numId="16" w16cid:durableId="1963922319">
    <w:abstractNumId w:val="12"/>
  </w:num>
  <w:num w:numId="17" w16cid:durableId="1425610119">
    <w:abstractNumId w:val="4"/>
  </w:num>
  <w:num w:numId="18" w16cid:durableId="433595174">
    <w:abstractNumId w:val="5"/>
  </w:num>
  <w:num w:numId="19" w16cid:durableId="1181504456">
    <w:abstractNumId w:val="20"/>
  </w:num>
  <w:num w:numId="20" w16cid:durableId="1152647489">
    <w:abstractNumId w:val="14"/>
  </w:num>
  <w:num w:numId="21" w16cid:durableId="2112966532">
    <w:abstractNumId w:val="11"/>
  </w:num>
  <w:num w:numId="22" w16cid:durableId="1077628474">
    <w:abstractNumId w:val="13"/>
  </w:num>
  <w:num w:numId="23" w16cid:durableId="1019697801">
    <w:abstractNumId w:val="27"/>
  </w:num>
  <w:num w:numId="24" w16cid:durableId="1307584176">
    <w:abstractNumId w:val="18"/>
  </w:num>
  <w:num w:numId="25" w16cid:durableId="295839567">
    <w:abstractNumId w:val="9"/>
  </w:num>
  <w:num w:numId="26" w16cid:durableId="777794353">
    <w:abstractNumId w:val="3"/>
  </w:num>
  <w:num w:numId="27" w16cid:durableId="675112263">
    <w:abstractNumId w:val="7"/>
  </w:num>
  <w:num w:numId="28" w16cid:durableId="1048265197">
    <w:abstractNumId w:val="22"/>
  </w:num>
  <w:num w:numId="29" w16cid:durableId="851601604">
    <w:abstractNumId w:val="21"/>
  </w:num>
  <w:num w:numId="30" w16cid:durableId="161994427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SystemFonts/>
  <w:bordersDoNotSurroundHeader/>
  <w:bordersDoNotSurroundFooter/>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FFCA0C"/>
    <w:rsid w:val="ED5FEB73"/>
    <w:rsid w:val="F2EFA6C4"/>
    <w:rsid w:val="FD7E7EA2"/>
    <w:rsid w:val="00002A97"/>
    <w:rsid w:val="00004C27"/>
    <w:rsid w:val="00024474"/>
    <w:rsid w:val="0002524D"/>
    <w:rsid w:val="00027957"/>
    <w:rsid w:val="000450C3"/>
    <w:rsid w:val="000553AA"/>
    <w:rsid w:val="00057EFA"/>
    <w:rsid w:val="00060E02"/>
    <w:rsid w:val="00061349"/>
    <w:rsid w:val="00062A23"/>
    <w:rsid w:val="00071C06"/>
    <w:rsid w:val="00080409"/>
    <w:rsid w:val="00082AFE"/>
    <w:rsid w:val="00087676"/>
    <w:rsid w:val="0009303A"/>
    <w:rsid w:val="000A7F8A"/>
    <w:rsid w:val="000C48DE"/>
    <w:rsid w:val="000D1D0D"/>
    <w:rsid w:val="000D4D71"/>
    <w:rsid w:val="000D7142"/>
    <w:rsid w:val="000D7886"/>
    <w:rsid w:val="000E2071"/>
    <w:rsid w:val="000E563A"/>
    <w:rsid w:val="000E69AB"/>
    <w:rsid w:val="000F06A9"/>
    <w:rsid w:val="000F4D8A"/>
    <w:rsid w:val="00102814"/>
    <w:rsid w:val="0011168E"/>
    <w:rsid w:val="00112019"/>
    <w:rsid w:val="00121124"/>
    <w:rsid w:val="001212BF"/>
    <w:rsid w:val="00124E45"/>
    <w:rsid w:val="00125913"/>
    <w:rsid w:val="00130784"/>
    <w:rsid w:val="00144F52"/>
    <w:rsid w:val="0015375E"/>
    <w:rsid w:val="00160E19"/>
    <w:rsid w:val="00170778"/>
    <w:rsid w:val="001725F2"/>
    <w:rsid w:val="0018261F"/>
    <w:rsid w:val="00195B8E"/>
    <w:rsid w:val="001A018D"/>
    <w:rsid w:val="001B17C8"/>
    <w:rsid w:val="001C0641"/>
    <w:rsid w:val="001D1957"/>
    <w:rsid w:val="001E21B2"/>
    <w:rsid w:val="001E32DA"/>
    <w:rsid w:val="001E3D29"/>
    <w:rsid w:val="001E4056"/>
    <w:rsid w:val="001F1D6E"/>
    <w:rsid w:val="001F249D"/>
    <w:rsid w:val="001F362C"/>
    <w:rsid w:val="001F3BDC"/>
    <w:rsid w:val="00203160"/>
    <w:rsid w:val="00215948"/>
    <w:rsid w:val="00217FA1"/>
    <w:rsid w:val="00230567"/>
    <w:rsid w:val="00230E61"/>
    <w:rsid w:val="002311FC"/>
    <w:rsid w:val="00261F41"/>
    <w:rsid w:val="002707B2"/>
    <w:rsid w:val="00271ADE"/>
    <w:rsid w:val="002766F2"/>
    <w:rsid w:val="00280880"/>
    <w:rsid w:val="002836EB"/>
    <w:rsid w:val="00284036"/>
    <w:rsid w:val="002874B4"/>
    <w:rsid w:val="00293366"/>
    <w:rsid w:val="002A0CFA"/>
    <w:rsid w:val="002A186E"/>
    <w:rsid w:val="002B1771"/>
    <w:rsid w:val="002C3EA4"/>
    <w:rsid w:val="002C4ACB"/>
    <w:rsid w:val="002D2F05"/>
    <w:rsid w:val="002D6878"/>
    <w:rsid w:val="002E173F"/>
    <w:rsid w:val="002E42C8"/>
    <w:rsid w:val="002E4757"/>
    <w:rsid w:val="002E56FD"/>
    <w:rsid w:val="002F0721"/>
    <w:rsid w:val="002F3433"/>
    <w:rsid w:val="002F6B8D"/>
    <w:rsid w:val="00306A08"/>
    <w:rsid w:val="00310018"/>
    <w:rsid w:val="00315205"/>
    <w:rsid w:val="00333F5C"/>
    <w:rsid w:val="003422E0"/>
    <w:rsid w:val="00345A11"/>
    <w:rsid w:val="00347A17"/>
    <w:rsid w:val="0035317A"/>
    <w:rsid w:val="003532E7"/>
    <w:rsid w:val="0035389B"/>
    <w:rsid w:val="003553DE"/>
    <w:rsid w:val="0037172A"/>
    <w:rsid w:val="00383711"/>
    <w:rsid w:val="003846C8"/>
    <w:rsid w:val="00384F4C"/>
    <w:rsid w:val="00385A06"/>
    <w:rsid w:val="003915A9"/>
    <w:rsid w:val="0039229E"/>
    <w:rsid w:val="0039301F"/>
    <w:rsid w:val="003A22A6"/>
    <w:rsid w:val="003A3F20"/>
    <w:rsid w:val="003A46FA"/>
    <w:rsid w:val="003A67BC"/>
    <w:rsid w:val="003A6DE6"/>
    <w:rsid w:val="003B0A44"/>
    <w:rsid w:val="003B498D"/>
    <w:rsid w:val="003D2388"/>
    <w:rsid w:val="003D3179"/>
    <w:rsid w:val="003D6F93"/>
    <w:rsid w:val="003E156E"/>
    <w:rsid w:val="003E4483"/>
    <w:rsid w:val="003F0645"/>
    <w:rsid w:val="003F0BFF"/>
    <w:rsid w:val="003F4BD6"/>
    <w:rsid w:val="004033B1"/>
    <w:rsid w:val="00404519"/>
    <w:rsid w:val="00407A67"/>
    <w:rsid w:val="0041236C"/>
    <w:rsid w:val="004146D8"/>
    <w:rsid w:val="004232B2"/>
    <w:rsid w:val="00424E65"/>
    <w:rsid w:val="0042664A"/>
    <w:rsid w:val="00427547"/>
    <w:rsid w:val="00434B89"/>
    <w:rsid w:val="00435C67"/>
    <w:rsid w:val="004404FE"/>
    <w:rsid w:val="0044597E"/>
    <w:rsid w:val="00455ABC"/>
    <w:rsid w:val="00466C3A"/>
    <w:rsid w:val="00472F7F"/>
    <w:rsid w:val="004753A1"/>
    <w:rsid w:val="00475AA8"/>
    <w:rsid w:val="00476520"/>
    <w:rsid w:val="00484561"/>
    <w:rsid w:val="004868E2"/>
    <w:rsid w:val="00490D29"/>
    <w:rsid w:val="00492401"/>
    <w:rsid w:val="004A3A63"/>
    <w:rsid w:val="004A6F71"/>
    <w:rsid w:val="004B1FE4"/>
    <w:rsid w:val="004B4793"/>
    <w:rsid w:val="004B52BD"/>
    <w:rsid w:val="004B5E1B"/>
    <w:rsid w:val="004B6EE9"/>
    <w:rsid w:val="004C2CA5"/>
    <w:rsid w:val="004C7733"/>
    <w:rsid w:val="004D2857"/>
    <w:rsid w:val="004E70AA"/>
    <w:rsid w:val="0050081B"/>
    <w:rsid w:val="00501032"/>
    <w:rsid w:val="00502694"/>
    <w:rsid w:val="00510291"/>
    <w:rsid w:val="00510BCF"/>
    <w:rsid w:val="00521BE2"/>
    <w:rsid w:val="005263B0"/>
    <w:rsid w:val="00533FBC"/>
    <w:rsid w:val="00535B85"/>
    <w:rsid w:val="0054061B"/>
    <w:rsid w:val="00542044"/>
    <w:rsid w:val="00546C10"/>
    <w:rsid w:val="0054719F"/>
    <w:rsid w:val="00561ACB"/>
    <w:rsid w:val="00572DF5"/>
    <w:rsid w:val="0057486C"/>
    <w:rsid w:val="0058774E"/>
    <w:rsid w:val="005A229E"/>
    <w:rsid w:val="005A2D30"/>
    <w:rsid w:val="005A755C"/>
    <w:rsid w:val="005B75A4"/>
    <w:rsid w:val="005C00FB"/>
    <w:rsid w:val="005C4688"/>
    <w:rsid w:val="005C668D"/>
    <w:rsid w:val="005C7BAF"/>
    <w:rsid w:val="005E43F5"/>
    <w:rsid w:val="005F40B4"/>
    <w:rsid w:val="005F5A14"/>
    <w:rsid w:val="005F5E3A"/>
    <w:rsid w:val="005F5E94"/>
    <w:rsid w:val="0060379D"/>
    <w:rsid w:val="006123F4"/>
    <w:rsid w:val="006124A7"/>
    <w:rsid w:val="0061605C"/>
    <w:rsid w:val="006240E7"/>
    <w:rsid w:val="006343B3"/>
    <w:rsid w:val="00642042"/>
    <w:rsid w:val="006471A2"/>
    <w:rsid w:val="00667A4B"/>
    <w:rsid w:val="006708BE"/>
    <w:rsid w:val="006806C2"/>
    <w:rsid w:val="0069321D"/>
    <w:rsid w:val="00694362"/>
    <w:rsid w:val="00697BBA"/>
    <w:rsid w:val="006A1336"/>
    <w:rsid w:val="006A43B8"/>
    <w:rsid w:val="006A4D32"/>
    <w:rsid w:val="006A5B89"/>
    <w:rsid w:val="006A7A5F"/>
    <w:rsid w:val="006B1A5D"/>
    <w:rsid w:val="006B5D0A"/>
    <w:rsid w:val="006D6143"/>
    <w:rsid w:val="006E12FF"/>
    <w:rsid w:val="006E176A"/>
    <w:rsid w:val="006E3ECA"/>
    <w:rsid w:val="006F5711"/>
    <w:rsid w:val="006F7F23"/>
    <w:rsid w:val="00701A4B"/>
    <w:rsid w:val="00702494"/>
    <w:rsid w:val="00703B30"/>
    <w:rsid w:val="00705B75"/>
    <w:rsid w:val="00722A52"/>
    <w:rsid w:val="00724B80"/>
    <w:rsid w:val="00727781"/>
    <w:rsid w:val="00727CC9"/>
    <w:rsid w:val="00742622"/>
    <w:rsid w:val="00754D61"/>
    <w:rsid w:val="00755518"/>
    <w:rsid w:val="00762A8B"/>
    <w:rsid w:val="00767A8A"/>
    <w:rsid w:val="00772F8F"/>
    <w:rsid w:val="007739D4"/>
    <w:rsid w:val="007826B2"/>
    <w:rsid w:val="007911F2"/>
    <w:rsid w:val="007931E2"/>
    <w:rsid w:val="007933E4"/>
    <w:rsid w:val="007A5F04"/>
    <w:rsid w:val="007A77F5"/>
    <w:rsid w:val="007B19B9"/>
    <w:rsid w:val="007B4B52"/>
    <w:rsid w:val="007B5E9B"/>
    <w:rsid w:val="007C06E8"/>
    <w:rsid w:val="007C2DFB"/>
    <w:rsid w:val="007D034B"/>
    <w:rsid w:val="007D6380"/>
    <w:rsid w:val="007D7AF8"/>
    <w:rsid w:val="007E10B9"/>
    <w:rsid w:val="007E2447"/>
    <w:rsid w:val="008104D5"/>
    <w:rsid w:val="00814465"/>
    <w:rsid w:val="00814D23"/>
    <w:rsid w:val="008164BE"/>
    <w:rsid w:val="008274FC"/>
    <w:rsid w:val="008333F5"/>
    <w:rsid w:val="008340C0"/>
    <w:rsid w:val="008356AF"/>
    <w:rsid w:val="008359B3"/>
    <w:rsid w:val="0084515F"/>
    <w:rsid w:val="00865915"/>
    <w:rsid w:val="00867261"/>
    <w:rsid w:val="00870383"/>
    <w:rsid w:val="00871530"/>
    <w:rsid w:val="00880268"/>
    <w:rsid w:val="008814B4"/>
    <w:rsid w:val="00886A03"/>
    <w:rsid w:val="008B0F03"/>
    <w:rsid w:val="008B1670"/>
    <w:rsid w:val="008B6D40"/>
    <w:rsid w:val="008C4097"/>
    <w:rsid w:val="008C42BB"/>
    <w:rsid w:val="008C4F3F"/>
    <w:rsid w:val="008F4886"/>
    <w:rsid w:val="008F67DC"/>
    <w:rsid w:val="008F6B2B"/>
    <w:rsid w:val="009022CD"/>
    <w:rsid w:val="009026D9"/>
    <w:rsid w:val="00924811"/>
    <w:rsid w:val="009262CE"/>
    <w:rsid w:val="00927201"/>
    <w:rsid w:val="009279CB"/>
    <w:rsid w:val="009356DD"/>
    <w:rsid w:val="00937177"/>
    <w:rsid w:val="0093769F"/>
    <w:rsid w:val="009418EE"/>
    <w:rsid w:val="00965851"/>
    <w:rsid w:val="009747D2"/>
    <w:rsid w:val="00982D58"/>
    <w:rsid w:val="009876EA"/>
    <w:rsid w:val="009879F8"/>
    <w:rsid w:val="00987C74"/>
    <w:rsid w:val="00991553"/>
    <w:rsid w:val="009A42C4"/>
    <w:rsid w:val="009A501C"/>
    <w:rsid w:val="009B63CB"/>
    <w:rsid w:val="009C5700"/>
    <w:rsid w:val="009D2E91"/>
    <w:rsid w:val="009E6469"/>
    <w:rsid w:val="009E6C32"/>
    <w:rsid w:val="009F09EB"/>
    <w:rsid w:val="009F09F8"/>
    <w:rsid w:val="009F212D"/>
    <w:rsid w:val="00A0248D"/>
    <w:rsid w:val="00A14CEA"/>
    <w:rsid w:val="00A209B7"/>
    <w:rsid w:val="00A40A9A"/>
    <w:rsid w:val="00A505CD"/>
    <w:rsid w:val="00A52F70"/>
    <w:rsid w:val="00A544AC"/>
    <w:rsid w:val="00A60B30"/>
    <w:rsid w:val="00A73109"/>
    <w:rsid w:val="00A74938"/>
    <w:rsid w:val="00A84D92"/>
    <w:rsid w:val="00A975BF"/>
    <w:rsid w:val="00AA6DF0"/>
    <w:rsid w:val="00AA7773"/>
    <w:rsid w:val="00AC067B"/>
    <w:rsid w:val="00AC2B62"/>
    <w:rsid w:val="00AC4081"/>
    <w:rsid w:val="00AC4F19"/>
    <w:rsid w:val="00AC5110"/>
    <w:rsid w:val="00AC6D8A"/>
    <w:rsid w:val="00AD04C9"/>
    <w:rsid w:val="00AD4F0F"/>
    <w:rsid w:val="00AD4FE9"/>
    <w:rsid w:val="00AE4945"/>
    <w:rsid w:val="00AE56A7"/>
    <w:rsid w:val="00AF197C"/>
    <w:rsid w:val="00AF1D10"/>
    <w:rsid w:val="00AF596F"/>
    <w:rsid w:val="00AF7EDD"/>
    <w:rsid w:val="00B02011"/>
    <w:rsid w:val="00B03052"/>
    <w:rsid w:val="00B03BB6"/>
    <w:rsid w:val="00B12375"/>
    <w:rsid w:val="00B12528"/>
    <w:rsid w:val="00B16F4A"/>
    <w:rsid w:val="00B17978"/>
    <w:rsid w:val="00B30CBA"/>
    <w:rsid w:val="00B35A0A"/>
    <w:rsid w:val="00B35F0D"/>
    <w:rsid w:val="00B41F25"/>
    <w:rsid w:val="00B561F9"/>
    <w:rsid w:val="00B6617F"/>
    <w:rsid w:val="00B8083A"/>
    <w:rsid w:val="00B95001"/>
    <w:rsid w:val="00BB0218"/>
    <w:rsid w:val="00BB2E8B"/>
    <w:rsid w:val="00BB7E7A"/>
    <w:rsid w:val="00BC15D9"/>
    <w:rsid w:val="00BC26F6"/>
    <w:rsid w:val="00BC330F"/>
    <w:rsid w:val="00BC559D"/>
    <w:rsid w:val="00BD09B2"/>
    <w:rsid w:val="00BD269B"/>
    <w:rsid w:val="00BD3845"/>
    <w:rsid w:val="00BE0978"/>
    <w:rsid w:val="00BE7334"/>
    <w:rsid w:val="00BF13BD"/>
    <w:rsid w:val="00BF7455"/>
    <w:rsid w:val="00BF76F3"/>
    <w:rsid w:val="00C049EB"/>
    <w:rsid w:val="00C14C27"/>
    <w:rsid w:val="00C222C2"/>
    <w:rsid w:val="00C26246"/>
    <w:rsid w:val="00C270CA"/>
    <w:rsid w:val="00C30986"/>
    <w:rsid w:val="00C35DDD"/>
    <w:rsid w:val="00C400E8"/>
    <w:rsid w:val="00C50838"/>
    <w:rsid w:val="00C5364F"/>
    <w:rsid w:val="00C64A65"/>
    <w:rsid w:val="00C700FE"/>
    <w:rsid w:val="00C92D24"/>
    <w:rsid w:val="00CA55B8"/>
    <w:rsid w:val="00CB1DA4"/>
    <w:rsid w:val="00CB5BF7"/>
    <w:rsid w:val="00CB6D69"/>
    <w:rsid w:val="00CC7555"/>
    <w:rsid w:val="00CE2309"/>
    <w:rsid w:val="00CF2A33"/>
    <w:rsid w:val="00CF39C4"/>
    <w:rsid w:val="00CF59D6"/>
    <w:rsid w:val="00D02822"/>
    <w:rsid w:val="00D12B98"/>
    <w:rsid w:val="00D2688A"/>
    <w:rsid w:val="00D27AB0"/>
    <w:rsid w:val="00D30687"/>
    <w:rsid w:val="00D31119"/>
    <w:rsid w:val="00D33FA9"/>
    <w:rsid w:val="00D3713E"/>
    <w:rsid w:val="00D40772"/>
    <w:rsid w:val="00D417DB"/>
    <w:rsid w:val="00D41BE6"/>
    <w:rsid w:val="00D43F9A"/>
    <w:rsid w:val="00D53BAB"/>
    <w:rsid w:val="00D565F4"/>
    <w:rsid w:val="00D57792"/>
    <w:rsid w:val="00D610B3"/>
    <w:rsid w:val="00D715EE"/>
    <w:rsid w:val="00D748D6"/>
    <w:rsid w:val="00D75CA0"/>
    <w:rsid w:val="00D87343"/>
    <w:rsid w:val="00D87580"/>
    <w:rsid w:val="00D9278C"/>
    <w:rsid w:val="00D94C7E"/>
    <w:rsid w:val="00DB0D95"/>
    <w:rsid w:val="00DC0814"/>
    <w:rsid w:val="00DC22D4"/>
    <w:rsid w:val="00DD1A59"/>
    <w:rsid w:val="00DD257D"/>
    <w:rsid w:val="00DD2F70"/>
    <w:rsid w:val="00DD4B78"/>
    <w:rsid w:val="00DD548B"/>
    <w:rsid w:val="00DD5511"/>
    <w:rsid w:val="00DE085C"/>
    <w:rsid w:val="00DE0D3F"/>
    <w:rsid w:val="00DF1DDC"/>
    <w:rsid w:val="00DF42A9"/>
    <w:rsid w:val="00DF694E"/>
    <w:rsid w:val="00E01A30"/>
    <w:rsid w:val="00E1486C"/>
    <w:rsid w:val="00E14C46"/>
    <w:rsid w:val="00E1576E"/>
    <w:rsid w:val="00E1581F"/>
    <w:rsid w:val="00E21358"/>
    <w:rsid w:val="00E2472E"/>
    <w:rsid w:val="00E27713"/>
    <w:rsid w:val="00E27EA8"/>
    <w:rsid w:val="00E33401"/>
    <w:rsid w:val="00E5488E"/>
    <w:rsid w:val="00E6110F"/>
    <w:rsid w:val="00E617FA"/>
    <w:rsid w:val="00E62B78"/>
    <w:rsid w:val="00E73E01"/>
    <w:rsid w:val="00E76BE0"/>
    <w:rsid w:val="00E83A83"/>
    <w:rsid w:val="00E96676"/>
    <w:rsid w:val="00EA470F"/>
    <w:rsid w:val="00EB395A"/>
    <w:rsid w:val="00EB7F68"/>
    <w:rsid w:val="00ED44AE"/>
    <w:rsid w:val="00EE0B79"/>
    <w:rsid w:val="00EE4C74"/>
    <w:rsid w:val="00EE5F82"/>
    <w:rsid w:val="00F00EE2"/>
    <w:rsid w:val="00F03644"/>
    <w:rsid w:val="00F1690E"/>
    <w:rsid w:val="00F30560"/>
    <w:rsid w:val="00F3277A"/>
    <w:rsid w:val="00F3459C"/>
    <w:rsid w:val="00F4441E"/>
    <w:rsid w:val="00F45C88"/>
    <w:rsid w:val="00F47D22"/>
    <w:rsid w:val="00F52288"/>
    <w:rsid w:val="00F60321"/>
    <w:rsid w:val="00F7060A"/>
    <w:rsid w:val="00F83D20"/>
    <w:rsid w:val="00F84D56"/>
    <w:rsid w:val="00F93AA7"/>
    <w:rsid w:val="00F95665"/>
    <w:rsid w:val="00F97EA3"/>
    <w:rsid w:val="00FA1E41"/>
    <w:rsid w:val="00FC0571"/>
    <w:rsid w:val="00FC7645"/>
    <w:rsid w:val="00FD1093"/>
    <w:rsid w:val="00FD1D2C"/>
    <w:rsid w:val="00FD3BDC"/>
    <w:rsid w:val="00FD6EDA"/>
    <w:rsid w:val="00FE6942"/>
    <w:rsid w:val="00FE7A6E"/>
    <w:rsid w:val="00FF0A42"/>
    <w:rsid w:val="00FF12F9"/>
    <w:rsid w:val="5AFFCA0C"/>
    <w:rsid w:val="7FBE6814"/>
    <w:rsid w:val="AEDDDDC4"/>
    <w:rsid w:val="00D466F3"/>
    <w:rsid w:val="6EEFC3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88613"/>
  <w15:docId w15:val="{52CF8ED9-593B-E540-94FB-B4300D727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7FA1"/>
    <w:rPr>
      <w:rFonts w:ascii="宋体" w:eastAsia="宋体" w:hAnsi="宋体" w:cs="宋体"/>
      <w:sz w:val="24"/>
      <w:szCs w:val="24"/>
    </w:rPr>
  </w:style>
  <w:style w:type="paragraph" w:styleId="1">
    <w:name w:val="heading 1"/>
    <w:basedOn w:val="a"/>
    <w:next w:val="a"/>
    <w:link w:val="10"/>
    <w:qFormat/>
    <w:pPr>
      <w:keepNext/>
      <w:keepLines/>
      <w:jc w:val="center"/>
      <w:outlineLvl w:val="0"/>
    </w:pPr>
    <w:rPr>
      <w:rFonts w:ascii="Times New Roman Bold" w:eastAsia="黑体" w:hAnsi="Times New Roman Bold" w:cs="Times New Roman Bold"/>
      <w:kern w:val="44"/>
      <w:sz w:val="36"/>
      <w:szCs w:val="36"/>
    </w:rPr>
  </w:style>
  <w:style w:type="paragraph" w:styleId="2">
    <w:name w:val="heading 2"/>
    <w:basedOn w:val="a"/>
    <w:next w:val="a"/>
    <w:link w:val="20"/>
    <w:uiPriority w:val="9"/>
    <w:unhideWhenUsed/>
    <w:qFormat/>
    <w:pPr>
      <w:keepNext/>
      <w:keepLines/>
      <w:outlineLvl w:val="1"/>
    </w:pPr>
    <w:rPr>
      <w:rFonts w:ascii="Times New Roman Bold" w:eastAsia="黑体" w:hAnsi="Times New Roman Bold" w:cs="Times New Roman Bold"/>
      <w:sz w:val="30"/>
      <w:szCs w:val="30"/>
    </w:rPr>
  </w:style>
  <w:style w:type="paragraph" w:styleId="3">
    <w:name w:val="heading 3"/>
    <w:basedOn w:val="a"/>
    <w:next w:val="a"/>
    <w:link w:val="30"/>
    <w:unhideWhenUsed/>
    <w:qFormat/>
    <w:rsid w:val="00535B85"/>
    <w:pPr>
      <w:keepNext/>
      <w:keepLines/>
      <w:spacing w:beforeLines="50" w:before="50" w:afterLines="50" w:after="50"/>
      <w:outlineLvl w:val="2"/>
    </w:pPr>
    <w:rPr>
      <w:rFonts w:ascii="Times New Roman Bold" w:eastAsia="黑体" w:hAnsi="Times New Roman Bold" w:cs="Times New Roman Bold"/>
      <w:b/>
      <w:sz w:val="28"/>
      <w:szCs w:val="28"/>
    </w:rPr>
  </w:style>
  <w:style w:type="paragraph" w:styleId="4">
    <w:name w:val="heading 4"/>
    <w:basedOn w:val="a"/>
    <w:next w:val="a"/>
    <w:link w:val="40"/>
    <w:unhideWhenUsed/>
    <w:qFormat/>
    <w:rsid w:val="00D9278C"/>
    <w:pPr>
      <w:keepNext/>
      <w:keepLines/>
      <w:spacing w:beforeLines="50" w:before="50" w:afterLines="50" w:after="50"/>
      <w:outlineLvl w:val="3"/>
    </w:pPr>
    <w:rPr>
      <w:rFonts w:ascii="Times New Roman Bold" w:eastAsia="黑体" w:hAnsi="Times New Roman Bold" w:cs="Times New Roman Bold"/>
      <w:b/>
    </w:rPr>
  </w:style>
  <w:style w:type="paragraph" w:styleId="5">
    <w:name w:val="heading 5"/>
    <w:basedOn w:val="a"/>
    <w:next w:val="a"/>
    <w:link w:val="50"/>
    <w:unhideWhenUsed/>
    <w:qFormat/>
    <w:rsid w:val="00E1581F"/>
    <w:pPr>
      <w:keepNext/>
      <w:keepLines/>
      <w:spacing w:before="280" w:after="290" w:line="376" w:lineRule="auto"/>
      <w:outlineLvl w:val="4"/>
    </w:pPr>
    <w:rPr>
      <w:b/>
      <w:bCs/>
      <w:sz w:val="28"/>
      <w:szCs w:val="28"/>
    </w:rPr>
  </w:style>
  <w:style w:type="paragraph" w:styleId="6">
    <w:name w:val="heading 6"/>
    <w:basedOn w:val="a"/>
    <w:next w:val="a"/>
    <w:link w:val="60"/>
    <w:semiHidden/>
    <w:unhideWhenUsed/>
    <w:qFormat/>
    <w:rsid w:val="00E1581F"/>
    <w:pPr>
      <w:keepNext/>
      <w:keepLines/>
      <w:spacing w:before="240" w:after="64" w:line="320" w:lineRule="auto"/>
      <w:ind w:firstLine="200"/>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18"/>
    </w:rPr>
  </w:style>
  <w:style w:type="paragraph" w:styleId="a5">
    <w:name w:val="header"/>
    <w:basedOn w:val="a"/>
    <w:link w:val="a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7">
    <w:name w:val="line number"/>
    <w:basedOn w:val="a0"/>
  </w:style>
  <w:style w:type="paragraph" w:customStyle="1" w:styleId="11">
    <w:name w:val="1.黑体"/>
    <w:basedOn w:val="a"/>
    <w:rPr>
      <w:rFonts w:asciiTheme="minorHAnsi" w:eastAsia="黑体" w:hAnsiTheme="minorHAnsi"/>
    </w:rPr>
  </w:style>
  <w:style w:type="character" w:customStyle="1" w:styleId="40">
    <w:name w:val="标题 4 字符"/>
    <w:link w:val="4"/>
    <w:rsid w:val="00D9278C"/>
    <w:rPr>
      <w:rFonts w:ascii="Times New Roman Bold" w:eastAsia="黑体" w:hAnsi="Times New Roman Bold" w:cs="Times New Roman Bold"/>
      <w:b/>
      <w:sz w:val="24"/>
      <w:szCs w:val="24"/>
    </w:rPr>
  </w:style>
  <w:style w:type="character" w:customStyle="1" w:styleId="50">
    <w:name w:val="标题 5 字符"/>
    <w:basedOn w:val="a0"/>
    <w:link w:val="5"/>
    <w:rsid w:val="00E1581F"/>
    <w:rPr>
      <w:rFonts w:ascii="Times New Roman" w:eastAsia="宋体" w:hAnsi="Times New Roman"/>
      <w:b/>
      <w:bCs/>
      <w:kern w:val="2"/>
      <w:sz w:val="28"/>
      <w:szCs w:val="28"/>
    </w:rPr>
  </w:style>
  <w:style w:type="character" w:customStyle="1" w:styleId="60">
    <w:name w:val="标题 6 字符"/>
    <w:basedOn w:val="a0"/>
    <w:link w:val="6"/>
    <w:semiHidden/>
    <w:rsid w:val="00E1581F"/>
    <w:rPr>
      <w:rFonts w:asciiTheme="majorHAnsi" w:eastAsiaTheme="majorEastAsia" w:hAnsiTheme="majorHAnsi" w:cstheme="majorBidi"/>
      <w:b/>
      <w:bCs/>
      <w:sz w:val="24"/>
      <w:szCs w:val="24"/>
    </w:rPr>
  </w:style>
  <w:style w:type="character" w:customStyle="1" w:styleId="10">
    <w:name w:val="标题 1 字符"/>
    <w:basedOn w:val="a0"/>
    <w:link w:val="1"/>
    <w:rsid w:val="00E1581F"/>
    <w:rPr>
      <w:rFonts w:ascii="Times New Roman Bold" w:eastAsia="黑体" w:hAnsi="Times New Roman Bold" w:cs="Times New Roman Bold"/>
      <w:kern w:val="44"/>
      <w:sz w:val="36"/>
      <w:szCs w:val="36"/>
    </w:rPr>
  </w:style>
  <w:style w:type="character" w:customStyle="1" w:styleId="20">
    <w:name w:val="标题 2 字符"/>
    <w:basedOn w:val="a0"/>
    <w:link w:val="2"/>
    <w:uiPriority w:val="9"/>
    <w:rsid w:val="00E1581F"/>
    <w:rPr>
      <w:rFonts w:ascii="Times New Roman Bold" w:eastAsia="黑体" w:hAnsi="Times New Roman Bold" w:cs="Times New Roman Bold"/>
      <w:kern w:val="2"/>
      <w:sz w:val="30"/>
      <w:szCs w:val="30"/>
    </w:rPr>
  </w:style>
  <w:style w:type="character" w:customStyle="1" w:styleId="30">
    <w:name w:val="标题 3 字符"/>
    <w:basedOn w:val="a0"/>
    <w:link w:val="3"/>
    <w:rsid w:val="00535B85"/>
    <w:rPr>
      <w:rFonts w:ascii="Times New Roman Bold" w:eastAsia="黑体" w:hAnsi="Times New Roman Bold" w:cs="Times New Roman Bold"/>
      <w:b/>
      <w:sz w:val="28"/>
      <w:szCs w:val="28"/>
    </w:rPr>
  </w:style>
  <w:style w:type="paragraph" w:styleId="a8">
    <w:name w:val="annotation text"/>
    <w:basedOn w:val="a"/>
    <w:link w:val="a9"/>
    <w:rsid w:val="00E1581F"/>
    <w:pPr>
      <w:spacing w:line="400" w:lineRule="exact"/>
      <w:ind w:firstLine="200"/>
    </w:pPr>
    <w:rPr>
      <w:rFonts w:ascii="Calibri" w:hAnsi="Calibri"/>
    </w:rPr>
  </w:style>
  <w:style w:type="character" w:customStyle="1" w:styleId="a9">
    <w:name w:val="批注文字 字符"/>
    <w:basedOn w:val="a0"/>
    <w:link w:val="a8"/>
    <w:rsid w:val="00E1581F"/>
    <w:rPr>
      <w:rFonts w:ascii="Calibri" w:eastAsia="宋体" w:hAnsi="Calibri" w:cs="宋体"/>
      <w:sz w:val="24"/>
      <w:szCs w:val="24"/>
    </w:rPr>
  </w:style>
  <w:style w:type="paragraph" w:styleId="aa">
    <w:name w:val="Date"/>
    <w:basedOn w:val="a"/>
    <w:next w:val="a"/>
    <w:link w:val="ab"/>
    <w:rsid w:val="00E1581F"/>
    <w:pPr>
      <w:spacing w:line="400" w:lineRule="exact"/>
      <w:ind w:leftChars="2500" w:left="100" w:firstLine="200"/>
    </w:pPr>
    <w:rPr>
      <w:rFonts w:asciiTheme="minorHAnsi" w:eastAsiaTheme="minorEastAsia" w:hAnsiTheme="minorHAnsi"/>
    </w:rPr>
  </w:style>
  <w:style w:type="character" w:customStyle="1" w:styleId="ab">
    <w:name w:val="日期 字符"/>
    <w:basedOn w:val="a0"/>
    <w:link w:val="aa"/>
    <w:rsid w:val="00E1581F"/>
    <w:rPr>
      <w:sz w:val="24"/>
      <w:szCs w:val="24"/>
    </w:rPr>
  </w:style>
  <w:style w:type="character" w:customStyle="1" w:styleId="a4">
    <w:name w:val="页脚 字符"/>
    <w:basedOn w:val="a0"/>
    <w:link w:val="a3"/>
    <w:rsid w:val="00E1581F"/>
    <w:rPr>
      <w:rFonts w:ascii="Times New Roman" w:eastAsia="宋体" w:hAnsi="Times New Roman"/>
      <w:kern w:val="2"/>
      <w:sz w:val="18"/>
      <w:szCs w:val="24"/>
    </w:rPr>
  </w:style>
  <w:style w:type="character" w:customStyle="1" w:styleId="a6">
    <w:name w:val="页眉 字符"/>
    <w:basedOn w:val="a0"/>
    <w:link w:val="a5"/>
    <w:rsid w:val="00E1581F"/>
    <w:rPr>
      <w:rFonts w:ascii="Times New Roman" w:eastAsia="宋体" w:hAnsi="Times New Roman"/>
      <w:kern w:val="2"/>
      <w:sz w:val="18"/>
      <w:szCs w:val="24"/>
    </w:rPr>
  </w:style>
  <w:style w:type="paragraph" w:styleId="ac">
    <w:name w:val="footnote text"/>
    <w:basedOn w:val="a"/>
    <w:link w:val="ad"/>
    <w:rsid w:val="00E1581F"/>
    <w:pPr>
      <w:snapToGrid w:val="0"/>
      <w:spacing w:line="400" w:lineRule="exact"/>
      <w:ind w:firstLine="200"/>
    </w:pPr>
    <w:rPr>
      <w:sz w:val="18"/>
      <w:szCs w:val="18"/>
    </w:rPr>
  </w:style>
  <w:style w:type="character" w:customStyle="1" w:styleId="ad">
    <w:name w:val="脚注文本 字符"/>
    <w:basedOn w:val="a0"/>
    <w:link w:val="ac"/>
    <w:rsid w:val="00E1581F"/>
    <w:rPr>
      <w:rFonts w:ascii="Times New Roman" w:eastAsia="宋体" w:hAnsi="Times New Roman" w:cs="宋体"/>
      <w:sz w:val="18"/>
      <w:szCs w:val="18"/>
    </w:rPr>
  </w:style>
  <w:style w:type="paragraph" w:styleId="HTML">
    <w:name w:val="HTML Preformatted"/>
    <w:basedOn w:val="a"/>
    <w:link w:val="HTML0"/>
    <w:uiPriority w:val="99"/>
    <w:rsid w:val="00E158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200"/>
    </w:pPr>
    <w:rPr>
      <w:rFonts w:hint="eastAsia"/>
    </w:rPr>
  </w:style>
  <w:style w:type="character" w:customStyle="1" w:styleId="HTML0">
    <w:name w:val="HTML 预设格式 字符"/>
    <w:basedOn w:val="a0"/>
    <w:link w:val="HTML"/>
    <w:uiPriority w:val="99"/>
    <w:rsid w:val="00E1581F"/>
    <w:rPr>
      <w:rFonts w:ascii="Times New Roman" w:eastAsia="宋体" w:hAnsi="Times New Roman" w:cs="宋体"/>
      <w:sz w:val="24"/>
      <w:szCs w:val="24"/>
    </w:rPr>
  </w:style>
  <w:style w:type="paragraph" w:styleId="ae">
    <w:name w:val="Normal (Web)"/>
    <w:basedOn w:val="a"/>
    <w:uiPriority w:val="99"/>
    <w:unhideWhenUsed/>
    <w:rsid w:val="00E1581F"/>
    <w:pPr>
      <w:spacing w:before="100" w:beforeAutospacing="1" w:after="100" w:afterAutospacing="1" w:line="400" w:lineRule="exact"/>
      <w:ind w:firstLine="200"/>
    </w:pPr>
  </w:style>
  <w:style w:type="paragraph" w:styleId="af">
    <w:name w:val="annotation subject"/>
    <w:basedOn w:val="a8"/>
    <w:next w:val="a8"/>
    <w:link w:val="af0"/>
    <w:rsid w:val="00E1581F"/>
    <w:rPr>
      <w:b/>
      <w:bCs/>
    </w:rPr>
  </w:style>
  <w:style w:type="character" w:customStyle="1" w:styleId="af0">
    <w:name w:val="批注主题 字符"/>
    <w:basedOn w:val="a9"/>
    <w:link w:val="af"/>
    <w:rsid w:val="00E1581F"/>
    <w:rPr>
      <w:rFonts w:ascii="Calibri" w:eastAsia="宋体" w:hAnsi="Calibri" w:cs="宋体"/>
      <w:b/>
      <w:bCs/>
      <w:sz w:val="24"/>
      <w:szCs w:val="24"/>
    </w:rPr>
  </w:style>
  <w:style w:type="table" w:styleId="af1">
    <w:name w:val="Table Grid"/>
    <w:basedOn w:val="a1"/>
    <w:uiPriority w:val="39"/>
    <w:qFormat/>
    <w:rsid w:val="00E1581F"/>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rsid w:val="00E1581F"/>
    <w:rPr>
      <w:color w:val="7E1FAD" w:themeColor="followedHyperlink"/>
      <w:u w:val="single"/>
    </w:rPr>
  </w:style>
  <w:style w:type="character" w:styleId="af3">
    <w:name w:val="Hyperlink"/>
    <w:basedOn w:val="a0"/>
    <w:unhideWhenUsed/>
    <w:qFormat/>
    <w:rsid w:val="00E1581F"/>
    <w:rPr>
      <w:color w:val="0000FF"/>
      <w:u w:val="single"/>
    </w:rPr>
  </w:style>
  <w:style w:type="character" w:styleId="HTML1">
    <w:name w:val="HTML Code"/>
    <w:basedOn w:val="a0"/>
    <w:uiPriority w:val="99"/>
    <w:unhideWhenUsed/>
    <w:rsid w:val="00E1581F"/>
    <w:rPr>
      <w:rFonts w:ascii="宋体" w:eastAsia="宋体" w:hAnsi="宋体" w:cs="宋体"/>
      <w:sz w:val="24"/>
      <w:szCs w:val="24"/>
    </w:rPr>
  </w:style>
  <w:style w:type="character" w:styleId="af4">
    <w:name w:val="annotation reference"/>
    <w:basedOn w:val="a0"/>
    <w:rsid w:val="00E1581F"/>
    <w:rPr>
      <w:sz w:val="21"/>
      <w:szCs w:val="21"/>
    </w:rPr>
  </w:style>
  <w:style w:type="character" w:styleId="af5">
    <w:name w:val="footnote reference"/>
    <w:basedOn w:val="a0"/>
    <w:rsid w:val="00E1581F"/>
    <w:rPr>
      <w:vertAlign w:val="superscript"/>
    </w:rPr>
  </w:style>
  <w:style w:type="paragraph" w:customStyle="1" w:styleId="12">
    <w:name w:val="书目1"/>
    <w:basedOn w:val="a"/>
    <w:link w:val="Bibliography"/>
    <w:rsid w:val="00E1581F"/>
    <w:pPr>
      <w:spacing w:line="480" w:lineRule="auto"/>
      <w:ind w:left="720" w:hanging="720"/>
    </w:pPr>
    <w:rPr>
      <w:sz w:val="32"/>
      <w:szCs w:val="32"/>
      <w:lang w:eastAsia="zh-Hans"/>
    </w:rPr>
  </w:style>
  <w:style w:type="character" w:customStyle="1" w:styleId="Bibliography">
    <w:name w:val="Bibliography 字符"/>
    <w:basedOn w:val="a0"/>
    <w:link w:val="12"/>
    <w:rsid w:val="00E1581F"/>
    <w:rPr>
      <w:rFonts w:ascii="Times New Roman" w:eastAsia="宋体" w:hAnsi="Times New Roman" w:cs="宋体"/>
      <w:sz w:val="32"/>
      <w:szCs w:val="32"/>
      <w:lang w:eastAsia="zh-Hans"/>
    </w:rPr>
  </w:style>
  <w:style w:type="paragraph" w:styleId="af6">
    <w:name w:val="List Paragraph"/>
    <w:basedOn w:val="a"/>
    <w:uiPriority w:val="99"/>
    <w:qFormat/>
    <w:rsid w:val="00E1581F"/>
    <w:pPr>
      <w:spacing w:line="400" w:lineRule="exact"/>
      <w:ind w:firstLine="420"/>
    </w:pPr>
    <w:rPr>
      <w:rFonts w:asciiTheme="minorHAnsi" w:eastAsiaTheme="minorEastAsia" w:hAnsiTheme="minorHAnsi"/>
      <w:szCs w:val="22"/>
    </w:rPr>
  </w:style>
  <w:style w:type="character" w:styleId="af7">
    <w:name w:val="Placeholder Text"/>
    <w:basedOn w:val="a0"/>
    <w:uiPriority w:val="99"/>
    <w:unhideWhenUsed/>
    <w:rsid w:val="00E1581F"/>
    <w:rPr>
      <w:color w:val="808080"/>
    </w:rPr>
  </w:style>
  <w:style w:type="character" w:customStyle="1" w:styleId="13">
    <w:name w:val="未处理的提及1"/>
    <w:basedOn w:val="a0"/>
    <w:uiPriority w:val="99"/>
    <w:semiHidden/>
    <w:unhideWhenUsed/>
    <w:rsid w:val="00E1581F"/>
    <w:rPr>
      <w:color w:val="605E5C"/>
      <w:shd w:val="clear" w:color="auto" w:fill="E1DFDD"/>
    </w:rPr>
  </w:style>
  <w:style w:type="character" w:customStyle="1" w:styleId="highlight">
    <w:name w:val="highlight"/>
    <w:basedOn w:val="a0"/>
    <w:rsid w:val="00E1581F"/>
  </w:style>
  <w:style w:type="character" w:customStyle="1" w:styleId="s2">
    <w:name w:val="s2"/>
    <w:basedOn w:val="a0"/>
    <w:rsid w:val="00E1581F"/>
  </w:style>
  <w:style w:type="paragraph" w:customStyle="1" w:styleId="p2">
    <w:name w:val="p2"/>
    <w:basedOn w:val="a"/>
    <w:rsid w:val="00E1581F"/>
    <w:pPr>
      <w:spacing w:after="214" w:line="400" w:lineRule="exact"/>
      <w:ind w:firstLine="200"/>
    </w:pPr>
    <w:rPr>
      <w:sz w:val="29"/>
      <w:szCs w:val="29"/>
    </w:rPr>
  </w:style>
  <w:style w:type="character" w:customStyle="1" w:styleId="s1">
    <w:name w:val="s1"/>
    <w:basedOn w:val="a0"/>
    <w:rsid w:val="00E1581F"/>
    <w:rPr>
      <w:rFonts w:ascii="Songti SC" w:eastAsia="Songti SC" w:hAnsi="Songti SC" w:cs="Songti SC"/>
      <w:sz w:val="28"/>
      <w:szCs w:val="28"/>
    </w:rPr>
  </w:style>
  <w:style w:type="paragraph" w:customStyle="1" w:styleId="p1">
    <w:name w:val="p1"/>
    <w:basedOn w:val="a"/>
    <w:rsid w:val="00E1581F"/>
    <w:pPr>
      <w:spacing w:after="214" w:line="400" w:lineRule="exact"/>
      <w:ind w:firstLine="200"/>
    </w:pPr>
    <w:rPr>
      <w:sz w:val="28"/>
      <w:szCs w:val="28"/>
    </w:rPr>
  </w:style>
  <w:style w:type="character" w:customStyle="1" w:styleId="15">
    <w:name w:val="15"/>
    <w:basedOn w:val="a0"/>
    <w:rsid w:val="00E1581F"/>
    <w:rPr>
      <w:rFonts w:ascii="黑体" w:eastAsia="黑体" w:hAnsi="黑体" w:hint="eastAsia"/>
    </w:rPr>
  </w:style>
  <w:style w:type="paragraph" w:customStyle="1" w:styleId="-">
    <w:name w:val="修改回应-黑体"/>
    <w:basedOn w:val="a"/>
    <w:link w:val="-Char"/>
    <w:rsid w:val="00E1581F"/>
    <w:pPr>
      <w:spacing w:line="400" w:lineRule="exact"/>
      <w:ind w:firstLine="200"/>
      <w:outlineLvl w:val="2"/>
    </w:pPr>
    <w:rPr>
      <w:rFonts w:eastAsia="黑体"/>
    </w:rPr>
  </w:style>
  <w:style w:type="paragraph" w:customStyle="1" w:styleId="-0">
    <w:name w:val="图-表注"/>
    <w:basedOn w:val="a"/>
    <w:rsid w:val="00E1581F"/>
    <w:pPr>
      <w:spacing w:line="400" w:lineRule="exact"/>
      <w:ind w:firstLine="200"/>
    </w:pPr>
    <w:rPr>
      <w:rFonts w:ascii="Times New Roman Regular" w:hAnsi="Times New Roman Regular" w:hint="eastAsia"/>
      <w:sz w:val="15"/>
      <w:szCs w:val="15"/>
    </w:rPr>
  </w:style>
  <w:style w:type="paragraph" w:customStyle="1" w:styleId="-1">
    <w:name w:val="图-表头"/>
    <w:basedOn w:val="a"/>
    <w:rsid w:val="00E1581F"/>
    <w:pPr>
      <w:spacing w:line="400" w:lineRule="exact"/>
      <w:ind w:firstLine="200"/>
      <w:jc w:val="center"/>
    </w:pPr>
    <w:rPr>
      <w:rFonts w:ascii="Times New Roman Bold" w:eastAsia="黑体" w:hAnsi="Times New Roman Bold" w:cs="Times New Roman Bold" w:hint="eastAsia"/>
      <w:color w:val="000000"/>
      <w:sz w:val="18"/>
      <w:szCs w:val="18"/>
    </w:rPr>
  </w:style>
  <w:style w:type="paragraph" w:customStyle="1" w:styleId="af8">
    <w:name w:val="表格内部"/>
    <w:basedOn w:val="a"/>
    <w:qFormat/>
    <w:rsid w:val="00E1581F"/>
    <w:pPr>
      <w:spacing w:line="400" w:lineRule="exact"/>
      <w:ind w:firstLine="200"/>
      <w:jc w:val="center"/>
    </w:pPr>
    <w:rPr>
      <w:rFonts w:ascii="Times New Roman Regular" w:hAnsi="Times New Roman Regular"/>
      <w:sz w:val="18"/>
      <w:szCs w:val="18"/>
    </w:rPr>
  </w:style>
  <w:style w:type="paragraph" w:customStyle="1" w:styleId="af9">
    <w:name w:val="参考文献"/>
    <w:basedOn w:val="a"/>
    <w:rsid w:val="00E1581F"/>
    <w:pPr>
      <w:autoSpaceDE w:val="0"/>
      <w:autoSpaceDN w:val="0"/>
      <w:adjustRightInd w:val="0"/>
      <w:spacing w:line="400" w:lineRule="exact"/>
      <w:ind w:left="360" w:hangingChars="200" w:hanging="360"/>
    </w:pPr>
  </w:style>
  <w:style w:type="character" w:customStyle="1" w:styleId="-Char">
    <w:name w:val="修改回应-黑体 Char"/>
    <w:link w:val="-"/>
    <w:rsid w:val="00E1581F"/>
    <w:rPr>
      <w:rFonts w:ascii="Times New Roman" w:eastAsia="黑体" w:hAnsi="Times New Roman" w:cs="宋体"/>
      <w:sz w:val="24"/>
      <w:szCs w:val="24"/>
    </w:rPr>
  </w:style>
  <w:style w:type="paragraph" w:customStyle="1" w:styleId="afa">
    <w:name w:val="审稿意见与回应"/>
    <w:basedOn w:val="a"/>
    <w:rsid w:val="00E1581F"/>
    <w:pPr>
      <w:spacing w:line="400" w:lineRule="exact"/>
      <w:ind w:firstLine="200"/>
    </w:pPr>
    <w:rPr>
      <w:rFonts w:hint="eastAsia"/>
    </w:rPr>
  </w:style>
  <w:style w:type="paragraph" w:customStyle="1" w:styleId="afb">
    <w:name w:val="图表注释"/>
    <w:basedOn w:val="a"/>
    <w:qFormat/>
    <w:rsid w:val="00E1581F"/>
    <w:pPr>
      <w:spacing w:line="360" w:lineRule="exact"/>
    </w:pPr>
    <w:rPr>
      <w:sz w:val="21"/>
    </w:rPr>
  </w:style>
  <w:style w:type="character" w:styleId="afc">
    <w:name w:val="Strong"/>
    <w:basedOn w:val="a0"/>
    <w:uiPriority w:val="22"/>
    <w:qFormat/>
    <w:rsid w:val="00E1581F"/>
    <w:rPr>
      <w:b/>
      <w:bCs/>
    </w:rPr>
  </w:style>
  <w:style w:type="table" w:styleId="14">
    <w:name w:val="Grid Table 1 Light"/>
    <w:basedOn w:val="a1"/>
    <w:uiPriority w:val="46"/>
    <w:rsid w:val="00E1581F"/>
    <w:rPr>
      <w:rFonts w:ascii="Times New Roman" w:hAnsi="Times New Roman" w:cs="Times New Roma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1">
    <w:name w:val="List Table 7 Colorful Accent 1"/>
    <w:basedOn w:val="a1"/>
    <w:uiPriority w:val="52"/>
    <w:rsid w:val="00E1581F"/>
    <w:rPr>
      <w:rFonts w:ascii="Times New Roman" w:hAnsi="Times New Roman" w:cs="Times New Roman"/>
      <w:color w:val="2D53A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874C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874C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874C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874CB" w:themeColor="accent1"/>
        </w:tcBorders>
        <w:shd w:val="clear" w:color="auto" w:fill="FFFFFF" w:themeFill="background1"/>
      </w:tcPr>
    </w:tblStylePr>
    <w:tblStylePr w:type="band1Vert">
      <w:tblPr/>
      <w:tcPr>
        <w:shd w:val="clear" w:color="auto" w:fill="DAE3F4" w:themeFill="accent1" w:themeFillTint="33"/>
      </w:tcPr>
    </w:tblStylePr>
    <w:tblStylePr w:type="band1Horz">
      <w:tblPr/>
      <w:tcPr>
        <w:shd w:val="clear" w:color="auto" w:fill="DAE3F4"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
    <w:name w:val="List Table 7 Colorful"/>
    <w:basedOn w:val="a1"/>
    <w:uiPriority w:val="52"/>
    <w:rsid w:val="00E1581F"/>
    <w:rPr>
      <w:rFonts w:ascii="Times New Roman" w:hAnsi="Times New Roman" w:cs="Times New Roma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d">
    <w:name w:val="Unresolved Mention"/>
    <w:basedOn w:val="a0"/>
    <w:uiPriority w:val="99"/>
    <w:semiHidden/>
    <w:unhideWhenUsed/>
    <w:rsid w:val="00E1581F"/>
    <w:rPr>
      <w:color w:val="605E5C"/>
      <w:shd w:val="clear" w:color="auto" w:fill="E1DFDD"/>
    </w:rPr>
  </w:style>
  <w:style w:type="character" w:customStyle="1" w:styleId="apple-tab-span">
    <w:name w:val="apple-tab-span"/>
    <w:basedOn w:val="a0"/>
    <w:rsid w:val="00E1581F"/>
  </w:style>
  <w:style w:type="paragraph" w:styleId="afe">
    <w:name w:val="Revision"/>
    <w:hidden/>
    <w:uiPriority w:val="99"/>
    <w:unhideWhenUsed/>
    <w:rsid w:val="00E1581F"/>
    <w:rPr>
      <w:rFonts w:ascii="Times New Roman" w:eastAsia="宋体" w:hAnsi="Times New Roman" w:cs="宋体"/>
      <w:sz w:val="24"/>
      <w:szCs w:val="24"/>
    </w:rPr>
  </w:style>
  <w:style w:type="table" w:styleId="61">
    <w:name w:val="List Table 6 Colorful"/>
    <w:basedOn w:val="a1"/>
    <w:uiPriority w:val="51"/>
    <w:rsid w:val="00E1581F"/>
    <w:rPr>
      <w:rFonts w:ascii="Times New Roman" w:hAnsi="Times New Roman" w:cs="Times New Roma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f">
    <w:name w:val="Emphasis"/>
    <w:basedOn w:val="a0"/>
    <w:uiPriority w:val="20"/>
    <w:qFormat/>
    <w:rsid w:val="00E1581F"/>
    <w:rPr>
      <w:i/>
      <w:iCs/>
    </w:rPr>
  </w:style>
  <w:style w:type="character" w:customStyle="1" w:styleId="apple-converted-space">
    <w:name w:val="apple-converted-space"/>
    <w:basedOn w:val="a0"/>
    <w:rsid w:val="00E1581F"/>
  </w:style>
  <w:style w:type="paragraph" w:styleId="aff0">
    <w:name w:val="Title"/>
    <w:basedOn w:val="a"/>
    <w:next w:val="a"/>
    <w:link w:val="aff1"/>
    <w:qFormat/>
    <w:rsid w:val="00E1581F"/>
    <w:pPr>
      <w:spacing w:before="240" w:after="60" w:line="400" w:lineRule="exact"/>
      <w:ind w:firstLine="200"/>
      <w:jc w:val="center"/>
      <w:outlineLvl w:val="0"/>
    </w:pPr>
    <w:rPr>
      <w:rFonts w:asciiTheme="majorHAnsi" w:eastAsiaTheme="majorEastAsia" w:hAnsiTheme="majorHAnsi" w:cstheme="majorBidi"/>
      <w:b/>
      <w:bCs/>
      <w:sz w:val="32"/>
      <w:szCs w:val="32"/>
    </w:rPr>
  </w:style>
  <w:style w:type="character" w:customStyle="1" w:styleId="aff1">
    <w:name w:val="标题 字符"/>
    <w:basedOn w:val="a0"/>
    <w:link w:val="aff0"/>
    <w:rsid w:val="00E1581F"/>
    <w:rPr>
      <w:rFonts w:asciiTheme="majorHAnsi" w:eastAsiaTheme="majorEastAsia" w:hAnsiTheme="majorHAnsi" w:cstheme="majorBidi"/>
      <w:b/>
      <w:bCs/>
      <w:sz w:val="32"/>
      <w:szCs w:val="32"/>
    </w:rPr>
  </w:style>
  <w:style w:type="paragraph" w:styleId="aff2">
    <w:name w:val="Subtitle"/>
    <w:basedOn w:val="a"/>
    <w:next w:val="a"/>
    <w:link w:val="aff3"/>
    <w:qFormat/>
    <w:rsid w:val="00E1581F"/>
    <w:pPr>
      <w:spacing w:before="240" w:after="60" w:line="312" w:lineRule="atLeast"/>
      <w:jc w:val="center"/>
    </w:pPr>
    <w:rPr>
      <w:rFonts w:asciiTheme="minorHAnsi" w:eastAsiaTheme="minorEastAsia" w:hAnsiTheme="minorHAnsi"/>
      <w:b/>
      <w:bCs/>
      <w:kern w:val="28"/>
      <w:sz w:val="32"/>
      <w:szCs w:val="32"/>
    </w:rPr>
  </w:style>
  <w:style w:type="character" w:customStyle="1" w:styleId="aff3">
    <w:name w:val="副标题 字符"/>
    <w:basedOn w:val="a0"/>
    <w:link w:val="aff2"/>
    <w:rsid w:val="00E1581F"/>
    <w:rPr>
      <w:b/>
      <w:bCs/>
      <w:kern w:val="28"/>
      <w:sz w:val="32"/>
      <w:szCs w:val="32"/>
    </w:rPr>
  </w:style>
  <w:style w:type="character" w:customStyle="1" w:styleId="anchor-text">
    <w:name w:val="anchor-text"/>
    <w:basedOn w:val="a0"/>
    <w:rsid w:val="00E1581F"/>
  </w:style>
  <w:style w:type="paragraph" w:customStyle="1" w:styleId="21">
    <w:name w:val="标题2"/>
    <w:basedOn w:val="3"/>
    <w:qFormat/>
    <w:rsid w:val="00E1581F"/>
    <w:pPr>
      <w:spacing w:line="400" w:lineRule="exact"/>
      <w:outlineLvl w:val="1"/>
    </w:pPr>
    <w:rPr>
      <w:rFonts w:eastAsia="Times New Roman"/>
      <w:b w:val="0"/>
      <w:sz w:val="30"/>
      <w:szCs w:val="24"/>
    </w:rPr>
  </w:style>
  <w:style w:type="character" w:styleId="aff4">
    <w:name w:val="Subtle Emphasis"/>
    <w:basedOn w:val="a0"/>
    <w:uiPriority w:val="19"/>
    <w:qFormat/>
    <w:rsid w:val="00E1581F"/>
    <w:rPr>
      <w:i/>
      <w:iCs/>
      <w:color w:val="404040" w:themeColor="text1" w:themeTint="BF"/>
    </w:rPr>
  </w:style>
  <w:style w:type="character" w:styleId="aff5">
    <w:name w:val="Book Title"/>
    <w:basedOn w:val="a0"/>
    <w:uiPriority w:val="33"/>
    <w:qFormat/>
    <w:rsid w:val="00E1581F"/>
    <w:rPr>
      <w:b/>
      <w:bCs/>
      <w:i/>
      <w:iCs/>
      <w:spacing w:val="5"/>
    </w:rPr>
  </w:style>
  <w:style w:type="character" w:styleId="aff6">
    <w:name w:val="Intense Reference"/>
    <w:basedOn w:val="a0"/>
    <w:uiPriority w:val="32"/>
    <w:qFormat/>
    <w:rsid w:val="00E1581F"/>
    <w:rPr>
      <w:b/>
      <w:bCs/>
      <w:smallCaps/>
      <w:color w:val="4874CB" w:themeColor="accent1"/>
      <w:spacing w:val="5"/>
    </w:rPr>
  </w:style>
  <w:style w:type="character" w:styleId="aff7">
    <w:name w:val="Subtle Reference"/>
    <w:basedOn w:val="a0"/>
    <w:uiPriority w:val="31"/>
    <w:qFormat/>
    <w:rsid w:val="00E1581F"/>
    <w:rPr>
      <w:smallCaps/>
      <w:color w:val="5A5A5A" w:themeColor="text1" w:themeTint="A5"/>
    </w:rPr>
  </w:style>
  <w:style w:type="character" w:styleId="aff8">
    <w:name w:val="Intense Emphasis"/>
    <w:basedOn w:val="a0"/>
    <w:uiPriority w:val="21"/>
    <w:qFormat/>
    <w:rsid w:val="00E1581F"/>
    <w:rPr>
      <w:i/>
      <w:iCs/>
      <w:color w:val="4874CB" w:themeColor="accent1"/>
    </w:rPr>
  </w:style>
  <w:style w:type="character" w:customStyle="1" w:styleId="token">
    <w:name w:val="token"/>
    <w:basedOn w:val="a0"/>
    <w:rsid w:val="00E1581F"/>
  </w:style>
  <w:style w:type="paragraph" w:customStyle="1" w:styleId="whitespace-normal">
    <w:name w:val="whitespace-normal"/>
    <w:basedOn w:val="a"/>
    <w:rsid w:val="00E1581F"/>
    <w:pPr>
      <w:spacing w:before="100" w:beforeAutospacing="1" w:after="100" w:afterAutospacing="1"/>
    </w:pPr>
  </w:style>
  <w:style w:type="paragraph" w:styleId="aff9">
    <w:name w:val="Bibliography"/>
    <w:basedOn w:val="a"/>
    <w:next w:val="a"/>
    <w:uiPriority w:val="37"/>
    <w:unhideWhenUsed/>
    <w:rsid w:val="00E1581F"/>
    <w:pPr>
      <w:spacing w:line="400" w:lineRule="exact"/>
      <w:ind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C602BCD4-1266-3C44-8120-D4A394D9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7</Pages>
  <Words>1551</Words>
  <Characters>8843</Characters>
  <Application>Microsoft Office Word</Application>
  <DocSecurity>0</DocSecurity>
  <Lines>73</Lines>
  <Paragraphs>20</Paragraphs>
  <ScaleCrop>false</ScaleCrop>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张统一</dc:creator>
  <cp:lastModifiedBy>zty</cp:lastModifiedBy>
  <cp:revision>488</cp:revision>
  <dcterms:created xsi:type="dcterms:W3CDTF">2024-02-11T18:21:00Z</dcterms:created>
  <dcterms:modified xsi:type="dcterms:W3CDTF">2025-10-01T03:08:00Z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7EFDC755CFFB0E6D8B9FC8659A190303_43</vt:lpwstr>
  </property>
</Properties>
</file>