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right" w:tblpY="9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66"/>
      </w:tblGrid>
      <w:tr w:rsidR="00002DF7" w:rsidTr="00002DF7">
        <w:trPr>
          <w:trHeight w:val="4040"/>
        </w:trPr>
        <w:tc>
          <w:tcPr>
            <w:tcW w:w="3366" w:type="dxa"/>
            <w:tcBorders>
              <w:bottom w:val="single" w:sz="4" w:space="0" w:color="auto"/>
            </w:tcBorders>
          </w:tcPr>
          <w:p w:rsidR="00002DF7" w:rsidRDefault="00002DF7" w:rsidP="00002DF7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485140</wp:posOffset>
                  </wp:positionV>
                  <wp:extent cx="1971675" cy="1962150"/>
                  <wp:effectExtent l="19050" t="0" r="9525" b="0"/>
                  <wp:wrapSquare wrapText="bothSides"/>
                  <wp:docPr id="26" name="Picture 1" descr="C:\Users\user\Desktop\Hebbian Learning\figures\gr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Hebbian Learning\figures\gr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16704" t="9464" r="18985" b="50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1962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02DF7" w:rsidRPr="009118CF" w:rsidTr="00002DF7">
        <w:tc>
          <w:tcPr>
            <w:tcW w:w="3366" w:type="dxa"/>
            <w:tcBorders>
              <w:top w:val="single" w:sz="4" w:space="0" w:color="auto"/>
              <w:bottom w:val="single" w:sz="4" w:space="0" w:color="auto"/>
            </w:tcBorders>
          </w:tcPr>
          <w:p w:rsidR="00002DF7" w:rsidRPr="00002DF7" w:rsidRDefault="00002DF7" w:rsidP="00002DF7">
            <w:pPr>
              <w:jc w:val="both"/>
              <w:rPr>
                <w:sz w:val="24"/>
                <w:szCs w:val="24"/>
                <w:lang w:val="el-GR"/>
              </w:rPr>
            </w:pPr>
            <w:r w:rsidRPr="001D3AC1">
              <w:rPr>
                <w:b/>
                <w:szCs w:val="24"/>
                <w:lang w:val="el-GR"/>
              </w:rPr>
              <w:t>Εικόνα 1.</w:t>
            </w:r>
            <w:r w:rsidRPr="001D3AC1">
              <w:rPr>
                <w:szCs w:val="24"/>
              </w:rPr>
              <w:t>Grid</w:t>
            </w:r>
            <w:r w:rsidRPr="001D3AC1">
              <w:rPr>
                <w:szCs w:val="24"/>
                <w:lang w:val="el-GR"/>
              </w:rPr>
              <w:t xml:space="preserve"> και θέση στόχος</w:t>
            </w:r>
          </w:p>
        </w:tc>
      </w:tr>
    </w:tbl>
    <w:p w:rsidR="002E5F77" w:rsidRPr="00DF589C" w:rsidRDefault="001D78D7" w:rsidP="002E5F77">
      <w:pPr>
        <w:jc w:val="both"/>
        <w:rPr>
          <w:rFonts w:cs="NimbusRomNo9L-Medi"/>
          <w:color w:val="000302"/>
          <w:sz w:val="28"/>
          <w:szCs w:val="28"/>
          <w:lang w:val="el-GR"/>
        </w:rPr>
      </w:pPr>
      <w:r>
        <w:rPr>
          <w:rFonts w:cs="NimbusRomNo9L-Medi"/>
          <w:b/>
          <w:noProof/>
          <w:color w:val="000302"/>
          <w:sz w:val="28"/>
          <w:szCs w:val="28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4768850</wp:posOffset>
            </wp:positionH>
            <wp:positionV relativeFrom="paragraph">
              <wp:posOffset>373380</wp:posOffset>
            </wp:positionV>
            <wp:extent cx="371475" cy="746760"/>
            <wp:effectExtent l="19050" t="0" r="9525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3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5F77" w:rsidRPr="00DF589C">
        <w:rPr>
          <w:rFonts w:cs="NimbusRomNo9L-Medi"/>
          <w:b/>
          <w:color w:val="000302"/>
          <w:sz w:val="28"/>
          <w:szCs w:val="28"/>
          <w:lang w:val="el-GR"/>
        </w:rPr>
        <w:t xml:space="preserve">Όνομα </w:t>
      </w:r>
      <w:r w:rsidR="002E5F77" w:rsidRPr="00DF589C">
        <w:rPr>
          <w:rFonts w:cs="NimbusRomNo9L-Medi"/>
          <w:color w:val="000302"/>
          <w:sz w:val="28"/>
          <w:szCs w:val="28"/>
          <w:lang w:val="el-GR"/>
        </w:rPr>
        <w:t xml:space="preserve">: </w:t>
      </w:r>
      <w:r w:rsidR="002E5F77" w:rsidRPr="00DF589C">
        <w:rPr>
          <w:rFonts w:cs="NimbusRomNo9L-Medi"/>
          <w:i/>
          <w:color w:val="000302"/>
          <w:sz w:val="28"/>
          <w:szCs w:val="28"/>
          <w:lang w:val="el-GR"/>
        </w:rPr>
        <w:t>Παρασκευοπούλου Γεωργία</w:t>
      </w:r>
    </w:p>
    <w:p w:rsidR="002E5F77" w:rsidRPr="001D78D7" w:rsidRDefault="002E5F77" w:rsidP="002E5F77">
      <w:pPr>
        <w:jc w:val="both"/>
        <w:rPr>
          <w:rFonts w:cs="NimbusRomNo9L-Medi"/>
          <w:color w:val="000302"/>
          <w:sz w:val="28"/>
          <w:szCs w:val="28"/>
          <w:lang w:val="el-GR"/>
        </w:rPr>
      </w:pPr>
      <w:r w:rsidRPr="00DF589C">
        <w:rPr>
          <w:rFonts w:cs="NimbusRomNo9L-Medi"/>
          <w:b/>
          <w:color w:val="000302"/>
          <w:sz w:val="28"/>
          <w:szCs w:val="28"/>
          <w:lang w:val="el-GR"/>
        </w:rPr>
        <w:t>Τίτλος</w:t>
      </w:r>
      <w:r w:rsidRPr="001D78D7">
        <w:rPr>
          <w:rFonts w:cs="NimbusRomNo9L-Medi"/>
          <w:b/>
          <w:color w:val="000302"/>
          <w:sz w:val="28"/>
          <w:szCs w:val="28"/>
          <w:lang w:val="el-GR"/>
        </w:rPr>
        <w:t xml:space="preserve"> </w:t>
      </w:r>
      <w:r w:rsidRPr="00DF589C">
        <w:rPr>
          <w:rFonts w:cs="NimbusRomNo9L-Medi"/>
          <w:b/>
          <w:color w:val="000302"/>
          <w:sz w:val="28"/>
          <w:szCs w:val="28"/>
          <w:lang w:val="el-GR"/>
        </w:rPr>
        <w:t>Εργασίας</w:t>
      </w:r>
      <w:r w:rsidRPr="001D78D7">
        <w:rPr>
          <w:rFonts w:cs="NimbusRomNo9L-Medi"/>
          <w:color w:val="000302"/>
          <w:sz w:val="28"/>
          <w:szCs w:val="28"/>
          <w:lang w:val="el-GR"/>
        </w:rPr>
        <w:t xml:space="preserve"> : </w:t>
      </w:r>
      <w:r w:rsidRPr="00DF589C">
        <w:rPr>
          <w:rFonts w:cs="NimbusRomNo9L-Medi"/>
          <w:i/>
          <w:color w:val="000302"/>
          <w:sz w:val="28"/>
          <w:szCs w:val="28"/>
        </w:rPr>
        <w:t>Hebbian</w:t>
      </w:r>
      <w:r w:rsidRPr="001D78D7">
        <w:rPr>
          <w:rFonts w:cs="NimbusRomNo9L-Medi"/>
          <w:i/>
          <w:color w:val="000302"/>
          <w:sz w:val="28"/>
          <w:szCs w:val="28"/>
          <w:lang w:val="el-GR"/>
        </w:rPr>
        <w:t xml:space="preserve"> </w:t>
      </w:r>
      <w:r w:rsidRPr="00DF589C">
        <w:rPr>
          <w:rFonts w:cs="NimbusRomNo9L-Medi"/>
          <w:i/>
          <w:color w:val="000302"/>
          <w:sz w:val="28"/>
          <w:szCs w:val="28"/>
        </w:rPr>
        <w:t>Learning</w:t>
      </w:r>
      <w:r w:rsidRPr="001D78D7">
        <w:rPr>
          <w:rFonts w:cs="NimbusRomNo9L-Medi"/>
          <w:i/>
          <w:color w:val="000302"/>
          <w:sz w:val="28"/>
          <w:szCs w:val="28"/>
          <w:lang w:val="el-GR"/>
        </w:rPr>
        <w:t xml:space="preserve"> </w:t>
      </w:r>
      <w:r w:rsidRPr="00DF589C">
        <w:rPr>
          <w:rFonts w:cs="NimbusRomNo9L-Medi"/>
          <w:i/>
          <w:color w:val="000302"/>
          <w:sz w:val="28"/>
          <w:szCs w:val="28"/>
        </w:rPr>
        <w:t>In</w:t>
      </w:r>
      <w:r w:rsidRPr="001D78D7">
        <w:rPr>
          <w:rFonts w:cs="NimbusRomNo9L-Medi"/>
          <w:i/>
          <w:color w:val="000302"/>
          <w:sz w:val="28"/>
          <w:szCs w:val="28"/>
          <w:lang w:val="el-GR"/>
        </w:rPr>
        <w:t xml:space="preserve"> </w:t>
      </w:r>
      <w:r w:rsidRPr="00DF589C">
        <w:rPr>
          <w:rFonts w:cs="NimbusRomNo9L-Medi"/>
          <w:i/>
          <w:color w:val="000302"/>
          <w:sz w:val="28"/>
          <w:szCs w:val="28"/>
        </w:rPr>
        <w:t>A</w:t>
      </w:r>
      <w:r w:rsidRPr="001D78D7">
        <w:rPr>
          <w:rFonts w:cs="NimbusRomNo9L-Medi"/>
          <w:i/>
          <w:color w:val="000302"/>
          <w:sz w:val="28"/>
          <w:szCs w:val="28"/>
          <w:lang w:val="el-GR"/>
        </w:rPr>
        <w:t xml:space="preserve"> </w:t>
      </w:r>
      <w:r w:rsidRPr="00DF589C">
        <w:rPr>
          <w:rFonts w:cs="NimbusRomNo9L-Medi"/>
          <w:i/>
          <w:color w:val="000302"/>
          <w:sz w:val="28"/>
          <w:szCs w:val="28"/>
        </w:rPr>
        <w:t>Multimodal</w:t>
      </w:r>
      <w:r w:rsidRPr="001D78D7">
        <w:rPr>
          <w:rFonts w:cs="NimbusRomNo9L-Medi"/>
          <w:i/>
          <w:color w:val="000302"/>
          <w:sz w:val="28"/>
          <w:szCs w:val="28"/>
          <w:lang w:val="el-GR"/>
        </w:rPr>
        <w:t xml:space="preserve"> </w:t>
      </w:r>
      <w:r w:rsidRPr="00DF589C">
        <w:rPr>
          <w:rFonts w:cs="NimbusRomNo9L-Medi"/>
          <w:i/>
          <w:color w:val="000302"/>
          <w:sz w:val="28"/>
          <w:szCs w:val="28"/>
        </w:rPr>
        <w:t>Environment</w:t>
      </w:r>
    </w:p>
    <w:p w:rsidR="002E5F77" w:rsidRDefault="002E5F77" w:rsidP="002E5F77">
      <w:pPr>
        <w:jc w:val="both"/>
        <w:rPr>
          <w:b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</w:t>
      </w:r>
      <w:r w:rsidRPr="007C5A35">
        <w:rPr>
          <w:sz w:val="24"/>
          <w:szCs w:val="24"/>
          <w:lang w:val="el-GR"/>
        </w:rPr>
        <w:t xml:space="preserve">την εργασία αυτή έγινε προσπάθεια επανάληψης μέρους των πειράματων των </w:t>
      </w:r>
      <w:r>
        <w:rPr>
          <w:rFonts w:ascii="NimbusRomNo9L-Regu" w:hAnsi="NimbusRomNo9L-Regu" w:cs="NimbusRomNo9L-Regu"/>
          <w:color w:val="000302"/>
          <w:sz w:val="23"/>
          <w:szCs w:val="23"/>
        </w:rPr>
        <w:t>Hubert</w:t>
      </w:r>
      <w:r w:rsidRPr="00AE60B6">
        <w:rPr>
          <w:rFonts w:ascii="NimbusRomNo9L-Regu" w:hAnsi="NimbusRomNo9L-Regu" w:cs="NimbusRomNo9L-Regu"/>
          <w:color w:val="000302"/>
          <w:sz w:val="23"/>
          <w:szCs w:val="23"/>
          <w:lang w:val="el-GR"/>
        </w:rPr>
        <w:t xml:space="preserve">, </w:t>
      </w:r>
      <w:r>
        <w:rPr>
          <w:rFonts w:ascii="NimbusRomNo9L-Regu" w:hAnsi="NimbusRomNo9L-Regu" w:cs="NimbusRomNo9L-Regu"/>
          <w:color w:val="000302"/>
          <w:sz w:val="23"/>
          <w:szCs w:val="23"/>
        </w:rPr>
        <w:t>Matsuda</w:t>
      </w:r>
      <w:r w:rsidRPr="00AE60B6">
        <w:rPr>
          <w:rFonts w:ascii="NimbusRomNo9L-Regu" w:hAnsi="NimbusRomNo9L-Regu" w:cs="NimbusRomNo9L-Regu"/>
          <w:color w:val="000302"/>
          <w:sz w:val="23"/>
          <w:szCs w:val="23"/>
          <w:lang w:val="el-GR"/>
        </w:rPr>
        <w:t xml:space="preserve"> &amp; </w:t>
      </w:r>
      <w:r>
        <w:rPr>
          <w:rFonts w:ascii="NimbusRomNo9L-Regu" w:hAnsi="NimbusRomNo9L-Regu" w:cs="NimbusRomNo9L-Regu"/>
          <w:color w:val="000302"/>
          <w:sz w:val="23"/>
          <w:szCs w:val="23"/>
        </w:rPr>
        <w:t>Ikegami</w:t>
      </w:r>
      <w:r w:rsidRPr="00AE60B6">
        <w:rPr>
          <w:rFonts w:ascii="NimbusRomNo9L-Regu" w:hAnsi="NimbusRomNo9L-Regu" w:cs="NimbusRomNo9L-Regu"/>
          <w:color w:val="000302"/>
          <w:sz w:val="23"/>
          <w:szCs w:val="23"/>
          <w:lang w:val="el-GR"/>
        </w:rPr>
        <w:t xml:space="preserve"> (2013)</w:t>
      </w:r>
      <w:r w:rsidRPr="007C5A35">
        <w:rPr>
          <w:sz w:val="24"/>
          <w:szCs w:val="24"/>
          <w:lang w:val="el-GR"/>
        </w:rPr>
        <w:t xml:space="preserve">. Συγκεκριμένα  έγιναν προσωμοιώσεις των κινήσεων ένος </w:t>
      </w:r>
      <w:r w:rsidRPr="007C5A35">
        <w:rPr>
          <w:sz w:val="24"/>
          <w:szCs w:val="24"/>
        </w:rPr>
        <w:t>robot</w:t>
      </w:r>
      <w:r w:rsidRPr="007C5A35">
        <w:rPr>
          <w:sz w:val="24"/>
          <w:szCs w:val="24"/>
          <w:lang w:val="el-GR"/>
        </w:rPr>
        <w:t xml:space="preserve"> του οποίου ο στόχος ήταν να φτάσει σε συγκεκριμένο σημείο του περιβάλλοντός του.</w:t>
      </w:r>
    </w:p>
    <w:p w:rsidR="002E5F77" w:rsidRPr="009F6F48" w:rsidRDefault="002E5F77" w:rsidP="002E5F77">
      <w:pPr>
        <w:jc w:val="both"/>
        <w:rPr>
          <w:b/>
          <w:sz w:val="24"/>
          <w:szCs w:val="24"/>
          <w:lang w:val="el-GR"/>
        </w:rPr>
      </w:pPr>
      <w:r w:rsidRPr="009F6F48">
        <w:rPr>
          <w:b/>
          <w:sz w:val="24"/>
          <w:szCs w:val="24"/>
        </w:rPr>
        <w:t>Robot</w:t>
      </w:r>
      <w:r w:rsidRPr="009F6F48">
        <w:rPr>
          <w:b/>
          <w:sz w:val="24"/>
          <w:szCs w:val="24"/>
          <w:lang w:val="el-GR"/>
        </w:rPr>
        <w:t xml:space="preserve"> – Περιβάλλον χώρος- Αντίληψη</w:t>
      </w:r>
    </w:p>
    <w:tbl>
      <w:tblPr>
        <w:tblStyle w:val="TableGrid"/>
        <w:tblpPr w:leftFromText="180" w:rightFromText="180" w:vertAnchor="text" w:horzAnchor="page" w:tblpX="7391" w:tblpY="1315"/>
        <w:tblW w:w="0" w:type="auto"/>
        <w:tblLook w:val="04A0"/>
      </w:tblPr>
      <w:tblGrid>
        <w:gridCol w:w="3816"/>
      </w:tblGrid>
      <w:tr w:rsidR="001D78D7" w:rsidRPr="002E5F77" w:rsidTr="001D78D7">
        <w:trPr>
          <w:trHeight w:val="6650"/>
        </w:trPr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78D7" w:rsidRDefault="001D78D7" w:rsidP="001D78D7">
            <w:pPr>
              <w:jc w:val="both"/>
              <w:rPr>
                <w:sz w:val="24"/>
                <w:szCs w:val="24"/>
                <w:lang w:val="el-GR"/>
              </w:rPr>
            </w:pPr>
            <w:r w:rsidRPr="00002DF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91008" behindDoc="0" locked="0" layoutInCell="1" allowOverlap="1">
                  <wp:simplePos x="0" y="0"/>
                  <wp:positionH relativeFrom="column">
                    <wp:posOffset>179070</wp:posOffset>
                  </wp:positionH>
                  <wp:positionV relativeFrom="paragraph">
                    <wp:posOffset>123825</wp:posOffset>
                  </wp:positionV>
                  <wp:extent cx="2263775" cy="4114800"/>
                  <wp:effectExtent l="19050" t="0" r="3175" b="0"/>
                  <wp:wrapSquare wrapText="bothSides"/>
                  <wp:docPr id="8" name="Picture 0" descr="Captur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775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D78D7" w:rsidTr="001D78D7">
        <w:tc>
          <w:tcPr>
            <w:tcW w:w="3816" w:type="dxa"/>
            <w:tcBorders>
              <w:top w:val="single" w:sz="4" w:space="0" w:color="auto"/>
              <w:left w:val="nil"/>
              <w:right w:val="nil"/>
            </w:tcBorders>
          </w:tcPr>
          <w:p w:rsidR="001D78D7" w:rsidRPr="00002DF7" w:rsidRDefault="001D78D7" w:rsidP="001D78D7">
            <w:pPr>
              <w:jc w:val="both"/>
              <w:rPr>
                <w:sz w:val="24"/>
                <w:szCs w:val="24"/>
              </w:rPr>
            </w:pPr>
            <w:r w:rsidRPr="001D3AC1">
              <w:rPr>
                <w:b/>
                <w:szCs w:val="24"/>
                <w:lang w:val="el-GR"/>
              </w:rPr>
              <w:t>Εικόνα 2.</w:t>
            </w:r>
            <w:r w:rsidRPr="001D3AC1">
              <w:rPr>
                <w:szCs w:val="24"/>
                <w:lang w:val="el-GR"/>
              </w:rPr>
              <w:t xml:space="preserve"> Αντίληψη του </w:t>
            </w:r>
            <w:r w:rsidRPr="001D3AC1">
              <w:rPr>
                <w:szCs w:val="24"/>
              </w:rPr>
              <w:t>robot</w:t>
            </w:r>
          </w:p>
        </w:tc>
      </w:tr>
    </w:tbl>
    <w:p w:rsidR="00E143F0" w:rsidRPr="00002DF7" w:rsidRDefault="00B7664C" w:rsidP="007C5A35">
      <w:pPr>
        <w:jc w:val="both"/>
        <w:rPr>
          <w:sz w:val="24"/>
          <w:szCs w:val="24"/>
          <w:lang w:val="el-GR"/>
        </w:rPr>
      </w:pPr>
      <w:r w:rsidRPr="007C5A35">
        <w:rPr>
          <w:sz w:val="24"/>
          <w:szCs w:val="24"/>
          <w:lang w:val="el-GR"/>
        </w:rPr>
        <w:t xml:space="preserve">Τo </w:t>
      </w:r>
      <w:r w:rsidRPr="007C5A35">
        <w:rPr>
          <w:sz w:val="24"/>
          <w:szCs w:val="24"/>
        </w:rPr>
        <w:t>robot</w:t>
      </w:r>
      <w:r w:rsidRPr="007C5A35">
        <w:rPr>
          <w:sz w:val="24"/>
          <w:szCs w:val="24"/>
          <w:lang w:val="el-GR"/>
        </w:rPr>
        <w:t xml:space="preserve"> κινειται σε </w:t>
      </w:r>
      <w:r w:rsidRPr="007C5A35">
        <w:rPr>
          <w:sz w:val="24"/>
          <w:szCs w:val="24"/>
        </w:rPr>
        <w:t>grid</w:t>
      </w:r>
      <w:r w:rsidRPr="007C5A35">
        <w:rPr>
          <w:sz w:val="24"/>
          <w:szCs w:val="24"/>
          <w:lang w:val="el-GR"/>
        </w:rPr>
        <w:t xml:space="preserve"> 7</w:t>
      </w:r>
      <w:r w:rsidRPr="007C5A35">
        <w:rPr>
          <w:sz w:val="24"/>
          <w:szCs w:val="24"/>
        </w:rPr>
        <w:t>x</w:t>
      </w:r>
      <w:r w:rsidRPr="007C5A35">
        <w:rPr>
          <w:sz w:val="24"/>
          <w:szCs w:val="24"/>
          <w:lang w:val="el-GR"/>
        </w:rPr>
        <w:t xml:space="preserve">7 </w:t>
      </w:r>
      <w:r w:rsidR="002D29D6" w:rsidRPr="007C5A35">
        <w:rPr>
          <w:sz w:val="24"/>
          <w:szCs w:val="24"/>
          <w:lang w:val="el-GR"/>
        </w:rPr>
        <w:t>, σε συγκεκριμένη θέση του οποίου είναι</w:t>
      </w:r>
      <w:r w:rsidR="00DA30D8" w:rsidRPr="007C5A35">
        <w:rPr>
          <w:sz w:val="24"/>
          <w:szCs w:val="24"/>
          <w:lang w:val="el-GR"/>
        </w:rPr>
        <w:t xml:space="preserve"> θεωρητικά</w:t>
      </w:r>
      <w:r w:rsidR="002D29D6" w:rsidRPr="007C5A35">
        <w:rPr>
          <w:sz w:val="24"/>
          <w:szCs w:val="24"/>
          <w:lang w:val="el-GR"/>
        </w:rPr>
        <w:t xml:space="preserve"> τοποθετημένες μια πηγή φωτός και μια πηγή ήχου μαζί</w:t>
      </w:r>
      <w:r w:rsidR="00CF4795" w:rsidRPr="007C5A35">
        <w:rPr>
          <w:sz w:val="24"/>
          <w:szCs w:val="24"/>
          <w:lang w:val="el-GR"/>
        </w:rPr>
        <w:t xml:space="preserve"> (Εικόνα 1)</w:t>
      </w:r>
      <w:r w:rsidR="002D29D6" w:rsidRPr="007C5A35">
        <w:rPr>
          <w:sz w:val="24"/>
          <w:szCs w:val="24"/>
          <w:lang w:val="el-GR"/>
        </w:rPr>
        <w:t xml:space="preserve">. Επίσης, κάθε </w:t>
      </w:r>
      <w:r w:rsidR="00CF4795" w:rsidRPr="007C5A35">
        <w:rPr>
          <w:sz w:val="24"/>
          <w:szCs w:val="24"/>
          <w:lang w:val="el-GR"/>
        </w:rPr>
        <w:t xml:space="preserve">κελί </w:t>
      </w:r>
      <w:r w:rsidR="002D29D6" w:rsidRPr="007C5A35">
        <w:rPr>
          <w:sz w:val="24"/>
          <w:szCs w:val="24"/>
          <w:lang w:val="el-GR"/>
        </w:rPr>
        <w:t xml:space="preserve">του </w:t>
      </w:r>
      <w:r w:rsidR="002D29D6" w:rsidRPr="007C5A35">
        <w:rPr>
          <w:sz w:val="24"/>
          <w:szCs w:val="24"/>
        </w:rPr>
        <w:t>grid</w:t>
      </w:r>
      <w:r w:rsidR="002D29D6" w:rsidRPr="007C5A35">
        <w:rPr>
          <w:sz w:val="24"/>
          <w:szCs w:val="24"/>
          <w:lang w:val="el-GR"/>
        </w:rPr>
        <w:t xml:space="preserve"> είναι πιθανή θέση εκκίνησης  για το </w:t>
      </w:r>
      <w:r w:rsidR="002D29D6" w:rsidRPr="007C5A35">
        <w:rPr>
          <w:sz w:val="24"/>
          <w:szCs w:val="24"/>
        </w:rPr>
        <w:t>robot</w:t>
      </w:r>
      <w:r w:rsidR="002D29D6" w:rsidRPr="007C5A35">
        <w:rPr>
          <w:sz w:val="24"/>
          <w:szCs w:val="24"/>
          <w:lang w:val="el-GR"/>
        </w:rPr>
        <w:t>, του οποίου</w:t>
      </w:r>
      <w:r w:rsidR="00CF4795" w:rsidRPr="007C5A35">
        <w:rPr>
          <w:sz w:val="24"/>
          <w:szCs w:val="24"/>
          <w:lang w:val="el-GR"/>
        </w:rPr>
        <w:t xml:space="preserve"> </w:t>
      </w:r>
      <w:r w:rsidR="002D29D6" w:rsidRPr="007C5A35">
        <w:rPr>
          <w:sz w:val="24"/>
          <w:szCs w:val="24"/>
          <w:lang w:val="el-GR"/>
        </w:rPr>
        <w:t>ο</w:t>
      </w:r>
      <w:r w:rsidR="00CF4795" w:rsidRPr="007C5A35">
        <w:rPr>
          <w:sz w:val="24"/>
          <w:szCs w:val="24"/>
          <w:lang w:val="el-GR"/>
        </w:rPr>
        <w:t xml:space="preserve"> </w:t>
      </w:r>
      <w:r w:rsidR="002D29D6" w:rsidRPr="007C5A35">
        <w:rPr>
          <w:sz w:val="24"/>
          <w:szCs w:val="24"/>
          <w:lang w:val="el-GR"/>
        </w:rPr>
        <w:t xml:space="preserve">στόχος είναι </w:t>
      </w:r>
      <w:r w:rsidR="00CF4795" w:rsidRPr="007C5A35">
        <w:rPr>
          <w:sz w:val="24"/>
          <w:szCs w:val="24"/>
          <w:lang w:val="el-GR"/>
        </w:rPr>
        <w:t xml:space="preserve">μέσα σε 4 λεπτά </w:t>
      </w:r>
      <w:r w:rsidR="002D29D6" w:rsidRPr="007C5A35">
        <w:rPr>
          <w:sz w:val="24"/>
          <w:szCs w:val="24"/>
          <w:lang w:val="el-GR"/>
        </w:rPr>
        <w:t>να καταφέρει να φτάσει</w:t>
      </w:r>
      <w:r w:rsidR="00CF4795" w:rsidRPr="007C5A35">
        <w:rPr>
          <w:sz w:val="24"/>
          <w:szCs w:val="24"/>
          <w:lang w:val="el-GR"/>
        </w:rPr>
        <w:t xml:space="preserve"> σε απόσταση ενός κελιού από της πηγές των ερεθισμάτων ,δηλαδή στο κελί (3,6)</w:t>
      </w:r>
      <w:r w:rsidR="002D29D6" w:rsidRPr="007C5A35">
        <w:rPr>
          <w:sz w:val="24"/>
          <w:szCs w:val="24"/>
          <w:lang w:val="el-GR"/>
        </w:rPr>
        <w:t>.</w:t>
      </w:r>
      <w:r w:rsidR="00CF4795" w:rsidRPr="007C5A35">
        <w:rPr>
          <w:sz w:val="24"/>
          <w:szCs w:val="24"/>
          <w:lang w:val="el-GR"/>
        </w:rPr>
        <w:t xml:space="preserve"> </w:t>
      </w:r>
      <w:r w:rsidR="002D29D6" w:rsidRPr="007C5A35">
        <w:rPr>
          <w:sz w:val="24"/>
          <w:szCs w:val="24"/>
          <w:lang w:val="el-GR"/>
        </w:rPr>
        <w:t xml:space="preserve"> </w:t>
      </w:r>
      <w:r w:rsidR="00DA30D8" w:rsidRPr="007C5A35">
        <w:rPr>
          <w:sz w:val="24"/>
          <w:szCs w:val="24"/>
          <w:lang w:val="el-GR"/>
        </w:rPr>
        <w:t xml:space="preserve">Το μοντέλο αντίληψης των δύο ερεθισμάτων έχει δομηθεί με τέτοιο τρόπο ώστε προσομοιώνει πλήρως την αντίληψη ενός πραγματικού </w:t>
      </w:r>
      <w:r w:rsidR="00DA30D8" w:rsidRPr="007C5A35">
        <w:rPr>
          <w:sz w:val="24"/>
          <w:szCs w:val="24"/>
        </w:rPr>
        <w:t>robot</w:t>
      </w:r>
      <w:r w:rsidR="00DA30D8" w:rsidRPr="007C5A35">
        <w:rPr>
          <w:sz w:val="24"/>
          <w:szCs w:val="24"/>
          <w:lang w:val="el-GR"/>
        </w:rPr>
        <w:t xml:space="preserve">, δεδομένου ότι έχουν κατασκευαστεί «χάρτες αντίληψης» των δυο τροπικοτήτων ως συνάστηση της  θέσης του </w:t>
      </w:r>
      <w:r w:rsidR="00DA30D8" w:rsidRPr="007C5A35">
        <w:rPr>
          <w:sz w:val="24"/>
          <w:szCs w:val="24"/>
        </w:rPr>
        <w:t>robot</w:t>
      </w:r>
      <w:r w:rsidR="00DA30D8" w:rsidRPr="007C5A35">
        <w:rPr>
          <w:sz w:val="24"/>
          <w:szCs w:val="24"/>
          <w:lang w:val="el-GR"/>
        </w:rPr>
        <w:t xml:space="preserve"> (Εικόνα 2), χρησιμοποιώντας δεδομένα από αισθητήρες πραγματικών  </w:t>
      </w:r>
      <w:r w:rsidR="00DA30D8" w:rsidRPr="007C5A35">
        <w:rPr>
          <w:sz w:val="24"/>
          <w:szCs w:val="24"/>
        </w:rPr>
        <w:t>robot</w:t>
      </w:r>
      <w:r w:rsidR="00DA30D8" w:rsidRPr="007C5A35">
        <w:rPr>
          <w:sz w:val="24"/>
          <w:szCs w:val="24"/>
          <w:lang w:val="el-GR"/>
        </w:rPr>
        <w:t>.</w:t>
      </w:r>
      <w:r w:rsidR="00FA2736" w:rsidRPr="007C5A35">
        <w:rPr>
          <w:sz w:val="24"/>
          <w:szCs w:val="24"/>
          <w:lang w:val="el-GR"/>
        </w:rPr>
        <w:t xml:space="preserve"> Έτσι, το </w:t>
      </w:r>
      <w:r w:rsidR="00FA2736" w:rsidRPr="007C5A35">
        <w:rPr>
          <w:sz w:val="24"/>
          <w:szCs w:val="24"/>
        </w:rPr>
        <w:t>robot</w:t>
      </w:r>
      <w:r w:rsidR="00FA2736" w:rsidRPr="007C5A35">
        <w:rPr>
          <w:sz w:val="24"/>
          <w:szCs w:val="24"/>
          <w:lang w:val="el-GR"/>
        </w:rPr>
        <w:t xml:space="preserve"> θεωρείται ότι δεν ακούει μόνο τον ήχο του ερεθίσματος αλλά και τον ήχο από τις ρόδες του και βλέπει το</w:t>
      </w:r>
      <w:r w:rsidR="0003792A">
        <w:rPr>
          <w:sz w:val="24"/>
          <w:szCs w:val="24"/>
          <w:lang w:val="el-GR"/>
        </w:rPr>
        <w:t xml:space="preserve"> </w:t>
      </w:r>
      <w:r w:rsidR="00FA2736" w:rsidRPr="007C5A35">
        <w:rPr>
          <w:sz w:val="24"/>
          <w:szCs w:val="24"/>
          <w:lang w:val="el-GR"/>
        </w:rPr>
        <w:t>φώς μόνο αν αυτό είναι στο</w:t>
      </w:r>
      <w:r w:rsidR="0003792A">
        <w:rPr>
          <w:sz w:val="24"/>
          <w:szCs w:val="24"/>
          <w:lang w:val="el-GR"/>
        </w:rPr>
        <w:t xml:space="preserve"> </w:t>
      </w:r>
      <w:r w:rsidR="00FA2736" w:rsidRPr="007C5A35">
        <w:rPr>
          <w:sz w:val="24"/>
          <w:szCs w:val="24"/>
          <w:lang w:val="el-GR"/>
        </w:rPr>
        <w:t>οπτικό</w:t>
      </w:r>
      <w:r w:rsidR="0003792A">
        <w:rPr>
          <w:sz w:val="24"/>
          <w:szCs w:val="24"/>
          <w:lang w:val="el-GR"/>
        </w:rPr>
        <w:t xml:space="preserve"> </w:t>
      </w:r>
      <w:r w:rsidR="00FA2736" w:rsidRPr="007C5A35">
        <w:rPr>
          <w:sz w:val="24"/>
          <w:szCs w:val="24"/>
          <w:lang w:val="el-GR"/>
        </w:rPr>
        <w:t>του πεδίο.</w:t>
      </w:r>
      <w:r w:rsidR="00DA30D8" w:rsidRPr="007C5A35">
        <w:rPr>
          <w:sz w:val="24"/>
          <w:szCs w:val="24"/>
          <w:lang w:val="el-GR"/>
        </w:rPr>
        <w:t xml:space="preserve"> Στη συγκεκριμένη εργασία έγινε απλούστευση των «χαρτών» των </w:t>
      </w:r>
      <w:r w:rsidR="002E5F77" w:rsidRPr="007C5A35">
        <w:rPr>
          <w:sz w:val="24"/>
          <w:szCs w:val="24"/>
          <w:lang w:val="el-GR"/>
        </w:rPr>
        <w:t xml:space="preserve">των </w:t>
      </w:r>
      <w:r w:rsidR="002E5F77">
        <w:rPr>
          <w:sz w:val="24"/>
          <w:szCs w:val="24"/>
        </w:rPr>
        <w:t>Hubert</w:t>
      </w:r>
      <w:r w:rsidR="002E5F77" w:rsidRPr="00AE60B6">
        <w:rPr>
          <w:sz w:val="24"/>
          <w:szCs w:val="24"/>
          <w:lang w:val="el-GR"/>
        </w:rPr>
        <w:t xml:space="preserve"> </w:t>
      </w:r>
      <w:r w:rsidR="002E5F77">
        <w:rPr>
          <w:sz w:val="24"/>
          <w:szCs w:val="24"/>
        </w:rPr>
        <w:t>et</w:t>
      </w:r>
      <w:r w:rsidR="002E5F77" w:rsidRPr="00AE60B6">
        <w:rPr>
          <w:sz w:val="24"/>
          <w:szCs w:val="24"/>
          <w:lang w:val="el-GR"/>
        </w:rPr>
        <w:t xml:space="preserve"> </w:t>
      </w:r>
      <w:r w:rsidR="002E5F77">
        <w:rPr>
          <w:sz w:val="24"/>
          <w:szCs w:val="24"/>
        </w:rPr>
        <w:t>al</w:t>
      </w:r>
      <w:r w:rsidR="002E5F77" w:rsidRPr="00AE60B6">
        <w:rPr>
          <w:sz w:val="24"/>
          <w:szCs w:val="24"/>
          <w:lang w:val="el-GR"/>
        </w:rPr>
        <w:t>.(2013)</w:t>
      </w:r>
      <w:r w:rsidR="002E5F77" w:rsidRPr="007C5A35">
        <w:rPr>
          <w:sz w:val="24"/>
          <w:szCs w:val="24"/>
          <w:lang w:val="el-GR"/>
        </w:rPr>
        <w:t xml:space="preserve">, </w:t>
      </w:r>
      <w:r w:rsidR="00DA30D8" w:rsidRPr="007C5A35">
        <w:rPr>
          <w:sz w:val="24"/>
          <w:szCs w:val="24"/>
          <w:lang w:val="el-GR"/>
        </w:rPr>
        <w:t xml:space="preserve"> γιατί το εικονικό </w:t>
      </w:r>
      <w:r w:rsidR="00DA30D8" w:rsidRPr="007C5A35">
        <w:rPr>
          <w:sz w:val="24"/>
          <w:szCs w:val="24"/>
        </w:rPr>
        <w:t>robot</w:t>
      </w:r>
      <w:r w:rsidR="00DA30D8" w:rsidRPr="007C5A35">
        <w:rPr>
          <w:sz w:val="24"/>
          <w:szCs w:val="24"/>
          <w:lang w:val="el-GR"/>
        </w:rPr>
        <w:t xml:space="preserve"> </w:t>
      </w:r>
      <w:r w:rsidR="00FA2736" w:rsidRPr="007C5A35">
        <w:rPr>
          <w:sz w:val="24"/>
          <w:szCs w:val="24"/>
          <w:lang w:val="el-GR"/>
        </w:rPr>
        <w:t xml:space="preserve">κινέιται από κελί σε κελί και όχι από </w:t>
      </w:r>
      <w:r w:rsidR="00FA2736" w:rsidRPr="007C5A35">
        <w:rPr>
          <w:sz w:val="24"/>
          <w:szCs w:val="24"/>
        </w:rPr>
        <w:t>pixel</w:t>
      </w:r>
      <w:r w:rsidR="00FA2736" w:rsidRPr="007C5A35">
        <w:rPr>
          <w:sz w:val="24"/>
          <w:szCs w:val="24"/>
          <w:lang w:val="el-GR"/>
        </w:rPr>
        <w:t xml:space="preserve"> σε </w:t>
      </w:r>
      <w:r w:rsidR="00FA2736" w:rsidRPr="007C5A35">
        <w:rPr>
          <w:sz w:val="24"/>
          <w:szCs w:val="24"/>
        </w:rPr>
        <w:t>pixel</w:t>
      </w:r>
      <w:r w:rsidR="00FA2736" w:rsidRPr="007C5A35">
        <w:rPr>
          <w:sz w:val="24"/>
          <w:szCs w:val="24"/>
          <w:lang w:val="el-GR"/>
        </w:rPr>
        <w:t xml:space="preserve">. Στο σημείο αυτό να σημειωθεί πως οι ερευνητές του πρωτότυπου άρθρου δεν εξηγούν σαφώς πως κινείται το δικό τους εικονικό </w:t>
      </w:r>
      <w:r w:rsidR="00FA2736" w:rsidRPr="007C5A35">
        <w:rPr>
          <w:sz w:val="24"/>
          <w:szCs w:val="24"/>
        </w:rPr>
        <w:t>robot</w:t>
      </w:r>
      <w:r w:rsidR="00FA2736" w:rsidRPr="007C5A35">
        <w:rPr>
          <w:sz w:val="24"/>
          <w:szCs w:val="24"/>
          <w:lang w:val="el-GR"/>
        </w:rPr>
        <w:t xml:space="preserve">.   </w:t>
      </w:r>
    </w:p>
    <w:p w:rsidR="002E5F77" w:rsidRPr="001D78D7" w:rsidRDefault="002E5F77" w:rsidP="002E5F77">
      <w:pPr>
        <w:jc w:val="both"/>
        <w:rPr>
          <w:rFonts w:ascii="Consolas" w:hAnsi="Consolas"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πρόγραμμα υλοποιήθηκε σε </w:t>
      </w:r>
      <w:r>
        <w:rPr>
          <w:sz w:val="24"/>
          <w:szCs w:val="24"/>
        </w:rPr>
        <w:t>python</w:t>
      </w:r>
      <w:r w:rsidRPr="00D64BE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χρησιμοποιώντας τη</w:t>
      </w:r>
      <w:r w:rsidRPr="00D64BE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βιβλιοθήκη mesa, η οποία είναι φτιαγμένη για την εύκολη δημιουργία μοντέλων με </w:t>
      </w:r>
      <w:r>
        <w:rPr>
          <w:sz w:val="24"/>
          <w:szCs w:val="24"/>
        </w:rPr>
        <w:t>agents</w:t>
      </w:r>
      <w:r>
        <w:rPr>
          <w:sz w:val="24"/>
          <w:szCs w:val="24"/>
          <w:lang w:val="el-GR"/>
        </w:rPr>
        <w:t xml:space="preserve"> και </w:t>
      </w:r>
      <w:r>
        <w:rPr>
          <w:sz w:val="24"/>
          <w:szCs w:val="24"/>
        </w:rPr>
        <w:t>grid</w:t>
      </w:r>
      <w:r>
        <w:rPr>
          <w:sz w:val="24"/>
          <w:szCs w:val="24"/>
          <w:lang w:val="el-GR"/>
        </w:rPr>
        <w:t xml:space="preserve"> (βλ. </w:t>
      </w:r>
      <w:r>
        <w:rPr>
          <w:sz w:val="24"/>
          <w:szCs w:val="24"/>
        </w:rPr>
        <w:lastRenderedPageBreak/>
        <w:t>module</w:t>
      </w:r>
      <w:r w:rsidRPr="00DF589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Model</w:t>
      </w:r>
      <w:r w:rsidR="001D78D7">
        <w:rPr>
          <w:sz w:val="24"/>
          <w:szCs w:val="24"/>
          <w:lang w:val="el-GR"/>
        </w:rPr>
        <w:t xml:space="preserve">, </w:t>
      </w:r>
      <w:r w:rsidRPr="00DF589C">
        <w:rPr>
          <w:rFonts w:ascii="Consolas" w:hAnsi="Consolas"/>
          <w:b/>
          <w:color w:val="0070C0"/>
          <w:sz w:val="24"/>
          <w:szCs w:val="24"/>
        </w:rPr>
        <w:t>class</w:t>
      </w:r>
      <w:r w:rsidRPr="001D78D7">
        <w:rPr>
          <w:rFonts w:ascii="Consolas" w:hAnsi="Consolas"/>
          <w:sz w:val="24"/>
          <w:szCs w:val="24"/>
          <w:lang w:val="el-GR"/>
        </w:rPr>
        <w:t xml:space="preserve"> </w:t>
      </w:r>
      <w:r w:rsidRPr="00DF589C">
        <w:rPr>
          <w:rFonts w:ascii="Consolas" w:hAnsi="Consolas"/>
          <w:b/>
          <w:sz w:val="24"/>
          <w:szCs w:val="24"/>
        </w:rPr>
        <w:t>Model</w:t>
      </w:r>
      <w:r w:rsidRPr="001D78D7">
        <w:rPr>
          <w:rFonts w:ascii="Consolas" w:hAnsi="Consolas"/>
          <w:b/>
          <w:sz w:val="24"/>
          <w:szCs w:val="24"/>
          <w:lang w:val="el-GR"/>
        </w:rPr>
        <w:t>(</w:t>
      </w:r>
      <w:r w:rsidRPr="00DF589C">
        <w:rPr>
          <w:rFonts w:ascii="Consolas" w:hAnsi="Consolas"/>
          <w:b/>
          <w:sz w:val="24"/>
          <w:szCs w:val="24"/>
        </w:rPr>
        <w:t>Model</w:t>
      </w:r>
      <w:r w:rsidRPr="001D78D7">
        <w:rPr>
          <w:rFonts w:ascii="Consolas" w:hAnsi="Consolas"/>
          <w:b/>
          <w:sz w:val="24"/>
          <w:szCs w:val="24"/>
          <w:lang w:val="el-GR"/>
        </w:rPr>
        <w:t>)</w:t>
      </w:r>
      <w:r w:rsidR="001D78D7">
        <w:rPr>
          <w:rFonts w:ascii="Consolas" w:hAnsi="Consolas"/>
          <w:b/>
          <w:sz w:val="24"/>
          <w:szCs w:val="24"/>
          <w:lang w:val="el-GR"/>
        </w:rPr>
        <w:t xml:space="preserve">, </w:t>
      </w:r>
      <w:r w:rsidR="001D78D7" w:rsidRPr="00DF589C">
        <w:rPr>
          <w:rFonts w:ascii="Consolas" w:hAnsi="Consolas"/>
          <w:b/>
          <w:color w:val="0070C0"/>
          <w:sz w:val="24"/>
          <w:szCs w:val="24"/>
        </w:rPr>
        <w:t>class</w:t>
      </w:r>
      <w:r w:rsidR="001D78D7" w:rsidRPr="001D78D7">
        <w:rPr>
          <w:rFonts w:ascii="Consolas" w:hAnsi="Consolas"/>
          <w:sz w:val="24"/>
          <w:szCs w:val="24"/>
          <w:lang w:val="el-GR"/>
        </w:rPr>
        <w:t xml:space="preserve"> </w:t>
      </w:r>
      <w:r w:rsidR="001D78D7" w:rsidRPr="00DF589C">
        <w:rPr>
          <w:rFonts w:ascii="Consolas" w:hAnsi="Consolas"/>
          <w:b/>
          <w:sz w:val="24"/>
          <w:szCs w:val="24"/>
        </w:rPr>
        <w:t>Robot</w:t>
      </w:r>
      <w:r w:rsidR="001D78D7" w:rsidRPr="001D78D7">
        <w:rPr>
          <w:rFonts w:ascii="Consolas" w:hAnsi="Consolas"/>
          <w:b/>
          <w:sz w:val="24"/>
          <w:szCs w:val="24"/>
          <w:lang w:val="el-GR"/>
        </w:rPr>
        <w:t>(</w:t>
      </w:r>
      <w:r w:rsidR="001D78D7" w:rsidRPr="00DF589C">
        <w:rPr>
          <w:rFonts w:ascii="Consolas" w:hAnsi="Consolas"/>
          <w:b/>
          <w:sz w:val="24"/>
          <w:szCs w:val="24"/>
        </w:rPr>
        <w:t>Agent</w:t>
      </w:r>
      <w:r w:rsidR="001D78D7" w:rsidRPr="001D78D7">
        <w:rPr>
          <w:rFonts w:ascii="Consolas" w:hAnsi="Consolas"/>
          <w:b/>
          <w:sz w:val="24"/>
          <w:szCs w:val="24"/>
          <w:lang w:val="el-GR"/>
        </w:rPr>
        <w:t>)</w:t>
      </w:r>
      <w:r w:rsidR="001D78D7">
        <w:rPr>
          <w:rFonts w:ascii="Consolas" w:hAnsi="Consolas"/>
          <w:b/>
          <w:sz w:val="24"/>
          <w:szCs w:val="24"/>
          <w:lang w:val="el-GR"/>
        </w:rPr>
        <w:t>).</w:t>
      </w:r>
    </w:p>
    <w:tbl>
      <w:tblPr>
        <w:tblStyle w:val="TableGrid"/>
        <w:tblpPr w:leftFromText="180" w:rightFromText="180" w:vertAnchor="text" w:horzAnchor="margin" w:tblpXSpec="right" w:tblpY="8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50"/>
      </w:tblGrid>
      <w:tr w:rsidR="001D78D7" w:rsidRPr="009118CF" w:rsidTr="001D78D7">
        <w:tc>
          <w:tcPr>
            <w:tcW w:w="4050" w:type="dxa"/>
            <w:tcBorders>
              <w:bottom w:val="single" w:sz="4" w:space="0" w:color="auto"/>
            </w:tcBorders>
          </w:tcPr>
          <w:p w:rsidR="001D78D7" w:rsidRPr="00B36503" w:rsidRDefault="001D78D7" w:rsidP="001D78D7">
            <w:pPr>
              <w:jc w:val="both"/>
              <w:rPr>
                <w:sz w:val="24"/>
                <w:szCs w:val="24"/>
                <w:lang w:val="el-GR"/>
              </w:rPr>
            </w:pPr>
            <w:r w:rsidRPr="00002DF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8255</wp:posOffset>
                  </wp:positionV>
                  <wp:extent cx="2400300" cy="2019300"/>
                  <wp:effectExtent l="19050" t="0" r="0" b="0"/>
                  <wp:wrapSquare wrapText="bothSides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r="7353" b="-2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201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D78D7" w:rsidRPr="009118CF" w:rsidTr="001D78D7"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1D78D7" w:rsidRPr="00002DF7" w:rsidRDefault="001D78D7" w:rsidP="001D78D7">
            <w:pPr>
              <w:jc w:val="both"/>
              <w:rPr>
                <w:b/>
                <w:sz w:val="24"/>
                <w:szCs w:val="24"/>
                <w:lang w:val="el-GR"/>
              </w:rPr>
            </w:pPr>
            <w:r w:rsidRPr="001D3AC1">
              <w:rPr>
                <w:b/>
                <w:szCs w:val="24"/>
                <w:lang w:val="el-GR"/>
              </w:rPr>
              <w:t xml:space="preserve">Εικόνα 3. </w:t>
            </w:r>
            <w:r w:rsidRPr="001D3AC1">
              <w:rPr>
                <w:szCs w:val="24"/>
                <w:lang w:val="el-GR"/>
              </w:rPr>
              <w:t xml:space="preserve">Το νευρωνικό δίκτυο με τις </w:t>
            </w:r>
            <w:r w:rsidRPr="001D3AC1">
              <w:rPr>
                <w:szCs w:val="24"/>
              </w:rPr>
              <w:t>optimal</w:t>
            </w:r>
            <w:r w:rsidRPr="001D3AC1">
              <w:rPr>
                <w:szCs w:val="24"/>
                <w:lang w:val="el-GR"/>
              </w:rPr>
              <w:t xml:space="preserve"> συνδέσεις </w:t>
            </w:r>
          </w:p>
        </w:tc>
      </w:tr>
    </w:tbl>
    <w:p w:rsidR="00D64BE6" w:rsidRPr="00B36503" w:rsidRDefault="00D64BE6" w:rsidP="007C5A35">
      <w:pPr>
        <w:jc w:val="both"/>
        <w:rPr>
          <w:sz w:val="24"/>
          <w:szCs w:val="24"/>
          <w:lang w:val="el-GR"/>
        </w:rPr>
      </w:pPr>
      <w:r w:rsidRPr="00D64BE6">
        <w:rPr>
          <w:b/>
          <w:sz w:val="24"/>
          <w:szCs w:val="24"/>
          <w:u w:val="single"/>
          <w:lang w:val="el-GR"/>
        </w:rPr>
        <w:t>Το</w:t>
      </w:r>
      <w:r w:rsidRPr="00B36503">
        <w:rPr>
          <w:b/>
          <w:sz w:val="24"/>
          <w:szCs w:val="24"/>
          <w:u w:val="single"/>
          <w:lang w:val="el-GR"/>
        </w:rPr>
        <w:t xml:space="preserve"> </w:t>
      </w:r>
      <w:r w:rsidRPr="00D64BE6">
        <w:rPr>
          <w:b/>
          <w:sz w:val="24"/>
          <w:szCs w:val="24"/>
          <w:u w:val="single"/>
          <w:lang w:val="el-GR"/>
        </w:rPr>
        <w:t>νευρωνικό</w:t>
      </w:r>
      <w:r w:rsidRPr="00B36503">
        <w:rPr>
          <w:b/>
          <w:sz w:val="24"/>
          <w:szCs w:val="24"/>
          <w:u w:val="single"/>
          <w:lang w:val="el-GR"/>
        </w:rPr>
        <w:t xml:space="preserve"> </w:t>
      </w:r>
      <w:r w:rsidRPr="00D64BE6">
        <w:rPr>
          <w:b/>
          <w:sz w:val="24"/>
          <w:szCs w:val="24"/>
          <w:u w:val="single"/>
          <w:lang w:val="el-GR"/>
        </w:rPr>
        <w:t>δίκτυο</w:t>
      </w:r>
    </w:p>
    <w:p w:rsidR="00F65FFA" w:rsidRDefault="00F65FFA" w:rsidP="00B36503">
      <w:pPr>
        <w:autoSpaceDE w:val="0"/>
        <w:autoSpaceDN w:val="0"/>
        <w:adjustRightInd w:val="0"/>
        <w:spacing w:after="0" w:line="240" w:lineRule="auto"/>
        <w:jc w:val="both"/>
        <w:rPr>
          <w:rFonts w:cs="NimbusRomNo9L-Regu"/>
          <w:color w:val="000302"/>
          <w:sz w:val="24"/>
          <w:szCs w:val="24"/>
          <w:lang w:val="el-GR"/>
        </w:rPr>
      </w:pPr>
      <w:r w:rsidRPr="007C5A35">
        <w:rPr>
          <w:sz w:val="24"/>
          <w:szCs w:val="24"/>
          <w:lang w:val="el-GR"/>
        </w:rPr>
        <w:t>Το</w:t>
      </w:r>
      <w:r w:rsidRPr="00B36503">
        <w:rPr>
          <w:sz w:val="24"/>
          <w:szCs w:val="24"/>
          <w:lang w:val="el-GR"/>
        </w:rPr>
        <w:t xml:space="preserve"> </w:t>
      </w:r>
      <w:r w:rsidRPr="007C5A35">
        <w:rPr>
          <w:sz w:val="24"/>
          <w:szCs w:val="24"/>
        </w:rPr>
        <w:t>robot</w:t>
      </w:r>
      <w:r w:rsidRPr="00B36503">
        <w:rPr>
          <w:sz w:val="24"/>
          <w:szCs w:val="24"/>
          <w:lang w:val="el-GR"/>
        </w:rPr>
        <w:t xml:space="preserve"> </w:t>
      </w:r>
      <w:r w:rsidRPr="007C5A35">
        <w:rPr>
          <w:sz w:val="24"/>
          <w:szCs w:val="24"/>
          <w:lang w:val="el-GR"/>
        </w:rPr>
        <w:t>χρησιμοποιεί</w:t>
      </w:r>
      <w:r w:rsidRPr="00B36503">
        <w:rPr>
          <w:sz w:val="24"/>
          <w:szCs w:val="24"/>
          <w:lang w:val="el-GR"/>
        </w:rPr>
        <w:t xml:space="preserve"> </w:t>
      </w:r>
      <w:r w:rsidRPr="007C5A35">
        <w:rPr>
          <w:sz w:val="24"/>
          <w:szCs w:val="24"/>
          <w:lang w:val="el-GR"/>
        </w:rPr>
        <w:t>ένα</w:t>
      </w:r>
      <w:r w:rsidRPr="00B36503">
        <w:rPr>
          <w:sz w:val="24"/>
          <w:szCs w:val="24"/>
          <w:lang w:val="el-GR"/>
        </w:rPr>
        <w:t xml:space="preserve"> </w:t>
      </w:r>
      <w:r w:rsidRPr="007C5A35">
        <w:rPr>
          <w:sz w:val="24"/>
          <w:szCs w:val="24"/>
        </w:rPr>
        <w:t>Feed</w:t>
      </w:r>
      <w:r w:rsidRPr="00B36503">
        <w:rPr>
          <w:sz w:val="24"/>
          <w:szCs w:val="24"/>
          <w:lang w:val="el-GR"/>
        </w:rPr>
        <w:t xml:space="preserve"> </w:t>
      </w:r>
      <w:r w:rsidRPr="007C5A35">
        <w:rPr>
          <w:sz w:val="24"/>
          <w:szCs w:val="24"/>
        </w:rPr>
        <w:t>Forward</w:t>
      </w:r>
      <w:r w:rsidRPr="00B36503">
        <w:rPr>
          <w:sz w:val="24"/>
          <w:szCs w:val="24"/>
          <w:lang w:val="el-GR"/>
        </w:rPr>
        <w:t xml:space="preserve"> </w:t>
      </w:r>
      <w:r w:rsidRPr="007C5A35">
        <w:rPr>
          <w:sz w:val="24"/>
          <w:szCs w:val="24"/>
        </w:rPr>
        <w:t>Neural</w:t>
      </w:r>
      <w:r w:rsidRPr="00B36503">
        <w:rPr>
          <w:sz w:val="24"/>
          <w:szCs w:val="24"/>
          <w:lang w:val="el-GR"/>
        </w:rPr>
        <w:t xml:space="preserve"> </w:t>
      </w:r>
      <w:r w:rsidRPr="007C5A35">
        <w:rPr>
          <w:sz w:val="24"/>
          <w:szCs w:val="24"/>
        </w:rPr>
        <w:t>Network</w:t>
      </w:r>
      <w:r w:rsidR="00FE4F5F" w:rsidRPr="00B36503">
        <w:rPr>
          <w:sz w:val="24"/>
          <w:szCs w:val="24"/>
          <w:lang w:val="el-GR"/>
        </w:rPr>
        <w:t xml:space="preserve"> (</w:t>
      </w:r>
      <w:r w:rsidR="00FE4F5F" w:rsidRPr="007C5A35">
        <w:rPr>
          <w:sz w:val="24"/>
          <w:szCs w:val="24"/>
        </w:rPr>
        <w:t>FFN</w:t>
      </w:r>
      <w:r w:rsidR="00FE4F5F" w:rsidRPr="00B36503">
        <w:rPr>
          <w:sz w:val="24"/>
          <w:szCs w:val="24"/>
          <w:lang w:val="el-GR"/>
        </w:rPr>
        <w:t>)</w:t>
      </w:r>
      <w:r w:rsidRPr="00B36503">
        <w:rPr>
          <w:sz w:val="24"/>
          <w:szCs w:val="24"/>
          <w:lang w:val="el-GR"/>
        </w:rPr>
        <w:t xml:space="preserve"> </w:t>
      </w:r>
      <w:r w:rsidRPr="007C5A35">
        <w:rPr>
          <w:sz w:val="24"/>
          <w:szCs w:val="24"/>
          <w:lang w:val="el-GR"/>
        </w:rPr>
        <w:t>εφοδιασμέν</w:t>
      </w:r>
      <w:r w:rsidRPr="00B36503">
        <w:rPr>
          <w:sz w:val="24"/>
          <w:szCs w:val="24"/>
        </w:rPr>
        <w:t>o</w:t>
      </w:r>
      <w:r w:rsidRPr="00B36503">
        <w:rPr>
          <w:sz w:val="24"/>
          <w:szCs w:val="24"/>
          <w:lang w:val="el-GR"/>
        </w:rPr>
        <w:t xml:space="preserve"> </w:t>
      </w:r>
      <w:r w:rsidRPr="007C5A35">
        <w:rPr>
          <w:sz w:val="24"/>
          <w:szCs w:val="24"/>
          <w:lang w:val="el-GR"/>
        </w:rPr>
        <w:t>με</w:t>
      </w:r>
      <w:r w:rsidRPr="00B36503">
        <w:rPr>
          <w:sz w:val="24"/>
          <w:szCs w:val="24"/>
          <w:lang w:val="el-GR"/>
        </w:rPr>
        <w:t xml:space="preserve"> </w:t>
      </w:r>
      <w:r w:rsidRPr="007C5A35">
        <w:rPr>
          <w:sz w:val="24"/>
          <w:szCs w:val="24"/>
        </w:rPr>
        <w:t>Hebbian</w:t>
      </w:r>
      <w:r w:rsidRPr="00B36503">
        <w:rPr>
          <w:sz w:val="24"/>
          <w:szCs w:val="24"/>
          <w:lang w:val="el-GR"/>
        </w:rPr>
        <w:t xml:space="preserve"> </w:t>
      </w:r>
      <w:r w:rsidRPr="007C5A35">
        <w:rPr>
          <w:sz w:val="24"/>
          <w:szCs w:val="24"/>
        </w:rPr>
        <w:t>Learning</w:t>
      </w:r>
      <w:r w:rsidRPr="00B36503">
        <w:rPr>
          <w:sz w:val="24"/>
          <w:szCs w:val="24"/>
          <w:lang w:val="el-GR"/>
        </w:rPr>
        <w:t xml:space="preserve">. </w:t>
      </w:r>
      <w:r w:rsidR="00B36503">
        <w:rPr>
          <w:sz w:val="24"/>
          <w:szCs w:val="24"/>
          <w:lang w:val="el-GR"/>
        </w:rPr>
        <w:t>Η</w:t>
      </w:r>
      <w:r w:rsidRPr="00B36503">
        <w:rPr>
          <w:sz w:val="24"/>
          <w:szCs w:val="24"/>
          <w:lang w:val="el-GR"/>
        </w:rPr>
        <w:t xml:space="preserve"> </w:t>
      </w:r>
      <w:r w:rsidRPr="007C5A35">
        <w:rPr>
          <w:sz w:val="24"/>
          <w:szCs w:val="24"/>
          <w:lang w:val="el-GR"/>
        </w:rPr>
        <w:t>επιλογή</w:t>
      </w:r>
      <w:r w:rsidRPr="00B36503">
        <w:rPr>
          <w:sz w:val="24"/>
          <w:szCs w:val="24"/>
          <w:lang w:val="el-GR"/>
        </w:rPr>
        <w:t xml:space="preserve"> </w:t>
      </w:r>
      <w:r w:rsidRPr="007C5A35">
        <w:rPr>
          <w:sz w:val="24"/>
          <w:szCs w:val="24"/>
          <w:lang w:val="el-GR"/>
        </w:rPr>
        <w:t>αυτή</w:t>
      </w:r>
      <w:r w:rsidRPr="00B36503">
        <w:rPr>
          <w:sz w:val="24"/>
          <w:szCs w:val="24"/>
          <w:lang w:val="el-GR"/>
        </w:rPr>
        <w:t xml:space="preserve"> </w:t>
      </w:r>
      <w:r w:rsidRPr="007C5A35">
        <w:rPr>
          <w:sz w:val="24"/>
          <w:szCs w:val="24"/>
          <w:lang w:val="el-GR"/>
        </w:rPr>
        <w:t>έγινε</w:t>
      </w:r>
      <w:r w:rsidRPr="00B36503">
        <w:rPr>
          <w:sz w:val="24"/>
          <w:szCs w:val="24"/>
          <w:lang w:val="el-GR"/>
        </w:rPr>
        <w:t xml:space="preserve"> </w:t>
      </w:r>
      <w:r w:rsidRPr="007C5A35">
        <w:rPr>
          <w:sz w:val="24"/>
          <w:szCs w:val="24"/>
          <w:lang w:val="el-GR"/>
        </w:rPr>
        <w:t>με</w:t>
      </w:r>
      <w:r w:rsidRPr="00B36503">
        <w:rPr>
          <w:sz w:val="24"/>
          <w:szCs w:val="24"/>
          <w:lang w:val="el-GR"/>
        </w:rPr>
        <w:t xml:space="preserve"> </w:t>
      </w:r>
      <w:r w:rsidRPr="007C5A35">
        <w:rPr>
          <w:sz w:val="24"/>
          <w:szCs w:val="24"/>
          <w:lang w:val="el-GR"/>
        </w:rPr>
        <w:t>σκοπό</w:t>
      </w:r>
      <w:r w:rsidRPr="00B36503">
        <w:rPr>
          <w:sz w:val="24"/>
          <w:szCs w:val="24"/>
          <w:lang w:val="el-GR"/>
        </w:rPr>
        <w:t xml:space="preserve"> </w:t>
      </w:r>
      <w:r w:rsidR="00B36503">
        <w:rPr>
          <w:rFonts w:cs="NimbusRomNo9L-Regu"/>
          <w:color w:val="000302"/>
          <w:sz w:val="24"/>
          <w:szCs w:val="24"/>
          <w:lang w:val="el-GR"/>
        </w:rPr>
        <w:t>να μπορούν να εντοπιστουν συσχετίσεις σε νευρωνικό επίπεδο και με σκοπό τη διερεύνηση της</w:t>
      </w:r>
      <w:r w:rsidR="00B36503" w:rsidRPr="00B36503">
        <w:rPr>
          <w:rFonts w:cs="NimbusRomNo9L-Regu"/>
          <w:color w:val="000302"/>
          <w:sz w:val="24"/>
          <w:szCs w:val="24"/>
          <w:lang w:val="el-GR"/>
        </w:rPr>
        <w:t xml:space="preserve"> </w:t>
      </w:r>
      <w:r w:rsidR="00B36503">
        <w:rPr>
          <w:rFonts w:cs="NimbusRomNo9L-Regu"/>
          <w:color w:val="000302"/>
          <w:sz w:val="24"/>
          <w:szCs w:val="24"/>
          <w:lang w:val="el-GR"/>
        </w:rPr>
        <w:t xml:space="preserve">στιβαρότητας της μάθησης κατά </w:t>
      </w:r>
      <w:r w:rsidR="00B36503">
        <w:rPr>
          <w:rFonts w:cs="NimbusRomNo9L-Regu"/>
          <w:color w:val="000302"/>
          <w:sz w:val="24"/>
          <w:szCs w:val="24"/>
        </w:rPr>
        <w:t>Hebb</w:t>
      </w:r>
      <w:r w:rsidR="00B36503" w:rsidRPr="00B36503">
        <w:rPr>
          <w:rFonts w:cs="NimbusRomNo9L-Regu"/>
          <w:color w:val="000302"/>
          <w:sz w:val="24"/>
          <w:szCs w:val="24"/>
          <w:lang w:val="el-GR"/>
        </w:rPr>
        <w:t xml:space="preserve"> </w:t>
      </w:r>
      <w:r w:rsidR="00B36503">
        <w:rPr>
          <w:rFonts w:cs="NimbusRomNo9L-Regu"/>
          <w:color w:val="000302"/>
          <w:sz w:val="24"/>
          <w:szCs w:val="24"/>
          <w:lang w:val="el-GR"/>
        </w:rPr>
        <w:t>ακόμα</w:t>
      </w:r>
      <w:r w:rsidR="0003792A">
        <w:rPr>
          <w:rFonts w:cs="NimbusRomNo9L-Regu"/>
          <w:color w:val="000302"/>
          <w:sz w:val="24"/>
          <w:szCs w:val="24"/>
          <w:lang w:val="el-GR"/>
        </w:rPr>
        <w:t xml:space="preserve"> </w:t>
      </w:r>
      <w:r w:rsidR="00B36503">
        <w:rPr>
          <w:rFonts w:cs="NimbusRomNo9L-Regu"/>
          <w:color w:val="000302"/>
          <w:sz w:val="24"/>
          <w:szCs w:val="24"/>
          <w:lang w:val="el-GR"/>
        </w:rPr>
        <w:t>και</w:t>
      </w:r>
      <w:r w:rsidR="0003792A">
        <w:rPr>
          <w:rFonts w:cs="NimbusRomNo9L-Regu"/>
          <w:color w:val="000302"/>
          <w:sz w:val="24"/>
          <w:szCs w:val="24"/>
          <w:lang w:val="el-GR"/>
        </w:rPr>
        <w:t xml:space="preserve"> στην</w:t>
      </w:r>
      <w:r w:rsidR="00B36503">
        <w:rPr>
          <w:rFonts w:cs="NimbusRomNo9L-Regu"/>
          <w:color w:val="000302"/>
          <w:sz w:val="24"/>
          <w:szCs w:val="24"/>
          <w:lang w:val="el-GR"/>
        </w:rPr>
        <w:t xml:space="preserve"> περίπτωση που στα αντιλήμματα του </w:t>
      </w:r>
      <w:r w:rsidR="00B36503">
        <w:rPr>
          <w:rFonts w:cs="NimbusRomNo9L-Regu"/>
          <w:color w:val="000302"/>
          <w:sz w:val="24"/>
          <w:szCs w:val="24"/>
        </w:rPr>
        <w:t>robot</w:t>
      </w:r>
      <w:r w:rsidR="00B36503">
        <w:rPr>
          <w:rFonts w:cs="NimbusRomNo9L-Regu"/>
          <w:color w:val="000302"/>
          <w:sz w:val="24"/>
          <w:szCs w:val="24"/>
          <w:lang w:val="el-GR"/>
        </w:rPr>
        <w:t xml:space="preserve"> προστίθεται </w:t>
      </w:r>
      <w:r w:rsidR="00B36503">
        <w:rPr>
          <w:rFonts w:cs="NimbusRomNo9L-Regu"/>
          <w:color w:val="000302"/>
          <w:sz w:val="24"/>
          <w:szCs w:val="24"/>
        </w:rPr>
        <w:t>noise</w:t>
      </w:r>
      <w:r w:rsidR="00B36503" w:rsidRPr="00B36503">
        <w:rPr>
          <w:rFonts w:cs="NimbusRomNo9L-Regu"/>
          <w:color w:val="000302"/>
          <w:sz w:val="24"/>
          <w:szCs w:val="24"/>
          <w:lang w:val="el-GR"/>
        </w:rPr>
        <w:t>.</w:t>
      </w:r>
    </w:p>
    <w:p w:rsidR="00B36503" w:rsidRPr="00B36503" w:rsidRDefault="00B36503" w:rsidP="00B36503">
      <w:pPr>
        <w:autoSpaceDE w:val="0"/>
        <w:autoSpaceDN w:val="0"/>
        <w:adjustRightInd w:val="0"/>
        <w:spacing w:after="0" w:line="240" w:lineRule="auto"/>
        <w:jc w:val="both"/>
        <w:rPr>
          <w:rFonts w:cs="NimbusRomNo9L-Regu"/>
          <w:color w:val="000302"/>
          <w:sz w:val="24"/>
          <w:szCs w:val="24"/>
          <w:lang w:val="el-GR"/>
        </w:rPr>
      </w:pPr>
    </w:p>
    <w:p w:rsidR="006B121D" w:rsidRPr="007C5A35" w:rsidRDefault="00F65FFA" w:rsidP="007C5A35">
      <w:pPr>
        <w:jc w:val="both"/>
        <w:rPr>
          <w:sz w:val="24"/>
          <w:szCs w:val="24"/>
          <w:lang w:val="el-GR"/>
        </w:rPr>
      </w:pPr>
      <w:r w:rsidRPr="007C5A35">
        <w:rPr>
          <w:rFonts w:cs="NimbusRomNo9L-Regu"/>
          <w:color w:val="000302"/>
          <w:sz w:val="24"/>
          <w:szCs w:val="24"/>
          <w:lang w:val="el-GR"/>
        </w:rPr>
        <w:t xml:space="preserve">Το νευρωνικό δίκτυο αποτελείται από μια </w:t>
      </w:r>
      <w:r w:rsidRPr="007C5A35">
        <w:rPr>
          <w:rFonts w:cs="NimbusRomNo9L-Regu"/>
          <w:color w:val="000302"/>
          <w:sz w:val="24"/>
          <w:szCs w:val="24"/>
        </w:rPr>
        <w:t>input</w:t>
      </w:r>
      <w:r w:rsidRPr="007C5A35">
        <w:rPr>
          <w:rFonts w:cs="NimbusRomNo9L-Regu"/>
          <w:color w:val="000302"/>
          <w:sz w:val="24"/>
          <w:szCs w:val="24"/>
          <w:lang w:val="el-GR"/>
        </w:rPr>
        <w:t xml:space="preserve"> </w:t>
      </w:r>
      <w:r w:rsidRPr="007C5A35">
        <w:rPr>
          <w:rFonts w:cs="NimbusRomNo9L-Regu"/>
          <w:color w:val="000302"/>
          <w:sz w:val="24"/>
          <w:szCs w:val="24"/>
        </w:rPr>
        <w:t>layer</w:t>
      </w:r>
      <w:r w:rsidRPr="007C5A35">
        <w:rPr>
          <w:rFonts w:cs="NimbusRomNo9L-Regu"/>
          <w:color w:val="000302"/>
          <w:sz w:val="24"/>
          <w:szCs w:val="24"/>
          <w:lang w:val="el-GR"/>
        </w:rPr>
        <w:t xml:space="preserve"> 7 εισόδων και μια </w:t>
      </w:r>
      <w:r w:rsidRPr="007C5A35">
        <w:rPr>
          <w:rFonts w:cs="NimbusRomNo9L-Regu"/>
          <w:color w:val="000302"/>
          <w:sz w:val="24"/>
          <w:szCs w:val="24"/>
        </w:rPr>
        <w:t>output</w:t>
      </w:r>
      <w:r w:rsidRPr="007C5A35">
        <w:rPr>
          <w:rFonts w:cs="NimbusRomNo9L-Regu"/>
          <w:color w:val="000302"/>
          <w:sz w:val="24"/>
          <w:szCs w:val="24"/>
          <w:lang w:val="el-GR"/>
        </w:rPr>
        <w:t xml:space="preserve"> </w:t>
      </w:r>
      <w:r w:rsidRPr="007C5A35">
        <w:rPr>
          <w:rFonts w:cs="NimbusRomNo9L-Regu"/>
          <w:color w:val="000302"/>
          <w:sz w:val="24"/>
          <w:szCs w:val="24"/>
        </w:rPr>
        <w:t>layer</w:t>
      </w:r>
      <w:r w:rsidRPr="007C5A35">
        <w:rPr>
          <w:rFonts w:cs="NimbusRomNo9L-Regu"/>
          <w:color w:val="000302"/>
          <w:sz w:val="24"/>
          <w:szCs w:val="24"/>
          <w:lang w:val="el-GR"/>
        </w:rPr>
        <w:t xml:space="preserve"> </w:t>
      </w:r>
      <w:r w:rsidR="00287C42" w:rsidRPr="007C5A35">
        <w:rPr>
          <w:rFonts w:cs="NimbusRomNo9L-Regu"/>
          <w:color w:val="000302"/>
          <w:sz w:val="24"/>
          <w:szCs w:val="24"/>
          <w:lang w:val="el-GR"/>
        </w:rPr>
        <w:t xml:space="preserve">4 εξόδων (Εικόνα 3), </w:t>
      </w:r>
      <w:r w:rsidR="00287C42" w:rsidRPr="007C5A35">
        <w:rPr>
          <w:rFonts w:cs="NimbusRomNo9L-Regu"/>
          <w:color w:val="000302"/>
          <w:sz w:val="24"/>
          <w:szCs w:val="24"/>
        </w:rPr>
        <w:t>fully</w:t>
      </w:r>
      <w:r w:rsidR="00287C42" w:rsidRPr="007C5A35">
        <w:rPr>
          <w:rFonts w:cs="NimbusRomNo9L-Regu"/>
          <w:color w:val="000302"/>
          <w:sz w:val="24"/>
          <w:szCs w:val="24"/>
          <w:lang w:val="el-GR"/>
        </w:rPr>
        <w:t xml:space="preserve"> </w:t>
      </w:r>
      <w:r w:rsidR="00287C42" w:rsidRPr="007C5A35">
        <w:rPr>
          <w:rFonts w:cs="NimbusRomNo9L-Regu"/>
          <w:color w:val="000302"/>
          <w:sz w:val="24"/>
          <w:szCs w:val="24"/>
        </w:rPr>
        <w:t>connected</w:t>
      </w:r>
      <w:r w:rsidR="00287C42" w:rsidRPr="007C5A35">
        <w:rPr>
          <w:rFonts w:cs="NimbusRomNo9L-Regu"/>
          <w:color w:val="000302"/>
          <w:sz w:val="24"/>
          <w:szCs w:val="24"/>
          <w:lang w:val="el-GR"/>
        </w:rPr>
        <w:t>.</w:t>
      </w:r>
      <w:r w:rsidRPr="007C5A35">
        <w:rPr>
          <w:sz w:val="24"/>
          <w:szCs w:val="24"/>
          <w:lang w:val="el-GR"/>
        </w:rPr>
        <w:t xml:space="preserve"> </w:t>
      </w:r>
      <w:r w:rsidR="00287C42" w:rsidRPr="007C5A35">
        <w:rPr>
          <w:sz w:val="24"/>
          <w:szCs w:val="24"/>
          <w:lang w:val="el-GR"/>
        </w:rPr>
        <w:t>Οι 4 πρώτες είσοδοι αφορούν την αντίληψη του ήχου, ενώ οι τρείς τελευταί</w:t>
      </w:r>
      <w:r w:rsidR="0003792A">
        <w:rPr>
          <w:sz w:val="24"/>
          <w:szCs w:val="24"/>
          <w:lang w:val="el-GR"/>
        </w:rPr>
        <w:t>ες</w:t>
      </w:r>
      <w:r w:rsidR="00287C42" w:rsidRPr="007C5A35">
        <w:rPr>
          <w:sz w:val="24"/>
          <w:szCs w:val="24"/>
          <w:lang w:val="el-GR"/>
        </w:rPr>
        <w:t xml:space="preserve"> την αντίληψη του φωτός. Σε κάθε </w:t>
      </w:r>
      <w:r w:rsidR="00287C42" w:rsidRPr="007C5A35">
        <w:rPr>
          <w:sz w:val="24"/>
          <w:szCs w:val="24"/>
        </w:rPr>
        <w:t>step</w:t>
      </w:r>
      <w:r w:rsidR="00287C42" w:rsidRPr="007C5A35">
        <w:rPr>
          <w:sz w:val="24"/>
          <w:szCs w:val="24"/>
          <w:lang w:val="el-GR"/>
        </w:rPr>
        <w:t xml:space="preserve"> τα αντιλήμματα του </w:t>
      </w:r>
      <w:r w:rsidR="00287C42" w:rsidRPr="007C5A35">
        <w:rPr>
          <w:sz w:val="24"/>
          <w:szCs w:val="24"/>
        </w:rPr>
        <w:t>robot</w:t>
      </w:r>
      <w:r w:rsidR="00287C42" w:rsidRPr="007C5A35">
        <w:rPr>
          <w:sz w:val="24"/>
          <w:szCs w:val="24"/>
          <w:lang w:val="el-GR"/>
        </w:rPr>
        <w:t xml:space="preserve"> επεξεργάζονται όπως περιγράφεται στο πρωτότυπο άρθρο και μετατρέπονται στα κατάλληλα </w:t>
      </w:r>
      <w:r w:rsidR="00287C42" w:rsidRPr="007C5A35">
        <w:rPr>
          <w:sz w:val="24"/>
          <w:szCs w:val="24"/>
        </w:rPr>
        <w:t>inputs</w:t>
      </w:r>
      <w:r w:rsidR="00287C42" w:rsidRPr="007C5A35">
        <w:rPr>
          <w:sz w:val="24"/>
          <w:szCs w:val="24"/>
          <w:lang w:val="el-GR"/>
        </w:rPr>
        <w:t xml:space="preserve">. </w:t>
      </w:r>
      <w:r w:rsidR="006B121D" w:rsidRPr="007C5A35">
        <w:rPr>
          <w:sz w:val="24"/>
          <w:szCs w:val="24"/>
          <w:lang w:val="el-GR"/>
        </w:rPr>
        <w:t>Η υλοποίηση αυτή φαίνεται στη συνάρτηση :</w:t>
      </w:r>
    </w:p>
    <w:p w:rsidR="006B121D" w:rsidRPr="007C5A35" w:rsidRDefault="006B121D" w:rsidP="007C5A35">
      <w:pPr>
        <w:jc w:val="both"/>
        <w:rPr>
          <w:sz w:val="24"/>
          <w:szCs w:val="24"/>
        </w:rPr>
      </w:pPr>
      <w:r w:rsidRPr="00B25FEF">
        <w:rPr>
          <w:rFonts w:ascii="Consolas" w:hAnsi="Consolas"/>
          <w:b/>
          <w:color w:val="3333FF"/>
          <w:sz w:val="24"/>
          <w:szCs w:val="24"/>
        </w:rPr>
        <w:t>def</w:t>
      </w:r>
      <w:r w:rsidRPr="00B25FEF">
        <w:rPr>
          <w:rFonts w:ascii="Consolas" w:hAnsi="Consolas"/>
          <w:sz w:val="24"/>
          <w:szCs w:val="24"/>
        </w:rPr>
        <w:t xml:space="preserve"> </w:t>
      </w:r>
      <w:r w:rsidRPr="00B25FEF">
        <w:rPr>
          <w:rFonts w:ascii="Consolas" w:hAnsi="Consolas"/>
          <w:b/>
          <w:color w:val="FF0066"/>
          <w:sz w:val="24"/>
          <w:szCs w:val="24"/>
        </w:rPr>
        <w:t>Inputs_Function</w:t>
      </w:r>
      <w:r w:rsidRPr="00B25FEF">
        <w:rPr>
          <w:rFonts w:ascii="Consolas" w:hAnsi="Consolas"/>
          <w:sz w:val="24"/>
          <w:szCs w:val="24"/>
        </w:rPr>
        <w:t>(agent_perc,light_readings)</w:t>
      </w:r>
      <w:r w:rsidRPr="007C5A35">
        <w:rPr>
          <w:sz w:val="24"/>
          <w:szCs w:val="24"/>
        </w:rPr>
        <w:t xml:space="preserve"> , </w:t>
      </w:r>
      <w:r w:rsidRPr="007C5A35">
        <w:rPr>
          <w:sz w:val="24"/>
          <w:szCs w:val="24"/>
          <w:lang w:val="el-GR"/>
        </w:rPr>
        <w:t>του</w:t>
      </w:r>
      <w:r w:rsidRPr="007C5A35">
        <w:rPr>
          <w:sz w:val="24"/>
          <w:szCs w:val="24"/>
        </w:rPr>
        <w:t xml:space="preserve"> module Inputs_Function. </w:t>
      </w:r>
    </w:p>
    <w:p w:rsidR="002E5F77" w:rsidRPr="00A63CF1" w:rsidRDefault="00B35AE5" w:rsidP="007C5A35">
      <w:pPr>
        <w:jc w:val="both"/>
        <w:rPr>
          <w:sz w:val="24"/>
          <w:szCs w:val="24"/>
          <w:lang w:val="el-GR"/>
        </w:rPr>
      </w:pPr>
      <w:r w:rsidRPr="007C5A35">
        <w:rPr>
          <w:sz w:val="24"/>
          <w:szCs w:val="24"/>
          <w:lang w:val="el-GR"/>
        </w:rPr>
        <w:t>Οι</w:t>
      </w:r>
      <w:r w:rsidRPr="00A63CF1">
        <w:rPr>
          <w:sz w:val="24"/>
          <w:szCs w:val="24"/>
          <w:lang w:val="el-GR"/>
        </w:rPr>
        <w:t xml:space="preserve"> </w:t>
      </w:r>
      <w:r w:rsidRPr="007C5A35">
        <w:rPr>
          <w:sz w:val="24"/>
          <w:szCs w:val="24"/>
          <w:lang w:val="el-GR"/>
        </w:rPr>
        <w:t>έξοδοι</w:t>
      </w:r>
      <w:r w:rsidRPr="00A63CF1">
        <w:rPr>
          <w:sz w:val="24"/>
          <w:szCs w:val="24"/>
          <w:lang w:val="el-GR"/>
        </w:rPr>
        <w:t xml:space="preserve"> </w:t>
      </w:r>
      <w:r w:rsidRPr="007C5A35">
        <w:rPr>
          <w:sz w:val="24"/>
          <w:szCs w:val="24"/>
          <w:lang w:val="el-GR"/>
        </w:rPr>
        <w:t>ανήκουν</w:t>
      </w:r>
      <w:r w:rsidRPr="00A63CF1">
        <w:rPr>
          <w:sz w:val="24"/>
          <w:szCs w:val="24"/>
          <w:lang w:val="el-GR"/>
        </w:rPr>
        <w:t xml:space="preserve"> </w:t>
      </w:r>
      <w:r w:rsidRPr="007C5A35">
        <w:rPr>
          <w:sz w:val="24"/>
          <w:szCs w:val="24"/>
          <w:lang w:val="el-GR"/>
        </w:rPr>
        <w:t>στο</w:t>
      </w:r>
      <w:r w:rsidRPr="00A63CF1">
        <w:rPr>
          <w:sz w:val="24"/>
          <w:szCs w:val="24"/>
          <w:lang w:val="el-GR"/>
        </w:rPr>
        <w:t xml:space="preserve"> </w:t>
      </w:r>
      <w:r w:rsidRPr="007C5A35">
        <w:rPr>
          <w:sz w:val="24"/>
          <w:szCs w:val="24"/>
          <w:lang w:val="el-GR"/>
        </w:rPr>
        <w:t>διάστημα</w:t>
      </w:r>
      <w:r w:rsidRPr="00A63CF1">
        <w:rPr>
          <w:sz w:val="24"/>
          <w:szCs w:val="24"/>
          <w:lang w:val="el-GR"/>
        </w:rPr>
        <w:t xml:space="preserve"> (0,1) </w:t>
      </w:r>
      <w:r w:rsidRPr="007C5A35">
        <w:rPr>
          <w:sz w:val="24"/>
          <w:szCs w:val="24"/>
          <w:lang w:val="el-GR"/>
        </w:rPr>
        <w:t>χρησιμοποιώντας</w:t>
      </w:r>
      <w:r w:rsidR="002E5F77" w:rsidRPr="00A63CF1">
        <w:rPr>
          <w:sz w:val="24"/>
          <w:szCs w:val="24"/>
          <w:lang w:val="el-GR"/>
        </w:rPr>
        <w:t xml:space="preserve"> </w:t>
      </w:r>
      <w:r w:rsidR="002E5F77" w:rsidRPr="007C5A35">
        <w:rPr>
          <w:sz w:val="24"/>
          <w:szCs w:val="24"/>
          <w:lang w:val="el-GR"/>
        </w:rPr>
        <w:t>ως</w:t>
      </w:r>
      <w:r w:rsidR="002E5F77" w:rsidRPr="00A63CF1">
        <w:rPr>
          <w:sz w:val="24"/>
          <w:szCs w:val="24"/>
          <w:lang w:val="el-GR"/>
        </w:rPr>
        <w:t xml:space="preserve"> </w:t>
      </w:r>
      <w:r w:rsidR="002E5F77" w:rsidRPr="007C5A35">
        <w:rPr>
          <w:sz w:val="24"/>
          <w:szCs w:val="24"/>
        </w:rPr>
        <w:t>activation</w:t>
      </w:r>
      <w:r w:rsidR="002E5F77" w:rsidRPr="00A63CF1">
        <w:rPr>
          <w:sz w:val="24"/>
          <w:szCs w:val="24"/>
          <w:lang w:val="el-GR"/>
        </w:rPr>
        <w:t xml:space="preserve"> </w:t>
      </w:r>
      <w:r w:rsidR="002E5F77" w:rsidRPr="007C5A35">
        <w:rPr>
          <w:sz w:val="24"/>
          <w:szCs w:val="24"/>
        </w:rPr>
        <w:t>function</w:t>
      </w:r>
      <w:r w:rsidR="002E5F77" w:rsidRPr="00A63CF1">
        <w:rPr>
          <w:sz w:val="24"/>
          <w:szCs w:val="24"/>
          <w:lang w:val="el-GR"/>
        </w:rPr>
        <w:t xml:space="preserve">  </w:t>
      </w:r>
      <w:r w:rsidRPr="007C5A35">
        <w:rPr>
          <w:sz w:val="24"/>
          <w:szCs w:val="24"/>
          <w:lang w:val="el-GR"/>
        </w:rPr>
        <w:t>τη</w:t>
      </w:r>
    </w:p>
    <w:p w:rsidR="002E5F77" w:rsidRPr="001D78D7" w:rsidRDefault="001D78D7" w:rsidP="002E5F77">
      <w:pPr>
        <w:jc w:val="center"/>
        <w:rPr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sigmoid(x)=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l-G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el-G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l-GR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</m:sup>
              </m:sSup>
            </m:den>
          </m:f>
        </m:oMath>
      </m:oMathPara>
    </w:p>
    <w:p w:rsidR="00B25FEF" w:rsidRPr="002E5F77" w:rsidRDefault="00FE4F5F" w:rsidP="007C5A35">
      <w:pPr>
        <w:jc w:val="both"/>
        <w:rPr>
          <w:sz w:val="24"/>
          <w:szCs w:val="24"/>
          <w:lang w:val="el-GR"/>
        </w:rPr>
      </w:pPr>
      <w:r w:rsidRPr="00002DF7">
        <w:rPr>
          <w:sz w:val="24"/>
          <w:szCs w:val="24"/>
        </w:rPr>
        <w:t>(</w:t>
      </w:r>
      <w:r w:rsidRPr="007C5A35">
        <w:rPr>
          <w:sz w:val="24"/>
          <w:szCs w:val="24"/>
          <w:lang w:val="el-GR"/>
        </w:rPr>
        <w:t>βλ</w:t>
      </w:r>
      <w:r w:rsidRPr="00002DF7">
        <w:rPr>
          <w:sz w:val="24"/>
          <w:szCs w:val="24"/>
        </w:rPr>
        <w:t xml:space="preserve">. </w:t>
      </w:r>
      <w:r w:rsidRPr="00B25FEF">
        <w:rPr>
          <w:rFonts w:ascii="Consolas" w:hAnsi="Consolas"/>
          <w:b/>
          <w:color w:val="0070C0"/>
          <w:sz w:val="24"/>
          <w:szCs w:val="24"/>
        </w:rPr>
        <w:t>def</w:t>
      </w:r>
      <w:r w:rsidRPr="00002DF7">
        <w:rPr>
          <w:rFonts w:ascii="Consolas" w:hAnsi="Consolas"/>
          <w:sz w:val="24"/>
          <w:szCs w:val="24"/>
        </w:rPr>
        <w:t xml:space="preserve"> </w:t>
      </w:r>
      <w:r w:rsidRPr="00B25FEF">
        <w:rPr>
          <w:rFonts w:ascii="Consolas" w:hAnsi="Consolas"/>
          <w:b/>
          <w:color w:val="FF0066"/>
          <w:sz w:val="24"/>
          <w:szCs w:val="24"/>
        </w:rPr>
        <w:t>activation</w:t>
      </w:r>
      <w:r w:rsidRPr="00002DF7">
        <w:rPr>
          <w:rFonts w:ascii="Consolas" w:hAnsi="Consolas"/>
          <w:b/>
          <w:color w:val="FF0066"/>
          <w:sz w:val="24"/>
          <w:szCs w:val="24"/>
        </w:rPr>
        <w:t>_</w:t>
      </w:r>
      <w:r w:rsidRPr="00B25FEF">
        <w:rPr>
          <w:rFonts w:ascii="Consolas" w:hAnsi="Consolas"/>
          <w:b/>
          <w:color w:val="FF0066"/>
          <w:sz w:val="24"/>
          <w:szCs w:val="24"/>
        </w:rPr>
        <w:t>function</w:t>
      </w:r>
      <w:r w:rsidRPr="00002DF7">
        <w:rPr>
          <w:rFonts w:ascii="Consolas" w:hAnsi="Consolas"/>
          <w:sz w:val="24"/>
          <w:szCs w:val="24"/>
        </w:rPr>
        <w:t>(</w:t>
      </w:r>
      <w:r w:rsidRPr="00B25FEF">
        <w:rPr>
          <w:rFonts w:ascii="Consolas" w:hAnsi="Consolas"/>
          <w:sz w:val="24"/>
          <w:szCs w:val="24"/>
        </w:rPr>
        <w:t>weights</w:t>
      </w:r>
      <w:r w:rsidRPr="00002DF7">
        <w:rPr>
          <w:rFonts w:ascii="Consolas" w:hAnsi="Consolas"/>
          <w:sz w:val="24"/>
          <w:szCs w:val="24"/>
        </w:rPr>
        <w:t xml:space="preserve">, </w:t>
      </w:r>
      <w:r w:rsidRPr="00B25FEF">
        <w:rPr>
          <w:rFonts w:ascii="Consolas" w:hAnsi="Consolas"/>
          <w:sz w:val="24"/>
          <w:szCs w:val="24"/>
        </w:rPr>
        <w:t>inputs</w:t>
      </w:r>
      <w:r w:rsidRPr="00002DF7">
        <w:rPr>
          <w:rFonts w:ascii="Consolas" w:hAnsi="Consolas"/>
          <w:sz w:val="24"/>
          <w:szCs w:val="24"/>
        </w:rPr>
        <w:t>)</w:t>
      </w:r>
      <w:r w:rsidRPr="00002DF7">
        <w:rPr>
          <w:sz w:val="24"/>
          <w:szCs w:val="24"/>
        </w:rPr>
        <w:t xml:space="preserve">, </w:t>
      </w:r>
      <w:r w:rsidRPr="007C5A35">
        <w:rPr>
          <w:sz w:val="24"/>
          <w:szCs w:val="24"/>
          <w:lang w:val="el-GR"/>
        </w:rPr>
        <w:t>του</w:t>
      </w:r>
      <w:r w:rsidRPr="00002DF7">
        <w:rPr>
          <w:sz w:val="24"/>
          <w:szCs w:val="24"/>
        </w:rPr>
        <w:t xml:space="preserve"> </w:t>
      </w:r>
      <w:r w:rsidRPr="007C5A35">
        <w:rPr>
          <w:sz w:val="24"/>
          <w:szCs w:val="24"/>
        </w:rPr>
        <w:t>module</w:t>
      </w:r>
      <w:r w:rsidRPr="00002DF7">
        <w:rPr>
          <w:sz w:val="24"/>
          <w:szCs w:val="24"/>
        </w:rPr>
        <w:t xml:space="preserve"> </w:t>
      </w:r>
      <w:r w:rsidRPr="007C5A35">
        <w:rPr>
          <w:sz w:val="24"/>
          <w:szCs w:val="24"/>
        </w:rPr>
        <w:t>neural</w:t>
      </w:r>
      <w:r w:rsidRPr="00002DF7">
        <w:rPr>
          <w:sz w:val="24"/>
          <w:szCs w:val="24"/>
        </w:rPr>
        <w:t>)</w:t>
      </w:r>
      <w:r w:rsidR="00B35AE5" w:rsidRPr="00002DF7">
        <w:rPr>
          <w:sz w:val="24"/>
          <w:szCs w:val="24"/>
        </w:rPr>
        <w:t xml:space="preserve">. </w:t>
      </w:r>
      <w:r w:rsidR="00B35AE5" w:rsidRPr="007C5A35">
        <w:rPr>
          <w:sz w:val="24"/>
          <w:szCs w:val="24"/>
          <w:lang w:val="el-GR"/>
        </w:rPr>
        <w:t>Κάθε έξοδος είναι συνδεδεμένη με συγκεκριμένη συμπεριφορά (στροφή ή κίνηση)</w:t>
      </w:r>
      <w:r w:rsidRPr="007C5A35">
        <w:rPr>
          <w:sz w:val="24"/>
          <w:szCs w:val="24"/>
          <w:lang w:val="el-GR"/>
        </w:rPr>
        <w:t xml:space="preserve">(βλ. </w:t>
      </w:r>
      <w:r w:rsidRPr="00B25FEF">
        <w:rPr>
          <w:rFonts w:ascii="Consolas" w:hAnsi="Consolas"/>
          <w:b/>
          <w:color w:val="0070C0"/>
          <w:sz w:val="24"/>
          <w:szCs w:val="24"/>
          <w:lang w:val="el-GR"/>
        </w:rPr>
        <w:t>def</w:t>
      </w:r>
      <w:r w:rsidRPr="00B25FEF">
        <w:rPr>
          <w:rFonts w:ascii="Consolas" w:hAnsi="Consolas"/>
          <w:sz w:val="24"/>
          <w:szCs w:val="24"/>
          <w:lang w:val="el-GR"/>
        </w:rPr>
        <w:t xml:space="preserve"> </w:t>
      </w:r>
      <w:r w:rsidRPr="00B25FEF">
        <w:rPr>
          <w:rFonts w:ascii="Consolas" w:hAnsi="Consolas"/>
          <w:b/>
          <w:color w:val="FF0066"/>
          <w:sz w:val="24"/>
          <w:szCs w:val="24"/>
          <w:lang w:val="el-GR"/>
        </w:rPr>
        <w:t>move</w:t>
      </w:r>
      <w:r w:rsidRPr="00B25FEF">
        <w:rPr>
          <w:rFonts w:ascii="Consolas" w:hAnsi="Consolas"/>
          <w:sz w:val="24"/>
          <w:szCs w:val="24"/>
          <w:lang w:val="el-GR"/>
        </w:rPr>
        <w:t>(self)</w:t>
      </w:r>
      <w:r w:rsidRPr="007C5A35">
        <w:rPr>
          <w:sz w:val="24"/>
          <w:szCs w:val="24"/>
          <w:lang w:val="el-GR"/>
        </w:rPr>
        <w:t xml:space="preserve">, του </w:t>
      </w:r>
      <w:r w:rsidRPr="007C5A35">
        <w:rPr>
          <w:sz w:val="24"/>
          <w:szCs w:val="24"/>
        </w:rPr>
        <w:t>module</w:t>
      </w:r>
      <w:r w:rsidRPr="007C5A35">
        <w:rPr>
          <w:sz w:val="24"/>
          <w:szCs w:val="24"/>
          <w:lang w:val="el-GR"/>
        </w:rPr>
        <w:t xml:space="preserve"> </w:t>
      </w:r>
      <w:r w:rsidRPr="007C5A35">
        <w:rPr>
          <w:sz w:val="24"/>
          <w:szCs w:val="24"/>
        </w:rPr>
        <w:t>Model</w:t>
      </w:r>
      <w:r w:rsidRPr="007C5A35">
        <w:rPr>
          <w:sz w:val="24"/>
          <w:szCs w:val="24"/>
          <w:lang w:val="el-GR"/>
        </w:rPr>
        <w:t>)</w:t>
      </w:r>
      <w:r w:rsidR="006B121D" w:rsidRPr="007C5A35">
        <w:rPr>
          <w:sz w:val="24"/>
          <w:szCs w:val="24"/>
          <w:lang w:val="el-GR"/>
        </w:rPr>
        <w:t>. Σ</w:t>
      </w:r>
      <w:r w:rsidR="00B35AE5" w:rsidRPr="007C5A35">
        <w:rPr>
          <w:sz w:val="24"/>
          <w:szCs w:val="24"/>
          <w:lang w:val="el-GR"/>
        </w:rPr>
        <w:t>υνεπώς η έξοδος με τη μεγαλύτερη ενεργοποίηση προκαλεί την αντίστοιχη συμπεριφορά. Υλοποιηθήκαν οι συμπεριφορές όπως αυτές περιγράφονται στο πρωτότυπο κείμενο.</w:t>
      </w:r>
      <w:r w:rsidRPr="007C5A35">
        <w:rPr>
          <w:sz w:val="24"/>
          <w:szCs w:val="24"/>
          <w:lang w:val="el-GR"/>
        </w:rPr>
        <w:t xml:space="preserve"> </w:t>
      </w:r>
    </w:p>
    <w:p w:rsidR="002E5F77" w:rsidRPr="002E5F77" w:rsidRDefault="00FE4F5F" w:rsidP="002E5F77">
      <w:pPr>
        <w:jc w:val="both"/>
        <w:rPr>
          <w:sz w:val="24"/>
          <w:szCs w:val="24"/>
          <w:lang w:val="el-GR"/>
        </w:rPr>
      </w:pPr>
      <w:r w:rsidRPr="007C5A35">
        <w:rPr>
          <w:sz w:val="24"/>
          <w:szCs w:val="24"/>
        </w:rPr>
        <w:t>T</w:t>
      </w:r>
      <w:r w:rsidR="00C71EFF" w:rsidRPr="007C5A35">
        <w:rPr>
          <w:sz w:val="24"/>
          <w:szCs w:val="24"/>
          <w:lang w:val="el-GR"/>
        </w:rPr>
        <w:t>α</w:t>
      </w:r>
      <w:r w:rsidR="00C71EFF" w:rsidRPr="00A63CF1">
        <w:rPr>
          <w:sz w:val="24"/>
          <w:szCs w:val="24"/>
          <w:lang w:val="el-GR"/>
        </w:rPr>
        <w:t xml:space="preserve"> </w:t>
      </w:r>
      <w:r w:rsidR="00C71EFF" w:rsidRPr="007C5A35">
        <w:rPr>
          <w:sz w:val="24"/>
          <w:szCs w:val="24"/>
          <w:lang w:val="el-GR"/>
        </w:rPr>
        <w:t>βάρη</w:t>
      </w:r>
      <w:r w:rsidR="00C71EFF" w:rsidRPr="00A63CF1">
        <w:rPr>
          <w:sz w:val="24"/>
          <w:szCs w:val="24"/>
          <w:lang w:val="el-GR"/>
        </w:rPr>
        <w:t xml:space="preserve"> </w:t>
      </w:r>
      <w:r w:rsidR="00C71EFF" w:rsidRPr="007C5A35">
        <w:rPr>
          <w:sz w:val="24"/>
          <w:szCs w:val="24"/>
          <w:lang w:val="el-GR"/>
        </w:rPr>
        <w:t>του</w:t>
      </w:r>
      <w:r w:rsidR="00C71EFF" w:rsidRPr="00A63CF1">
        <w:rPr>
          <w:sz w:val="24"/>
          <w:szCs w:val="24"/>
          <w:lang w:val="el-GR"/>
        </w:rPr>
        <w:t xml:space="preserve"> </w:t>
      </w:r>
      <w:r w:rsidR="00C71EFF" w:rsidRPr="007C5A35">
        <w:rPr>
          <w:sz w:val="24"/>
          <w:szCs w:val="24"/>
        </w:rPr>
        <w:t>FFN</w:t>
      </w:r>
      <w:r w:rsidR="00C71EFF" w:rsidRPr="00A63CF1">
        <w:rPr>
          <w:sz w:val="24"/>
          <w:szCs w:val="24"/>
          <w:lang w:val="el-GR"/>
        </w:rPr>
        <w:t xml:space="preserve"> </w:t>
      </w:r>
      <w:r w:rsidR="00C71EFF" w:rsidRPr="007C5A35">
        <w:rPr>
          <w:sz w:val="24"/>
          <w:szCs w:val="24"/>
          <w:lang w:val="el-GR"/>
        </w:rPr>
        <w:t>καθορίζονται</w:t>
      </w:r>
      <w:r w:rsidR="00C71EFF" w:rsidRPr="00A63CF1">
        <w:rPr>
          <w:sz w:val="24"/>
          <w:szCs w:val="24"/>
          <w:lang w:val="el-GR"/>
        </w:rPr>
        <w:t xml:space="preserve"> </w:t>
      </w:r>
      <w:r w:rsidR="00C71EFF" w:rsidRPr="007C5A35">
        <w:rPr>
          <w:sz w:val="24"/>
          <w:szCs w:val="24"/>
          <w:lang w:val="el-GR"/>
        </w:rPr>
        <w:t>σε</w:t>
      </w:r>
      <w:r w:rsidR="00C71EFF" w:rsidRPr="00A63CF1">
        <w:rPr>
          <w:sz w:val="24"/>
          <w:szCs w:val="24"/>
          <w:lang w:val="el-GR"/>
        </w:rPr>
        <w:t xml:space="preserve"> </w:t>
      </w:r>
      <w:r w:rsidR="00C71EFF" w:rsidRPr="007C5A35">
        <w:rPr>
          <w:sz w:val="24"/>
          <w:szCs w:val="24"/>
          <w:lang w:val="el-GR"/>
        </w:rPr>
        <w:t>κάθε</w:t>
      </w:r>
      <w:r w:rsidR="00C71EFF" w:rsidRPr="00A63CF1">
        <w:rPr>
          <w:sz w:val="24"/>
          <w:szCs w:val="24"/>
          <w:lang w:val="el-GR"/>
        </w:rPr>
        <w:t xml:space="preserve"> </w:t>
      </w:r>
      <w:r w:rsidR="00C71EFF" w:rsidRPr="007C5A35">
        <w:rPr>
          <w:sz w:val="24"/>
          <w:szCs w:val="24"/>
        </w:rPr>
        <w:t>step</w:t>
      </w:r>
      <w:r w:rsidR="00C71EFF" w:rsidRPr="00A63CF1">
        <w:rPr>
          <w:sz w:val="24"/>
          <w:szCs w:val="24"/>
          <w:lang w:val="el-GR"/>
        </w:rPr>
        <w:t xml:space="preserve"> </w:t>
      </w:r>
      <w:r w:rsidR="00C71EFF" w:rsidRPr="007C5A35">
        <w:rPr>
          <w:sz w:val="24"/>
          <w:szCs w:val="24"/>
          <w:lang w:val="el-GR"/>
        </w:rPr>
        <w:t>μέσ</w:t>
      </w:r>
      <w:r w:rsidR="00774EC9" w:rsidRPr="007C5A35">
        <w:rPr>
          <w:sz w:val="24"/>
          <w:szCs w:val="24"/>
          <w:lang w:val="el-GR"/>
        </w:rPr>
        <w:t>ω</w:t>
      </w:r>
      <w:r w:rsidR="00774EC9" w:rsidRPr="00A63CF1">
        <w:rPr>
          <w:sz w:val="24"/>
          <w:szCs w:val="24"/>
          <w:lang w:val="el-GR"/>
        </w:rPr>
        <w:t xml:space="preserve"> </w:t>
      </w:r>
      <w:r w:rsidR="00774EC9" w:rsidRPr="007C5A35">
        <w:rPr>
          <w:sz w:val="24"/>
          <w:szCs w:val="24"/>
        </w:rPr>
        <w:t>Oja</w:t>
      </w:r>
      <w:r w:rsidR="00774EC9" w:rsidRPr="00A63CF1">
        <w:rPr>
          <w:sz w:val="24"/>
          <w:szCs w:val="24"/>
          <w:lang w:val="el-GR"/>
        </w:rPr>
        <w:t>’</w:t>
      </w:r>
      <w:r w:rsidR="00774EC9" w:rsidRPr="007C5A35">
        <w:rPr>
          <w:sz w:val="24"/>
          <w:szCs w:val="24"/>
        </w:rPr>
        <w:t>s</w:t>
      </w:r>
      <w:r w:rsidR="00774EC9" w:rsidRPr="00A63CF1">
        <w:rPr>
          <w:sz w:val="24"/>
          <w:szCs w:val="24"/>
          <w:lang w:val="el-GR"/>
        </w:rPr>
        <w:t xml:space="preserve">  </w:t>
      </w:r>
      <w:r w:rsidR="00774EC9" w:rsidRPr="007C5A35">
        <w:rPr>
          <w:sz w:val="24"/>
          <w:szCs w:val="24"/>
        </w:rPr>
        <w:t>Hebbian</w:t>
      </w:r>
      <w:r w:rsidR="00774EC9" w:rsidRPr="00A63CF1">
        <w:rPr>
          <w:sz w:val="24"/>
          <w:szCs w:val="24"/>
          <w:lang w:val="el-GR"/>
        </w:rPr>
        <w:t xml:space="preserve"> </w:t>
      </w:r>
      <w:r w:rsidR="00774EC9" w:rsidRPr="007C5A35">
        <w:rPr>
          <w:sz w:val="24"/>
          <w:szCs w:val="24"/>
        </w:rPr>
        <w:t>Learning</w:t>
      </w:r>
      <w:r w:rsidR="008A0D93" w:rsidRPr="00A63CF1">
        <w:rPr>
          <w:sz w:val="24"/>
          <w:szCs w:val="24"/>
          <w:lang w:val="el-GR"/>
        </w:rPr>
        <w:t xml:space="preserve"> (</w:t>
      </w:r>
      <w:r w:rsidR="008A0D93">
        <w:rPr>
          <w:sz w:val="24"/>
          <w:szCs w:val="24"/>
          <w:lang w:val="el-GR"/>
        </w:rPr>
        <w:t>βλ</w:t>
      </w:r>
      <w:r w:rsidR="008A0D93" w:rsidRPr="00A63CF1">
        <w:rPr>
          <w:sz w:val="24"/>
          <w:szCs w:val="24"/>
          <w:lang w:val="el-GR"/>
        </w:rPr>
        <w:t xml:space="preserve">. </w:t>
      </w:r>
      <w:r w:rsidR="008A0D93" w:rsidRPr="008A0D93">
        <w:rPr>
          <w:b/>
          <w:color w:val="0070C0"/>
          <w:sz w:val="24"/>
          <w:szCs w:val="24"/>
        </w:rPr>
        <w:t>def</w:t>
      </w:r>
      <w:r w:rsidR="008A0D93" w:rsidRPr="00A63CF1">
        <w:rPr>
          <w:b/>
          <w:color w:val="0070C0"/>
          <w:sz w:val="24"/>
          <w:szCs w:val="24"/>
          <w:lang w:val="el-GR"/>
        </w:rPr>
        <w:t xml:space="preserve"> </w:t>
      </w:r>
      <w:r w:rsidR="008A0D93" w:rsidRPr="008A0D93">
        <w:rPr>
          <w:b/>
          <w:color w:val="FF0066"/>
          <w:sz w:val="24"/>
          <w:szCs w:val="24"/>
        </w:rPr>
        <w:t>oja</w:t>
      </w:r>
      <w:r w:rsidR="008A0D93" w:rsidRPr="00A63CF1">
        <w:rPr>
          <w:b/>
          <w:color w:val="FF0066"/>
          <w:sz w:val="24"/>
          <w:szCs w:val="24"/>
          <w:lang w:val="el-GR"/>
        </w:rPr>
        <w:t>_</w:t>
      </w:r>
      <w:r w:rsidR="008A0D93" w:rsidRPr="008A0D93">
        <w:rPr>
          <w:b/>
          <w:color w:val="FF0066"/>
          <w:sz w:val="24"/>
          <w:szCs w:val="24"/>
        </w:rPr>
        <w:t>rule</w:t>
      </w:r>
      <w:r w:rsidR="008A0D93" w:rsidRPr="00A63CF1">
        <w:rPr>
          <w:sz w:val="24"/>
          <w:szCs w:val="24"/>
          <w:lang w:val="el-GR"/>
        </w:rPr>
        <w:t>(</w:t>
      </w:r>
      <w:r w:rsidR="008A0D93">
        <w:rPr>
          <w:sz w:val="24"/>
          <w:szCs w:val="24"/>
        </w:rPr>
        <w:t>weights</w:t>
      </w:r>
      <w:r w:rsidR="008A0D93" w:rsidRPr="00A63CF1">
        <w:rPr>
          <w:sz w:val="24"/>
          <w:szCs w:val="24"/>
          <w:lang w:val="el-GR"/>
        </w:rPr>
        <w:t xml:space="preserve">, </w:t>
      </w:r>
      <w:r w:rsidR="008A0D93">
        <w:rPr>
          <w:sz w:val="24"/>
          <w:szCs w:val="24"/>
        </w:rPr>
        <w:t>inputs</w:t>
      </w:r>
      <w:r w:rsidR="008A0D93" w:rsidRPr="00A63CF1">
        <w:rPr>
          <w:sz w:val="24"/>
          <w:szCs w:val="24"/>
          <w:lang w:val="el-GR"/>
        </w:rPr>
        <w:t xml:space="preserve">, </w:t>
      </w:r>
      <w:r w:rsidR="008A0D93">
        <w:rPr>
          <w:sz w:val="24"/>
          <w:szCs w:val="24"/>
        </w:rPr>
        <w:t>outputs</w:t>
      </w:r>
      <w:r w:rsidR="008A0D93" w:rsidRPr="00A63CF1">
        <w:rPr>
          <w:sz w:val="24"/>
          <w:szCs w:val="24"/>
          <w:lang w:val="el-GR"/>
        </w:rPr>
        <w:t xml:space="preserve">, </w:t>
      </w:r>
      <w:r w:rsidR="008A0D93">
        <w:rPr>
          <w:sz w:val="24"/>
          <w:szCs w:val="24"/>
        </w:rPr>
        <w:t>hta</w:t>
      </w:r>
      <w:r w:rsidR="008A0D93" w:rsidRPr="00A63CF1">
        <w:rPr>
          <w:sz w:val="24"/>
          <w:szCs w:val="24"/>
          <w:lang w:val="el-GR"/>
        </w:rPr>
        <w:t>)</w:t>
      </w:r>
      <w:r w:rsidR="00355D6E" w:rsidRPr="00A63CF1">
        <w:rPr>
          <w:rFonts w:eastAsiaTheme="minorEastAsia"/>
          <w:sz w:val="24"/>
          <w:szCs w:val="24"/>
          <w:lang w:val="el-GR"/>
        </w:rPr>
        <w:t xml:space="preserve">, </w:t>
      </w:r>
      <w:r w:rsidR="00355D6E">
        <w:rPr>
          <w:rFonts w:eastAsiaTheme="minorEastAsia"/>
          <w:sz w:val="24"/>
          <w:szCs w:val="24"/>
          <w:lang w:val="el-GR"/>
        </w:rPr>
        <w:t>του</w:t>
      </w:r>
      <w:r w:rsidR="00355D6E" w:rsidRPr="00A63CF1">
        <w:rPr>
          <w:rFonts w:eastAsiaTheme="minorEastAsia"/>
          <w:sz w:val="24"/>
          <w:szCs w:val="24"/>
          <w:lang w:val="el-GR"/>
        </w:rPr>
        <w:t xml:space="preserve"> </w:t>
      </w:r>
      <w:r w:rsidR="00355D6E">
        <w:rPr>
          <w:rFonts w:eastAsiaTheme="minorEastAsia"/>
          <w:sz w:val="24"/>
          <w:szCs w:val="24"/>
        </w:rPr>
        <w:t>module</w:t>
      </w:r>
      <w:r w:rsidR="00355D6E" w:rsidRPr="00A63CF1">
        <w:rPr>
          <w:rFonts w:eastAsiaTheme="minorEastAsia"/>
          <w:sz w:val="24"/>
          <w:szCs w:val="24"/>
          <w:lang w:val="el-GR"/>
        </w:rPr>
        <w:t xml:space="preserve"> </w:t>
      </w:r>
      <w:r w:rsidR="00355D6E">
        <w:rPr>
          <w:rFonts w:eastAsiaTheme="minorEastAsia"/>
          <w:sz w:val="24"/>
          <w:szCs w:val="24"/>
        </w:rPr>
        <w:t>neural</w:t>
      </w:r>
      <w:r w:rsidR="008A0D93" w:rsidRPr="00A63CF1">
        <w:rPr>
          <w:sz w:val="24"/>
          <w:szCs w:val="24"/>
          <w:lang w:val="el-GR"/>
        </w:rPr>
        <w:t xml:space="preserve">). </w:t>
      </w:r>
      <w:r w:rsidR="002E5F77">
        <w:rPr>
          <w:sz w:val="24"/>
          <w:szCs w:val="24"/>
          <w:lang w:val="el-GR"/>
        </w:rPr>
        <w:t xml:space="preserve">Εδώ χρησιμοποιήθηκε ο ελαφρά τροποποιημένος από τον </w:t>
      </w:r>
      <w:r w:rsidR="002E5F77">
        <w:rPr>
          <w:sz w:val="24"/>
          <w:szCs w:val="24"/>
        </w:rPr>
        <w:t>Sanger</w:t>
      </w:r>
      <w:r w:rsidR="002E5F77" w:rsidRPr="00DF589C">
        <w:rPr>
          <w:sz w:val="24"/>
          <w:szCs w:val="24"/>
          <w:lang w:val="el-GR"/>
        </w:rPr>
        <w:t xml:space="preserve">, </w:t>
      </w:r>
      <w:r w:rsidR="002E5F77">
        <w:rPr>
          <w:sz w:val="24"/>
          <w:szCs w:val="24"/>
        </w:rPr>
        <w:t>Oja</w:t>
      </w:r>
      <w:r w:rsidR="002E5F77" w:rsidRPr="00DF589C">
        <w:rPr>
          <w:sz w:val="24"/>
          <w:szCs w:val="24"/>
          <w:lang w:val="el-GR"/>
        </w:rPr>
        <w:t>’</w:t>
      </w:r>
      <w:r w:rsidR="002E5F77">
        <w:rPr>
          <w:sz w:val="24"/>
          <w:szCs w:val="24"/>
        </w:rPr>
        <w:t>s</w:t>
      </w:r>
      <w:r w:rsidR="002E5F77" w:rsidRPr="00DF589C">
        <w:rPr>
          <w:sz w:val="24"/>
          <w:szCs w:val="24"/>
          <w:lang w:val="el-GR"/>
        </w:rPr>
        <w:t xml:space="preserve"> </w:t>
      </w:r>
      <w:r w:rsidR="002E5F77">
        <w:rPr>
          <w:sz w:val="24"/>
          <w:szCs w:val="24"/>
        </w:rPr>
        <w:t>Rule</w:t>
      </w:r>
      <w:r w:rsidR="002E5F77" w:rsidRPr="008A0D93">
        <w:rPr>
          <w:sz w:val="24"/>
          <w:szCs w:val="24"/>
          <w:lang w:val="el-GR"/>
        </w:rPr>
        <w:t xml:space="preserve"> :</w:t>
      </w:r>
    </w:p>
    <w:p w:rsidR="002E5F77" w:rsidRPr="001D78D7" w:rsidRDefault="001D78D7" w:rsidP="002E5F77">
      <w:pPr>
        <w:jc w:val="center"/>
        <w:rPr>
          <w:rFonts w:eastAsiaTheme="minorEastAsia"/>
          <w:b/>
          <w:sz w:val="24"/>
          <w:szCs w:val="24"/>
          <w:lang w:val="el-GR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el-GR"/>
          </w:rPr>
          <m:t>=η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val="el-GR"/>
          </w:rPr>
          <m:t>(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n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l-GR"/>
          </w:rPr>
          <m:t>)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l-GR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)</m:t>
                </m:r>
              </m:e>
            </m:nary>
          </m:e>
        </m:d>
      </m:oMath>
      <w:r w:rsidR="008A0D93" w:rsidRPr="001D78D7">
        <w:rPr>
          <w:rFonts w:eastAsiaTheme="minorEastAsia"/>
          <w:b/>
          <w:sz w:val="24"/>
          <w:szCs w:val="24"/>
          <w:lang w:val="el-GR"/>
        </w:rPr>
        <w:t>.</w:t>
      </w:r>
    </w:p>
    <w:p w:rsidR="00FA2736" w:rsidRDefault="008A0D93" w:rsidP="007C5A35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>Η μάθηση</w:t>
      </w:r>
      <w:r w:rsidRPr="00355D6E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</w:rPr>
        <w:t>Hebb</w:t>
      </w:r>
      <w:r w:rsidRPr="00355D6E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>είναι</w:t>
      </w:r>
      <w:r w:rsidRPr="00355D6E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κατά κανόνα </w:t>
      </w:r>
      <w:r>
        <w:rPr>
          <w:rFonts w:eastAsiaTheme="minorEastAsia"/>
          <w:sz w:val="24"/>
          <w:szCs w:val="24"/>
        </w:rPr>
        <w:t>unsupervised</w:t>
      </w:r>
      <w:r>
        <w:rPr>
          <w:rFonts w:eastAsiaTheme="minorEastAsia"/>
          <w:sz w:val="24"/>
          <w:szCs w:val="24"/>
          <w:lang w:val="el-GR"/>
        </w:rPr>
        <w:t>, παρόλα αυτά εδώ</w:t>
      </w:r>
      <w:r w:rsidR="00355D6E">
        <w:rPr>
          <w:rFonts w:eastAsiaTheme="minorEastAsia"/>
          <w:sz w:val="24"/>
          <w:szCs w:val="24"/>
          <w:lang w:val="el-GR"/>
        </w:rPr>
        <w:t xml:space="preserve"> </w:t>
      </w:r>
      <w:r w:rsidR="000A50B3">
        <w:rPr>
          <w:rFonts w:eastAsiaTheme="minorEastAsia"/>
          <w:sz w:val="24"/>
          <w:szCs w:val="24"/>
          <w:lang w:val="el-GR"/>
        </w:rPr>
        <w:t>χρησιμοποιήθηκε «</w:t>
      </w:r>
      <w:r w:rsidR="000A50B3">
        <w:rPr>
          <w:rFonts w:eastAsiaTheme="minorEastAsia"/>
          <w:sz w:val="24"/>
          <w:szCs w:val="24"/>
        </w:rPr>
        <w:t>teacher</w:t>
      </w:r>
      <w:r w:rsidR="000A50B3">
        <w:rPr>
          <w:rFonts w:eastAsiaTheme="minorEastAsia"/>
          <w:sz w:val="24"/>
          <w:szCs w:val="24"/>
          <w:lang w:val="el-GR"/>
        </w:rPr>
        <w:t xml:space="preserve">», δίνοντας </w:t>
      </w:r>
      <w:r w:rsidR="00355D6E">
        <w:rPr>
          <w:rFonts w:eastAsiaTheme="minorEastAsia"/>
          <w:sz w:val="24"/>
          <w:szCs w:val="24"/>
          <w:lang w:val="el-GR"/>
        </w:rPr>
        <w:t xml:space="preserve">ως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l-GR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l-GR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l-GR"/>
          </w:rPr>
          <m:t>(n)</m:t>
        </m:r>
      </m:oMath>
      <w:r w:rsidR="00355D6E" w:rsidRPr="00355D6E">
        <w:rPr>
          <w:rFonts w:eastAsiaTheme="minorEastAsia"/>
          <w:sz w:val="24"/>
          <w:szCs w:val="24"/>
          <w:lang w:val="el-GR"/>
        </w:rPr>
        <w:t xml:space="preserve"> </w:t>
      </w:r>
      <w:r w:rsidR="00355D6E">
        <w:rPr>
          <w:rFonts w:eastAsiaTheme="minorEastAsia"/>
          <w:sz w:val="24"/>
          <w:szCs w:val="24"/>
          <w:lang w:val="el-GR"/>
        </w:rPr>
        <w:t>δίνονταν όχι τα πραγματικά</w:t>
      </w:r>
      <w:r w:rsidR="00355D6E" w:rsidRPr="00355D6E">
        <w:rPr>
          <w:rFonts w:eastAsiaTheme="minorEastAsia"/>
          <w:sz w:val="24"/>
          <w:szCs w:val="24"/>
          <w:lang w:val="el-GR"/>
        </w:rPr>
        <w:t xml:space="preserve"> </w:t>
      </w:r>
      <w:r w:rsidR="00355D6E">
        <w:rPr>
          <w:rFonts w:eastAsiaTheme="minorEastAsia"/>
          <w:sz w:val="24"/>
          <w:szCs w:val="24"/>
        </w:rPr>
        <w:t>output</w:t>
      </w:r>
      <w:r w:rsidR="00355D6E" w:rsidRPr="00355D6E">
        <w:rPr>
          <w:rFonts w:eastAsiaTheme="minorEastAsia"/>
          <w:sz w:val="24"/>
          <w:szCs w:val="24"/>
          <w:lang w:val="el-GR"/>
        </w:rPr>
        <w:t xml:space="preserve"> </w:t>
      </w:r>
      <w:r w:rsidR="00355D6E">
        <w:rPr>
          <w:rFonts w:eastAsiaTheme="minorEastAsia"/>
          <w:sz w:val="24"/>
          <w:szCs w:val="24"/>
          <w:lang w:val="el-GR"/>
        </w:rPr>
        <w:t>του δικτύου</w:t>
      </w:r>
      <w:r w:rsidR="000A50B3" w:rsidRPr="000A50B3">
        <w:rPr>
          <w:rFonts w:eastAsiaTheme="minorEastAsia"/>
          <w:sz w:val="24"/>
          <w:szCs w:val="24"/>
          <w:lang w:val="el-GR"/>
        </w:rPr>
        <w:t>,</w:t>
      </w:r>
      <w:r w:rsidR="00355D6E">
        <w:rPr>
          <w:rFonts w:eastAsiaTheme="minorEastAsia"/>
          <w:sz w:val="24"/>
          <w:szCs w:val="24"/>
          <w:lang w:val="el-GR"/>
        </w:rPr>
        <w:t xml:space="preserve"> αλλά τα </w:t>
      </w:r>
      <w:r w:rsidR="001D78D7">
        <w:rPr>
          <w:rFonts w:eastAsiaTheme="minorEastAsia"/>
          <w:sz w:val="24"/>
          <w:szCs w:val="24"/>
        </w:rPr>
        <w:t>optimal</w:t>
      </w:r>
      <w:r w:rsidR="00D64BE6">
        <w:rPr>
          <w:rFonts w:eastAsiaTheme="minorEastAsia"/>
          <w:sz w:val="24"/>
          <w:szCs w:val="24"/>
          <w:lang w:val="el-GR"/>
        </w:rPr>
        <w:t xml:space="preserve"> </w:t>
      </w:r>
      <w:r w:rsidR="00355D6E">
        <w:rPr>
          <w:rFonts w:eastAsiaTheme="minorEastAsia"/>
          <w:sz w:val="24"/>
          <w:szCs w:val="24"/>
          <w:lang w:val="el-GR"/>
        </w:rPr>
        <w:t xml:space="preserve">σύμφωνα με τα </w:t>
      </w:r>
      <w:r w:rsidR="00355D6E">
        <w:rPr>
          <w:rFonts w:eastAsiaTheme="minorEastAsia"/>
          <w:sz w:val="24"/>
          <w:szCs w:val="24"/>
        </w:rPr>
        <w:t>inputs</w:t>
      </w:r>
      <w:r w:rsidR="001D78D7" w:rsidRPr="001D78D7">
        <w:rPr>
          <w:rFonts w:eastAsiaTheme="minorEastAsia"/>
          <w:sz w:val="24"/>
          <w:szCs w:val="24"/>
          <w:lang w:val="el-GR"/>
        </w:rPr>
        <w:t xml:space="preserve"> </w:t>
      </w:r>
      <w:r w:rsidR="00355D6E">
        <w:rPr>
          <w:rFonts w:eastAsiaTheme="minorEastAsia"/>
          <w:sz w:val="24"/>
          <w:szCs w:val="24"/>
          <w:lang w:val="el-GR"/>
        </w:rPr>
        <w:t>(Εικόνα 3</w:t>
      </w:r>
      <w:r w:rsidR="00355D6E" w:rsidRPr="00355D6E">
        <w:rPr>
          <w:rFonts w:eastAsiaTheme="minorEastAsia"/>
          <w:sz w:val="24"/>
          <w:szCs w:val="24"/>
          <w:lang w:val="el-GR"/>
        </w:rPr>
        <w:t>).</w:t>
      </w:r>
      <w:r w:rsidR="00355D6E">
        <w:rPr>
          <w:rFonts w:eastAsiaTheme="minorEastAsia"/>
          <w:sz w:val="24"/>
          <w:szCs w:val="24"/>
          <w:lang w:val="el-GR"/>
        </w:rPr>
        <w:t xml:space="preserve"> Στην περίπτωση που τα </w:t>
      </w:r>
      <w:r w:rsidR="00355D6E">
        <w:rPr>
          <w:rFonts w:eastAsiaTheme="minorEastAsia"/>
          <w:sz w:val="24"/>
          <w:szCs w:val="24"/>
        </w:rPr>
        <w:t>inputs</w:t>
      </w:r>
      <w:r w:rsidR="00355D6E" w:rsidRPr="00355D6E">
        <w:rPr>
          <w:rFonts w:eastAsiaTheme="minorEastAsia"/>
          <w:sz w:val="24"/>
          <w:szCs w:val="24"/>
          <w:lang w:val="el-GR"/>
        </w:rPr>
        <w:t xml:space="preserve"> </w:t>
      </w:r>
      <w:r w:rsidR="00355D6E">
        <w:rPr>
          <w:rFonts w:eastAsiaTheme="minorEastAsia"/>
          <w:sz w:val="24"/>
          <w:szCs w:val="24"/>
          <w:lang w:val="el-GR"/>
        </w:rPr>
        <w:t xml:space="preserve">τα οποία ενεργοποιήθηκαν </w:t>
      </w:r>
      <w:r w:rsidR="00355D6E">
        <w:rPr>
          <w:rFonts w:eastAsiaTheme="minorEastAsia"/>
          <w:sz w:val="24"/>
          <w:szCs w:val="24"/>
          <w:lang w:val="el-GR"/>
        </w:rPr>
        <w:lastRenderedPageBreak/>
        <w:t xml:space="preserve">δεν ήταν «ζευγάρι» θεωρείται ως αναμενόμενο </w:t>
      </w:r>
      <w:r w:rsidR="00355D6E">
        <w:rPr>
          <w:rFonts w:eastAsiaTheme="minorEastAsia"/>
          <w:sz w:val="24"/>
          <w:szCs w:val="24"/>
        </w:rPr>
        <w:t>output</w:t>
      </w:r>
      <w:r w:rsidR="00355D6E">
        <w:rPr>
          <w:rFonts w:eastAsiaTheme="minorEastAsia"/>
          <w:sz w:val="24"/>
          <w:szCs w:val="24"/>
          <w:lang w:val="el-GR"/>
        </w:rPr>
        <w:t xml:space="preserve"> ένα από τα αντίστοιχα των</w:t>
      </w:r>
      <w:r w:rsidR="001D78D7" w:rsidRPr="001D78D7">
        <w:rPr>
          <w:rFonts w:eastAsiaTheme="minorEastAsia"/>
          <w:sz w:val="24"/>
          <w:szCs w:val="24"/>
          <w:lang w:val="el-GR"/>
        </w:rPr>
        <w:t xml:space="preserve">  </w:t>
      </w:r>
      <w:r w:rsidR="00355D6E">
        <w:rPr>
          <w:rFonts w:eastAsiaTheme="minorEastAsia"/>
          <w:sz w:val="24"/>
          <w:szCs w:val="24"/>
          <w:lang w:val="el-GR"/>
        </w:rPr>
        <w:t xml:space="preserve">δύο </w:t>
      </w:r>
      <w:r w:rsidR="00355D6E">
        <w:rPr>
          <w:rFonts w:eastAsiaTheme="minorEastAsia"/>
          <w:sz w:val="24"/>
          <w:szCs w:val="24"/>
        </w:rPr>
        <w:t>inputs</w:t>
      </w:r>
      <w:r w:rsidR="00355D6E" w:rsidRPr="00355D6E">
        <w:rPr>
          <w:rFonts w:eastAsiaTheme="minorEastAsia"/>
          <w:sz w:val="24"/>
          <w:szCs w:val="24"/>
          <w:lang w:val="el-GR"/>
        </w:rPr>
        <w:t xml:space="preserve"> </w:t>
      </w:r>
      <w:r w:rsidR="00355D6E">
        <w:rPr>
          <w:rFonts w:eastAsiaTheme="minorEastAsia"/>
          <w:sz w:val="24"/>
          <w:szCs w:val="24"/>
          <w:lang w:val="el-GR"/>
        </w:rPr>
        <w:t>με πιθανότητα 50%</w:t>
      </w:r>
      <w:r w:rsidR="00002DF7" w:rsidRPr="00002DF7">
        <w:rPr>
          <w:rFonts w:eastAsiaTheme="minorEastAsia"/>
          <w:sz w:val="24"/>
          <w:szCs w:val="24"/>
          <w:lang w:val="el-GR"/>
        </w:rPr>
        <w:t xml:space="preserve"> </w:t>
      </w:r>
      <w:r w:rsidR="00355D6E">
        <w:rPr>
          <w:rFonts w:eastAsiaTheme="minorEastAsia"/>
          <w:sz w:val="24"/>
          <w:szCs w:val="24"/>
          <w:lang w:val="el-GR"/>
        </w:rPr>
        <w:t xml:space="preserve">(βλ. </w:t>
      </w:r>
      <w:r w:rsidR="00355D6E" w:rsidRPr="00355D6E">
        <w:rPr>
          <w:rFonts w:ascii="Consolas" w:eastAsiaTheme="minorEastAsia" w:hAnsi="Consolas"/>
          <w:b/>
          <w:color w:val="0070C0"/>
          <w:sz w:val="24"/>
          <w:szCs w:val="24"/>
          <w:lang w:val="el-GR"/>
        </w:rPr>
        <w:t>def</w:t>
      </w:r>
      <w:r w:rsidR="00355D6E" w:rsidRPr="00355D6E">
        <w:rPr>
          <w:rFonts w:ascii="Consolas" w:eastAsiaTheme="minorEastAsia" w:hAnsi="Consolas"/>
          <w:b/>
          <w:sz w:val="24"/>
          <w:szCs w:val="24"/>
          <w:lang w:val="el-GR"/>
        </w:rPr>
        <w:t xml:space="preserve"> </w:t>
      </w:r>
      <w:r w:rsidR="00355D6E" w:rsidRPr="00355D6E">
        <w:rPr>
          <w:rFonts w:ascii="Consolas" w:eastAsiaTheme="minorEastAsia" w:hAnsi="Consolas"/>
          <w:b/>
          <w:color w:val="FF0066"/>
          <w:sz w:val="24"/>
          <w:szCs w:val="24"/>
          <w:lang w:val="el-GR"/>
        </w:rPr>
        <w:t>right_activations</w:t>
      </w:r>
      <w:r w:rsidR="00355D6E" w:rsidRPr="00355D6E">
        <w:rPr>
          <w:rFonts w:ascii="Consolas" w:eastAsiaTheme="minorEastAsia" w:hAnsi="Consolas"/>
          <w:sz w:val="24"/>
          <w:szCs w:val="24"/>
          <w:lang w:val="el-GR"/>
        </w:rPr>
        <w:t>(inputs)</w:t>
      </w:r>
      <w:r w:rsidR="00355D6E">
        <w:rPr>
          <w:rFonts w:eastAsiaTheme="minorEastAsia"/>
          <w:sz w:val="24"/>
          <w:szCs w:val="24"/>
          <w:lang w:val="el-GR"/>
        </w:rPr>
        <w:t xml:space="preserve">, του </w:t>
      </w:r>
      <w:r w:rsidR="00355D6E">
        <w:rPr>
          <w:rFonts w:eastAsiaTheme="minorEastAsia"/>
          <w:sz w:val="24"/>
          <w:szCs w:val="24"/>
        </w:rPr>
        <w:t>module</w:t>
      </w:r>
      <w:r w:rsidR="00355D6E" w:rsidRPr="00355D6E">
        <w:rPr>
          <w:rFonts w:eastAsiaTheme="minorEastAsia"/>
          <w:sz w:val="24"/>
          <w:szCs w:val="24"/>
          <w:lang w:val="el-GR"/>
        </w:rPr>
        <w:t xml:space="preserve"> </w:t>
      </w:r>
      <w:r w:rsidR="00355D6E">
        <w:rPr>
          <w:rFonts w:eastAsiaTheme="minorEastAsia"/>
          <w:sz w:val="24"/>
          <w:szCs w:val="24"/>
        </w:rPr>
        <w:t>neural</w:t>
      </w:r>
      <w:r w:rsidR="00355D6E">
        <w:rPr>
          <w:rFonts w:eastAsiaTheme="minorEastAsia"/>
          <w:sz w:val="24"/>
          <w:szCs w:val="24"/>
          <w:lang w:val="el-GR"/>
        </w:rPr>
        <w:t>).</w:t>
      </w:r>
      <w:r w:rsidR="00355D6E" w:rsidRPr="00355D6E">
        <w:rPr>
          <w:rFonts w:eastAsiaTheme="minorEastAsia"/>
          <w:sz w:val="24"/>
          <w:szCs w:val="24"/>
          <w:lang w:val="el-GR"/>
        </w:rPr>
        <w:t xml:space="preserve">  </w:t>
      </w:r>
    </w:p>
    <w:tbl>
      <w:tblPr>
        <w:tblStyle w:val="TableGrid"/>
        <w:tblpPr w:leftFromText="180" w:rightFromText="180" w:vertAnchor="text" w:horzAnchor="page" w:tblpX="6537" w:tblpY="139"/>
        <w:tblW w:w="0" w:type="auto"/>
        <w:tblLook w:val="04A0"/>
      </w:tblPr>
      <w:tblGrid>
        <w:gridCol w:w="5000"/>
      </w:tblGrid>
      <w:tr w:rsidR="003E4654" w:rsidTr="003E4654">
        <w:trPr>
          <w:trHeight w:val="4310"/>
        </w:trPr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4654" w:rsidRPr="009118CF" w:rsidRDefault="003E4654" w:rsidP="003E4654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9118CF">
              <w:rPr>
                <w:rFonts w:eastAsiaTheme="minorEastAsia"/>
                <w:sz w:val="24"/>
                <w:szCs w:val="24"/>
              </w:rPr>
              <w:drawing>
                <wp:inline distT="0" distB="0" distL="0" distR="0">
                  <wp:extent cx="3018790" cy="2715895"/>
                  <wp:effectExtent l="19050" t="0" r="0" b="0"/>
                  <wp:docPr id="29" name="Picture 3" descr="normal_results_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rmal_results_15.png"/>
                          <pic:cNvPicPr/>
                        </pic:nvPicPr>
                        <pic:blipFill>
                          <a:blip r:embed="rId11"/>
                          <a:srcRect l="11328" t="4260" r="10266" b="47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790" cy="271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654" w:rsidTr="003E4654">
        <w:tc>
          <w:tcPr>
            <w:tcW w:w="5000" w:type="dxa"/>
            <w:tcBorders>
              <w:top w:val="single" w:sz="4" w:space="0" w:color="auto"/>
              <w:left w:val="nil"/>
              <w:right w:val="nil"/>
            </w:tcBorders>
          </w:tcPr>
          <w:p w:rsidR="003E4654" w:rsidRPr="003E4654" w:rsidRDefault="003E4654" w:rsidP="003E4654">
            <w:pPr>
              <w:jc w:val="both"/>
              <w:rPr>
                <w:rFonts w:eastAsiaTheme="minorEastAsia"/>
                <w:sz w:val="24"/>
                <w:szCs w:val="24"/>
                <w:lang w:val="el-GR"/>
              </w:rPr>
            </w:pPr>
            <w:r w:rsidRPr="001D3AC1">
              <w:rPr>
                <w:b/>
                <w:szCs w:val="24"/>
                <w:lang w:val="el-GR"/>
              </w:rPr>
              <w:t xml:space="preserve">Εικόνα 4. </w:t>
            </w:r>
            <w:r w:rsidRPr="001D3AC1">
              <w:rPr>
                <w:szCs w:val="24"/>
                <w:lang w:val="el-GR"/>
              </w:rPr>
              <w:t xml:space="preserve">Παρατηρούμε ότι μεγάλο ποσοστό των κελιών του </w:t>
            </w:r>
            <w:r w:rsidRPr="001D3AC1">
              <w:rPr>
                <w:szCs w:val="24"/>
              </w:rPr>
              <w:t>grid</w:t>
            </w:r>
            <w:r w:rsidRPr="001D3AC1">
              <w:rPr>
                <w:szCs w:val="24"/>
                <w:lang w:val="el-GR"/>
              </w:rPr>
              <w:t xml:space="preserve"> έχει ρυθμό επιτυχιών μεγαλύτερο του 0.5. Παρούσιάζει μια ομοιομορφία γύρω από το σημείο (3,6) όπώς και στην περίπτωση Νο </w:t>
            </w:r>
            <w:r w:rsidRPr="001D3AC1">
              <w:rPr>
                <w:szCs w:val="24"/>
              </w:rPr>
              <w:t>Vision</w:t>
            </w:r>
            <w:r w:rsidRPr="001D3AC1">
              <w:rPr>
                <w:szCs w:val="24"/>
                <w:lang w:val="el-GR"/>
              </w:rPr>
              <w:t xml:space="preserve"> (Εικόνα 6.), όμως έχειεπιτυχίες και  σε πιο μακρινές αποστάσεις, γεγονόςπου υποδεικνύει τη συμμετοχή της «όρασης» στη μάθηση.</w:t>
            </w:r>
          </w:p>
        </w:tc>
      </w:tr>
    </w:tbl>
    <w:p w:rsidR="00D64BE6" w:rsidRDefault="003E4654" w:rsidP="007C5A35">
      <w:pPr>
        <w:jc w:val="both"/>
        <w:rPr>
          <w:rFonts w:eastAsiaTheme="minorEastAsia"/>
          <w:b/>
          <w:sz w:val="24"/>
          <w:szCs w:val="24"/>
          <w:u w:val="single"/>
          <w:lang w:val="el-GR"/>
        </w:rPr>
      </w:pPr>
      <w:r>
        <w:rPr>
          <w:rFonts w:eastAsiaTheme="minorEastAsia"/>
          <w:b/>
          <w:sz w:val="24"/>
          <w:szCs w:val="24"/>
          <w:u w:val="single"/>
          <w:lang w:val="el-GR"/>
        </w:rPr>
        <w:t xml:space="preserve"> </w:t>
      </w:r>
      <w:r w:rsidR="009F6F48">
        <w:rPr>
          <w:rFonts w:eastAsiaTheme="minorEastAsia"/>
          <w:b/>
          <w:sz w:val="24"/>
          <w:szCs w:val="24"/>
          <w:u w:val="single"/>
          <w:lang w:val="el-GR"/>
        </w:rPr>
        <w:t>Πείραμα 1</w:t>
      </w:r>
    </w:p>
    <w:p w:rsidR="009118CF" w:rsidRPr="009F6F48" w:rsidRDefault="009F6F48" w:rsidP="007C5A35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>Tο</w:t>
      </w:r>
      <w:r w:rsidR="00414E81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>πρώτο πείραμα</w:t>
      </w:r>
      <w:r w:rsidR="00437A81">
        <w:rPr>
          <w:rFonts w:eastAsiaTheme="minorEastAsia"/>
          <w:sz w:val="24"/>
          <w:szCs w:val="24"/>
          <w:lang w:val="el-GR"/>
        </w:rPr>
        <w:t xml:space="preserve"> υλοποιήθηκε στο </w:t>
      </w:r>
      <w:r w:rsidR="00437A81">
        <w:rPr>
          <w:rFonts w:eastAsiaTheme="minorEastAsia"/>
          <w:sz w:val="24"/>
          <w:szCs w:val="24"/>
        </w:rPr>
        <w:t>module</w:t>
      </w:r>
      <w:r w:rsidR="00437A81" w:rsidRPr="00437A81">
        <w:rPr>
          <w:rFonts w:eastAsiaTheme="minorEastAsia"/>
          <w:sz w:val="24"/>
          <w:szCs w:val="24"/>
          <w:lang w:val="el-GR"/>
        </w:rPr>
        <w:t xml:space="preserve"> </w:t>
      </w:r>
      <w:r w:rsidR="00437A81">
        <w:rPr>
          <w:rFonts w:eastAsiaTheme="minorEastAsia"/>
          <w:sz w:val="24"/>
          <w:szCs w:val="24"/>
        </w:rPr>
        <w:t>run</w:t>
      </w:r>
      <w:r w:rsidR="00437A81" w:rsidRPr="00437A81">
        <w:rPr>
          <w:rFonts w:eastAsiaTheme="minorEastAsia"/>
          <w:sz w:val="24"/>
          <w:szCs w:val="24"/>
          <w:lang w:val="el-GR"/>
        </w:rPr>
        <w:t>.</w:t>
      </w:r>
      <w:r w:rsidR="00437A81">
        <w:rPr>
          <w:rFonts w:eastAsiaTheme="minorEastAsia"/>
          <w:sz w:val="24"/>
          <w:szCs w:val="24"/>
        </w:rPr>
        <w:t>py</w:t>
      </w:r>
      <w:r w:rsidR="00437A81" w:rsidRPr="00437A81">
        <w:rPr>
          <w:rFonts w:eastAsiaTheme="minorEastAsia"/>
          <w:sz w:val="24"/>
          <w:szCs w:val="24"/>
          <w:lang w:val="el-GR"/>
        </w:rPr>
        <w:t xml:space="preserve"> </w:t>
      </w:r>
      <w:r w:rsidR="00437A81">
        <w:rPr>
          <w:rFonts w:eastAsiaTheme="minorEastAsia"/>
          <w:sz w:val="24"/>
          <w:szCs w:val="24"/>
          <w:lang w:val="el-GR"/>
        </w:rPr>
        <w:t>και</w:t>
      </w:r>
      <w:r>
        <w:rPr>
          <w:rFonts w:eastAsiaTheme="minorEastAsia"/>
          <w:sz w:val="24"/>
          <w:szCs w:val="24"/>
          <w:lang w:val="el-GR"/>
        </w:rPr>
        <w:t xml:space="preserve"> αποτελείται από 49</w:t>
      </w:r>
      <w:r>
        <w:rPr>
          <w:rFonts w:eastAsiaTheme="minorEastAsia"/>
          <w:sz w:val="24"/>
          <w:szCs w:val="24"/>
        </w:rPr>
        <w:t>x</w:t>
      </w:r>
      <w:r w:rsidR="009118CF" w:rsidRPr="009118CF">
        <w:rPr>
          <w:rFonts w:eastAsiaTheme="minorEastAsia"/>
          <w:sz w:val="24"/>
          <w:szCs w:val="24"/>
          <w:lang w:val="el-GR"/>
        </w:rPr>
        <w:t>15</w:t>
      </w:r>
      <w:r w:rsidRPr="009F6F48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</w:rPr>
        <w:t>trials</w:t>
      </w:r>
    </w:p>
    <w:tbl>
      <w:tblPr>
        <w:tblStyle w:val="TableGrid"/>
        <w:tblpPr w:leftFromText="180" w:rightFromText="180" w:vertAnchor="text" w:horzAnchor="margin" w:tblpY="5568"/>
        <w:tblW w:w="10070" w:type="dxa"/>
        <w:tblLook w:val="04A0"/>
      </w:tblPr>
      <w:tblGrid>
        <w:gridCol w:w="4917"/>
        <w:gridCol w:w="236"/>
        <w:gridCol w:w="4917"/>
      </w:tblGrid>
      <w:tr w:rsidR="003E4654" w:rsidTr="003E4654">
        <w:trPr>
          <w:trHeight w:val="3673"/>
        </w:trPr>
        <w:tc>
          <w:tcPr>
            <w:tcW w:w="4917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3E4654" w:rsidRDefault="003E4654" w:rsidP="003E4654">
            <w:pPr>
              <w:jc w:val="center"/>
              <w:rPr>
                <w:rFonts w:eastAsiaTheme="minorEastAsia"/>
                <w:sz w:val="24"/>
                <w:szCs w:val="24"/>
                <w:lang w:val="el-GR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0;text-align:left;margin-left:2in;margin-top:5.85pt;width:54pt;height:8.25pt;z-index:251696128;v-text-anchor:middle" fillcolor="white [3212]" stroked="f">
                  <v:textbox style="mso-next-textbox:#_x0000_s1029" inset=",0,,0">
                    <w:txbxContent>
                      <w:p w:rsidR="003E4654" w:rsidRPr="003111A8" w:rsidRDefault="003E4654" w:rsidP="003111A8">
                        <w:pPr>
                          <w:rPr>
                            <w:sz w:val="16"/>
                          </w:rPr>
                        </w:pPr>
                        <w:r w:rsidRPr="003111A8">
                          <w:rPr>
                            <w:sz w:val="16"/>
                            <w:lang w:val="el-GR"/>
                          </w:rPr>
                          <w:t xml:space="preserve">Νο </w:t>
                        </w:r>
                        <w:r>
                          <w:rPr>
                            <w:sz w:val="16"/>
                          </w:rPr>
                          <w:t>Sound</w:t>
                        </w:r>
                      </w:p>
                    </w:txbxContent>
                  </v:textbox>
                </v:shape>
              </w:pict>
            </w:r>
            <w:r w:rsidRPr="003111A8">
              <w:rPr>
                <w:rFonts w:eastAsiaTheme="minorEastAsia"/>
                <w:sz w:val="24"/>
                <w:szCs w:val="24"/>
                <w:lang w:val="el-GR"/>
              </w:rPr>
              <w:drawing>
                <wp:inline distT="0" distB="0" distL="0" distR="0">
                  <wp:extent cx="2586090" cy="2320119"/>
                  <wp:effectExtent l="19050" t="0" r="4710" b="0"/>
                  <wp:docPr id="27" name="Picture 15" descr="results_no_vis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lts_no_vision.png"/>
                          <pic:cNvPicPr/>
                        </pic:nvPicPr>
                        <pic:blipFill>
                          <a:blip r:embed="rId12"/>
                          <a:srcRect l="12281" t="4282" r="11679" b="47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6090" cy="2320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3E4654" w:rsidRDefault="003E4654" w:rsidP="003E4654">
            <w:pPr>
              <w:jc w:val="center"/>
              <w:rPr>
                <w:rFonts w:eastAsiaTheme="minorEastAsia"/>
                <w:noProof/>
                <w:sz w:val="24"/>
                <w:szCs w:val="24"/>
              </w:rPr>
            </w:pPr>
          </w:p>
        </w:tc>
        <w:tc>
          <w:tcPr>
            <w:tcW w:w="4917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3E4654" w:rsidRDefault="003E4654" w:rsidP="003E4654">
            <w:pPr>
              <w:jc w:val="center"/>
              <w:rPr>
                <w:rFonts w:eastAsiaTheme="minorEastAsia"/>
                <w:sz w:val="24"/>
                <w:szCs w:val="24"/>
                <w:lang w:val="el-GR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w:pict>
                <v:shape id="_x0000_s1028" type="#_x0000_t202" style="position:absolute;left:0;text-align:left;margin-left:141.15pt;margin-top:5.85pt;width:54pt;height:8.25pt;z-index:251695104;mso-position-horizontal-relative:text;mso-position-vertical-relative:text;v-text-anchor:middle" fillcolor="white [3212]" stroked="f">
                  <v:textbox style="mso-next-textbox:#_x0000_s1028" inset=",0,,0">
                    <w:txbxContent>
                      <w:p w:rsidR="003E4654" w:rsidRPr="003111A8" w:rsidRDefault="003E4654">
                        <w:pPr>
                          <w:rPr>
                            <w:sz w:val="16"/>
                          </w:rPr>
                        </w:pPr>
                        <w:r w:rsidRPr="003111A8">
                          <w:rPr>
                            <w:sz w:val="16"/>
                            <w:lang w:val="el-GR"/>
                          </w:rPr>
                          <w:t xml:space="preserve">Νο </w:t>
                        </w:r>
                        <w:r>
                          <w:rPr>
                            <w:sz w:val="16"/>
                          </w:rPr>
                          <w:t>V</w:t>
                        </w:r>
                        <w:r w:rsidRPr="003111A8">
                          <w:rPr>
                            <w:sz w:val="16"/>
                          </w:rPr>
                          <w:t>ision</w:t>
                        </w:r>
                      </w:p>
                    </w:txbxContent>
                  </v:textbox>
                </v:shape>
              </w:pict>
            </w:r>
            <w:r w:rsidRPr="003111A8">
              <w:rPr>
                <w:rFonts w:eastAsiaTheme="minorEastAsia"/>
                <w:sz w:val="24"/>
                <w:szCs w:val="24"/>
                <w:lang w:val="el-GR"/>
              </w:rPr>
              <w:drawing>
                <wp:inline distT="0" distB="0" distL="0" distR="0">
                  <wp:extent cx="2533081" cy="2197289"/>
                  <wp:effectExtent l="19050" t="0" r="569" b="0"/>
                  <wp:docPr id="28" name="Picture 14" descr="results_no_s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lts_no_sound.png"/>
                          <pic:cNvPicPr/>
                        </pic:nvPicPr>
                        <pic:blipFill>
                          <a:blip r:embed="rId13"/>
                          <a:srcRect l="10462" t="3380" r="10505" b="59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081" cy="2197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654" w:rsidTr="003E4654">
        <w:trPr>
          <w:trHeight w:val="325"/>
        </w:trPr>
        <w:tc>
          <w:tcPr>
            <w:tcW w:w="4917" w:type="dxa"/>
            <w:tcBorders>
              <w:left w:val="nil"/>
              <w:right w:val="nil"/>
            </w:tcBorders>
          </w:tcPr>
          <w:p w:rsidR="003E4654" w:rsidRPr="00D54D2C" w:rsidRDefault="003E4654" w:rsidP="00D54D2C">
            <w:pPr>
              <w:jc w:val="both"/>
              <w:rPr>
                <w:rFonts w:eastAsiaTheme="minorEastAsia"/>
                <w:szCs w:val="24"/>
                <w:lang w:val="el-GR"/>
              </w:rPr>
            </w:pPr>
            <w:r w:rsidRPr="001D3AC1">
              <w:rPr>
                <w:rFonts w:eastAsiaTheme="minorEastAsia"/>
                <w:b/>
                <w:szCs w:val="24"/>
                <w:lang w:val="el-GR"/>
              </w:rPr>
              <w:t xml:space="preserve">Εικόνα 5. </w:t>
            </w:r>
            <w:r w:rsidRPr="001D3AC1">
              <w:rPr>
                <w:rFonts w:eastAsiaTheme="minorEastAsia"/>
                <w:szCs w:val="24"/>
                <w:lang w:val="el-GR"/>
              </w:rPr>
              <w:t xml:space="preserve">Παρατηρούμε ότι όταν το </w:t>
            </w:r>
            <w:r w:rsidRPr="001D3AC1">
              <w:rPr>
                <w:rFonts w:eastAsiaTheme="minorEastAsia"/>
                <w:szCs w:val="24"/>
              </w:rPr>
              <w:t>robot</w:t>
            </w:r>
            <w:r w:rsidRPr="001D3AC1">
              <w:rPr>
                <w:rFonts w:eastAsiaTheme="minorEastAsia"/>
                <w:szCs w:val="24"/>
                <w:lang w:val="el-GR"/>
              </w:rPr>
              <w:t xml:space="preserve"> χρησιμοποιει μόνο τους αισθητήρες του  φωτός </w:t>
            </w:r>
            <w:r w:rsidR="00D54D2C">
              <w:rPr>
                <w:rFonts w:eastAsiaTheme="minorEastAsia"/>
                <w:szCs w:val="24"/>
                <w:lang w:val="el-GR"/>
              </w:rPr>
              <w:t xml:space="preserve"> </w:t>
            </w:r>
            <w:r w:rsidRPr="001D3AC1">
              <w:rPr>
                <w:rFonts w:eastAsiaTheme="minorEastAsia"/>
                <w:szCs w:val="24"/>
                <w:lang w:val="el-GR"/>
              </w:rPr>
              <w:t>ανταποκρίνεται καλύτερα όταν βρίσκεται αριστερά της πηγής του φωτός</w:t>
            </w:r>
            <w:r w:rsidR="001D3AC1">
              <w:rPr>
                <w:rFonts w:eastAsiaTheme="minorEastAsia"/>
                <w:szCs w:val="24"/>
                <w:lang w:val="el-GR"/>
              </w:rPr>
              <w:t xml:space="preserve">. Αυτόήταν αναμενόμενο γιάτι η αντίληψη φωτός του </w:t>
            </w:r>
            <w:r w:rsidR="001D3AC1">
              <w:rPr>
                <w:rFonts w:eastAsiaTheme="minorEastAsia"/>
                <w:szCs w:val="24"/>
              </w:rPr>
              <w:t>robot</w:t>
            </w:r>
            <w:r w:rsidR="001D3AC1" w:rsidRPr="001D3AC1">
              <w:rPr>
                <w:rFonts w:eastAsiaTheme="minorEastAsia"/>
                <w:szCs w:val="24"/>
                <w:lang w:val="el-GR"/>
              </w:rPr>
              <w:t xml:space="preserve"> </w:t>
            </w:r>
            <w:r w:rsidR="001D3AC1">
              <w:rPr>
                <w:rFonts w:eastAsiaTheme="minorEastAsia"/>
                <w:szCs w:val="24"/>
                <w:lang w:val="el-GR"/>
              </w:rPr>
              <w:t>είναι ασύμμετρη.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3E4654" w:rsidRDefault="003E4654" w:rsidP="003E4654">
            <w:pPr>
              <w:jc w:val="both"/>
              <w:rPr>
                <w:rFonts w:eastAsiaTheme="minorEastAsia"/>
                <w:sz w:val="24"/>
                <w:szCs w:val="24"/>
                <w:lang w:val="el-GR"/>
              </w:rPr>
            </w:pPr>
          </w:p>
        </w:tc>
        <w:tc>
          <w:tcPr>
            <w:tcW w:w="4917" w:type="dxa"/>
            <w:tcBorders>
              <w:left w:val="nil"/>
              <w:right w:val="nil"/>
            </w:tcBorders>
          </w:tcPr>
          <w:p w:rsidR="003E4654" w:rsidRDefault="003E4654" w:rsidP="003E4654">
            <w:pPr>
              <w:jc w:val="both"/>
              <w:rPr>
                <w:rFonts w:eastAsiaTheme="minorEastAsia"/>
                <w:sz w:val="24"/>
                <w:szCs w:val="24"/>
                <w:lang w:val="el-GR"/>
              </w:rPr>
            </w:pPr>
            <w:r w:rsidRPr="001D3AC1">
              <w:rPr>
                <w:rFonts w:eastAsiaTheme="minorEastAsia"/>
                <w:b/>
                <w:szCs w:val="24"/>
                <w:lang w:val="el-GR"/>
              </w:rPr>
              <w:t>Εικόνα 6.</w:t>
            </w:r>
            <w:r w:rsidRPr="001D3AC1">
              <w:rPr>
                <w:rFonts w:eastAsiaTheme="minorEastAsia"/>
                <w:szCs w:val="24"/>
                <w:lang w:val="el-GR"/>
              </w:rPr>
              <w:t xml:space="preserve"> Παρατηρούμε ότι όταν το </w:t>
            </w:r>
            <w:r w:rsidRPr="001D3AC1">
              <w:rPr>
                <w:rFonts w:eastAsiaTheme="minorEastAsia"/>
                <w:szCs w:val="24"/>
              </w:rPr>
              <w:t>robot</w:t>
            </w:r>
            <w:r w:rsidRPr="001D3AC1">
              <w:rPr>
                <w:rFonts w:eastAsiaTheme="minorEastAsia"/>
                <w:szCs w:val="24"/>
                <w:lang w:val="el-GR"/>
              </w:rPr>
              <w:t xml:space="preserve"> χρησιμοποιει μόνο τους αισθητήρες του ήχου ανταποκρίνεται πιο ομοιόμορφα γύρω απότην πηγή σε σχέση με την περίπτωση αριστερα. Παρόλα αυτά δεν είναι συμμετρική.</w:t>
            </w:r>
          </w:p>
        </w:tc>
      </w:tr>
    </w:tbl>
    <w:p w:rsidR="00990297" w:rsidRPr="00A63CF1" w:rsidRDefault="009F6F48" w:rsidP="007C5A35">
      <w:pPr>
        <w:jc w:val="both"/>
        <w:rPr>
          <w:rFonts w:eastAsiaTheme="minorEastAsia"/>
          <w:sz w:val="24"/>
          <w:szCs w:val="24"/>
          <w:lang w:val="el-GR"/>
        </w:rPr>
      </w:pPr>
      <w:r w:rsidRPr="009F6F48">
        <w:rPr>
          <w:rFonts w:eastAsiaTheme="minorEastAsia"/>
          <w:sz w:val="24"/>
          <w:szCs w:val="24"/>
          <w:lang w:val="el-GR"/>
        </w:rPr>
        <w:t xml:space="preserve"> (</w:t>
      </w:r>
      <w:r w:rsidR="009118CF" w:rsidRPr="009118CF">
        <w:rPr>
          <w:rFonts w:eastAsiaTheme="minorEastAsia"/>
          <w:sz w:val="24"/>
          <w:szCs w:val="24"/>
          <w:lang w:val="el-GR"/>
        </w:rPr>
        <w:t xml:space="preserve">15 </w:t>
      </w:r>
      <w:r>
        <w:rPr>
          <w:rFonts w:eastAsiaTheme="minorEastAsia"/>
          <w:sz w:val="24"/>
          <w:szCs w:val="24"/>
        </w:rPr>
        <w:t>trials</w:t>
      </w:r>
      <w:r w:rsidRPr="009F6F48">
        <w:rPr>
          <w:rFonts w:eastAsiaTheme="minorEastAsia"/>
          <w:sz w:val="24"/>
          <w:szCs w:val="24"/>
          <w:lang w:val="el-GR"/>
        </w:rPr>
        <w:t xml:space="preserve"> </w:t>
      </w:r>
      <w:r w:rsidR="00414E81">
        <w:rPr>
          <w:rFonts w:eastAsiaTheme="minorEastAsia"/>
          <w:sz w:val="24"/>
          <w:szCs w:val="24"/>
          <w:lang w:val="el-GR"/>
        </w:rPr>
        <w:t xml:space="preserve">για </w:t>
      </w:r>
      <w:r>
        <w:rPr>
          <w:rFonts w:eastAsiaTheme="minorEastAsia"/>
          <w:sz w:val="24"/>
          <w:szCs w:val="24"/>
          <w:lang w:val="el-GR"/>
        </w:rPr>
        <w:t xml:space="preserve">κάθε κελί του </w:t>
      </w:r>
      <w:r>
        <w:rPr>
          <w:rFonts w:eastAsiaTheme="minorEastAsia"/>
          <w:sz w:val="24"/>
          <w:szCs w:val="24"/>
        </w:rPr>
        <w:t>grid</w:t>
      </w:r>
      <w:r w:rsidR="00414E81">
        <w:rPr>
          <w:rFonts w:eastAsiaTheme="minorEastAsia"/>
          <w:sz w:val="24"/>
          <w:szCs w:val="24"/>
          <w:lang w:val="el-GR"/>
        </w:rPr>
        <w:t xml:space="preserve"> - </w:t>
      </w:r>
      <w:r>
        <w:rPr>
          <w:rFonts w:eastAsiaTheme="minorEastAsia"/>
          <w:sz w:val="24"/>
          <w:szCs w:val="24"/>
          <w:lang w:val="el-GR"/>
        </w:rPr>
        <w:t xml:space="preserve">σημείο εκκίνησης </w:t>
      </w:r>
      <w:r w:rsidR="00414E81">
        <w:rPr>
          <w:rFonts w:eastAsiaTheme="minorEastAsia"/>
          <w:sz w:val="24"/>
          <w:szCs w:val="24"/>
          <w:lang w:val="el-GR"/>
        </w:rPr>
        <w:t xml:space="preserve">για το </w:t>
      </w:r>
      <w:r w:rsidR="00414E81">
        <w:rPr>
          <w:rFonts w:eastAsiaTheme="minorEastAsia"/>
          <w:sz w:val="24"/>
          <w:szCs w:val="24"/>
        </w:rPr>
        <w:t>robot</w:t>
      </w:r>
      <w:r w:rsidRPr="009F6F48">
        <w:rPr>
          <w:rFonts w:eastAsiaTheme="minorEastAsia"/>
          <w:sz w:val="24"/>
          <w:szCs w:val="24"/>
          <w:lang w:val="el-GR"/>
        </w:rPr>
        <w:t>)</w:t>
      </w:r>
      <w:r w:rsidR="00437A81">
        <w:rPr>
          <w:rFonts w:eastAsiaTheme="minorEastAsia"/>
          <w:sz w:val="24"/>
          <w:szCs w:val="24"/>
          <w:lang w:val="el-GR"/>
        </w:rPr>
        <w:t>.</w:t>
      </w:r>
      <w:r w:rsidR="00414E81" w:rsidRPr="00414E81">
        <w:rPr>
          <w:rFonts w:eastAsiaTheme="minorEastAsia"/>
          <w:sz w:val="24"/>
          <w:szCs w:val="24"/>
          <w:lang w:val="el-GR"/>
        </w:rPr>
        <w:t xml:space="preserve"> </w:t>
      </w:r>
      <w:r w:rsidR="00414E81">
        <w:rPr>
          <w:rFonts w:eastAsiaTheme="minorEastAsia"/>
          <w:sz w:val="24"/>
          <w:szCs w:val="24"/>
          <w:lang w:val="el-GR"/>
        </w:rPr>
        <w:t xml:space="preserve">Σε κάθε </w:t>
      </w:r>
      <w:r w:rsidR="00414E81">
        <w:rPr>
          <w:rFonts w:eastAsiaTheme="minorEastAsia"/>
          <w:sz w:val="24"/>
          <w:szCs w:val="24"/>
        </w:rPr>
        <w:t>trial</w:t>
      </w:r>
      <w:r w:rsidR="00414E81" w:rsidRPr="00414E81">
        <w:rPr>
          <w:rFonts w:eastAsiaTheme="minorEastAsia"/>
          <w:sz w:val="24"/>
          <w:szCs w:val="24"/>
          <w:lang w:val="el-GR"/>
        </w:rPr>
        <w:t xml:space="preserve"> </w:t>
      </w:r>
      <w:r w:rsidR="00414E81">
        <w:rPr>
          <w:rFonts w:eastAsiaTheme="minorEastAsia"/>
          <w:sz w:val="24"/>
          <w:szCs w:val="24"/>
          <w:lang w:val="el-GR"/>
        </w:rPr>
        <w:t>το</w:t>
      </w:r>
      <w:r w:rsidR="00414E81" w:rsidRPr="00414E81">
        <w:rPr>
          <w:rFonts w:eastAsiaTheme="minorEastAsia"/>
          <w:sz w:val="24"/>
          <w:szCs w:val="24"/>
          <w:lang w:val="el-GR"/>
        </w:rPr>
        <w:t xml:space="preserve"> </w:t>
      </w:r>
      <w:r w:rsidR="00414E81">
        <w:rPr>
          <w:rFonts w:eastAsiaTheme="minorEastAsia"/>
          <w:sz w:val="24"/>
          <w:szCs w:val="24"/>
        </w:rPr>
        <w:t>robot</w:t>
      </w:r>
      <w:r w:rsidR="00414E81">
        <w:rPr>
          <w:rFonts w:eastAsiaTheme="minorEastAsia"/>
          <w:sz w:val="24"/>
          <w:szCs w:val="24"/>
          <w:lang w:val="el-GR"/>
        </w:rPr>
        <w:t xml:space="preserve"> τοποθετείται στη θέση εκκίνησης και αφήνεται να κινηθεί στο </w:t>
      </w:r>
      <w:r w:rsidR="00414E81">
        <w:rPr>
          <w:rFonts w:eastAsiaTheme="minorEastAsia"/>
          <w:sz w:val="24"/>
          <w:szCs w:val="24"/>
        </w:rPr>
        <w:t>grid</w:t>
      </w:r>
      <w:r w:rsidR="00414E81" w:rsidRPr="00414E81">
        <w:rPr>
          <w:rFonts w:eastAsiaTheme="minorEastAsia"/>
          <w:sz w:val="24"/>
          <w:szCs w:val="24"/>
          <w:lang w:val="el-GR"/>
        </w:rPr>
        <w:t xml:space="preserve"> </w:t>
      </w:r>
      <w:r w:rsidR="00414E81">
        <w:rPr>
          <w:rFonts w:eastAsiaTheme="minorEastAsia"/>
          <w:sz w:val="24"/>
          <w:szCs w:val="24"/>
          <w:lang w:val="el-GR"/>
        </w:rPr>
        <w:t xml:space="preserve">για 4 </w:t>
      </w:r>
      <w:r w:rsidR="00414E81">
        <w:rPr>
          <w:rFonts w:eastAsiaTheme="minorEastAsia"/>
          <w:sz w:val="24"/>
          <w:szCs w:val="24"/>
        </w:rPr>
        <w:t>min</w:t>
      </w:r>
      <w:r w:rsidR="00414E81" w:rsidRPr="00414E81">
        <w:rPr>
          <w:rFonts w:eastAsiaTheme="minorEastAsia"/>
          <w:sz w:val="24"/>
          <w:szCs w:val="24"/>
          <w:lang w:val="el-GR"/>
        </w:rPr>
        <w:t xml:space="preserve"> </w:t>
      </w:r>
      <w:r w:rsidR="00414E81">
        <w:rPr>
          <w:rFonts w:eastAsiaTheme="minorEastAsia"/>
          <w:sz w:val="24"/>
          <w:szCs w:val="24"/>
          <w:lang w:val="el-GR"/>
        </w:rPr>
        <w:t xml:space="preserve">ή μεχρι να φτάσει στο κελί στόχο (3,6). Ένα </w:t>
      </w:r>
      <w:r w:rsidR="00414E81">
        <w:rPr>
          <w:rFonts w:eastAsiaTheme="minorEastAsia"/>
          <w:sz w:val="24"/>
          <w:szCs w:val="24"/>
        </w:rPr>
        <w:t>trial</w:t>
      </w:r>
      <w:r w:rsidR="00414E81" w:rsidRPr="00414E81">
        <w:rPr>
          <w:rFonts w:eastAsiaTheme="minorEastAsia"/>
          <w:sz w:val="24"/>
          <w:szCs w:val="24"/>
          <w:lang w:val="el-GR"/>
        </w:rPr>
        <w:t xml:space="preserve"> </w:t>
      </w:r>
      <w:r w:rsidR="00414E81">
        <w:rPr>
          <w:rFonts w:eastAsiaTheme="minorEastAsia"/>
          <w:sz w:val="24"/>
          <w:szCs w:val="24"/>
          <w:lang w:val="el-GR"/>
        </w:rPr>
        <w:t xml:space="preserve">θεωρείται επιτυχημένο αν </w:t>
      </w:r>
      <w:r w:rsidR="00990297">
        <w:rPr>
          <w:rFonts w:eastAsiaTheme="minorEastAsia"/>
          <w:sz w:val="24"/>
          <w:szCs w:val="24"/>
          <w:lang w:val="el-GR"/>
        </w:rPr>
        <w:t xml:space="preserve">το </w:t>
      </w:r>
      <w:r w:rsidR="00990297">
        <w:rPr>
          <w:rFonts w:eastAsiaTheme="minorEastAsia"/>
          <w:sz w:val="24"/>
          <w:szCs w:val="24"/>
        </w:rPr>
        <w:t>robot</w:t>
      </w:r>
      <w:r w:rsidR="00990297" w:rsidRPr="00990297">
        <w:rPr>
          <w:rFonts w:eastAsiaTheme="minorEastAsia"/>
          <w:sz w:val="24"/>
          <w:szCs w:val="24"/>
          <w:lang w:val="el-GR"/>
        </w:rPr>
        <w:t xml:space="preserve"> </w:t>
      </w:r>
      <w:r w:rsidR="00990297">
        <w:rPr>
          <w:rFonts w:eastAsiaTheme="minorEastAsia"/>
          <w:sz w:val="24"/>
          <w:szCs w:val="24"/>
          <w:lang w:val="el-GR"/>
        </w:rPr>
        <w:t>φτάσει στο στόχο μέσα στα 4</w:t>
      </w:r>
      <w:r w:rsidR="00990297">
        <w:rPr>
          <w:rFonts w:eastAsiaTheme="minorEastAsia"/>
          <w:sz w:val="24"/>
          <w:szCs w:val="24"/>
        </w:rPr>
        <w:t>min</w:t>
      </w:r>
      <w:r w:rsidR="00990297" w:rsidRPr="00990297">
        <w:rPr>
          <w:rFonts w:eastAsiaTheme="minorEastAsia"/>
          <w:sz w:val="24"/>
          <w:szCs w:val="24"/>
          <w:lang w:val="el-GR"/>
        </w:rPr>
        <w:t>.</w:t>
      </w:r>
      <w:r w:rsidR="00990297">
        <w:rPr>
          <w:rFonts w:eastAsiaTheme="minorEastAsia"/>
          <w:sz w:val="24"/>
          <w:szCs w:val="24"/>
          <w:lang w:val="el-GR"/>
        </w:rPr>
        <w:t xml:space="preserve"> </w:t>
      </w:r>
      <w:r w:rsidR="00990297">
        <w:rPr>
          <w:rFonts w:eastAsiaTheme="minorEastAsia"/>
          <w:sz w:val="24"/>
          <w:szCs w:val="24"/>
        </w:rPr>
        <w:t>O</w:t>
      </w:r>
      <w:r w:rsidR="00990297" w:rsidRPr="00990297">
        <w:rPr>
          <w:rFonts w:eastAsiaTheme="minorEastAsia"/>
          <w:sz w:val="24"/>
          <w:szCs w:val="24"/>
          <w:lang w:val="el-GR"/>
        </w:rPr>
        <w:t xml:space="preserve"> </w:t>
      </w:r>
      <w:r w:rsidR="00990297">
        <w:rPr>
          <w:rFonts w:eastAsiaTheme="minorEastAsia"/>
          <w:sz w:val="24"/>
          <w:szCs w:val="24"/>
          <w:lang w:val="el-GR"/>
        </w:rPr>
        <w:t>αριθμός των λεπτών</w:t>
      </w:r>
      <w:r w:rsidR="00414E81" w:rsidRPr="00414E81">
        <w:rPr>
          <w:rFonts w:eastAsiaTheme="minorEastAsia"/>
          <w:sz w:val="24"/>
          <w:szCs w:val="24"/>
          <w:lang w:val="el-GR"/>
        </w:rPr>
        <w:t xml:space="preserve"> </w:t>
      </w:r>
      <w:r w:rsidR="00414E81">
        <w:rPr>
          <w:rFonts w:eastAsiaTheme="minorEastAsia"/>
          <w:sz w:val="24"/>
          <w:szCs w:val="24"/>
          <w:lang w:val="el-GR"/>
        </w:rPr>
        <w:t>δεν είναι τυχαία επιλογή,</w:t>
      </w:r>
      <w:r w:rsidR="0003792A">
        <w:rPr>
          <w:rFonts w:eastAsiaTheme="minorEastAsia"/>
          <w:sz w:val="24"/>
          <w:szCs w:val="24"/>
          <w:lang w:val="el-GR"/>
        </w:rPr>
        <w:t xml:space="preserve"> </w:t>
      </w:r>
      <w:r w:rsidR="00414E81">
        <w:rPr>
          <w:rFonts w:eastAsiaTheme="minorEastAsia"/>
          <w:sz w:val="24"/>
          <w:szCs w:val="24"/>
          <w:lang w:val="el-GR"/>
        </w:rPr>
        <w:t>καθώς ο</w:t>
      </w:r>
      <w:r w:rsidR="00414E81" w:rsidRPr="00414E81">
        <w:rPr>
          <w:rFonts w:eastAsiaTheme="minorEastAsia"/>
          <w:sz w:val="24"/>
          <w:szCs w:val="24"/>
          <w:lang w:val="el-GR"/>
        </w:rPr>
        <w:t xml:space="preserve"> </w:t>
      </w:r>
      <w:r w:rsidR="00414E81">
        <w:rPr>
          <w:rFonts w:eastAsiaTheme="minorEastAsia"/>
          <w:sz w:val="24"/>
          <w:szCs w:val="24"/>
          <w:lang w:val="el-GR"/>
        </w:rPr>
        <w:t xml:space="preserve"> αισθητήρας φωτός του </w:t>
      </w:r>
      <w:r w:rsidR="00414E81">
        <w:rPr>
          <w:rFonts w:eastAsiaTheme="minorEastAsia"/>
          <w:sz w:val="24"/>
          <w:szCs w:val="24"/>
        </w:rPr>
        <w:t>robot</w:t>
      </w:r>
      <w:r w:rsidR="00414E81">
        <w:rPr>
          <w:rFonts w:eastAsiaTheme="minorEastAsia"/>
          <w:sz w:val="24"/>
          <w:szCs w:val="24"/>
          <w:lang w:val="el-GR"/>
        </w:rPr>
        <w:t xml:space="preserve"> «διαβάζει» κάθε</w:t>
      </w:r>
      <w:r w:rsidR="00414E81" w:rsidRPr="00414E81">
        <w:rPr>
          <w:rFonts w:eastAsiaTheme="minorEastAsia"/>
          <w:sz w:val="24"/>
          <w:szCs w:val="24"/>
          <w:lang w:val="el-GR"/>
        </w:rPr>
        <w:t xml:space="preserve"> 120 </w:t>
      </w:r>
      <w:r w:rsidR="00414E81">
        <w:rPr>
          <w:rFonts w:eastAsiaTheme="minorEastAsia"/>
          <w:sz w:val="24"/>
          <w:szCs w:val="24"/>
        </w:rPr>
        <w:t>steps</w:t>
      </w:r>
      <w:r w:rsidR="00414E81">
        <w:rPr>
          <w:rFonts w:eastAsiaTheme="minorEastAsia"/>
          <w:sz w:val="24"/>
          <w:szCs w:val="24"/>
          <w:lang w:val="el-GR"/>
        </w:rPr>
        <w:t xml:space="preserve"> και η αντίστοιχη μνήμη του ειναι </w:t>
      </w:r>
      <w:r w:rsidR="00414E81" w:rsidRPr="00414E81">
        <w:rPr>
          <w:rFonts w:eastAsiaTheme="minorEastAsia"/>
          <w:sz w:val="24"/>
          <w:szCs w:val="24"/>
          <w:lang w:val="el-GR"/>
        </w:rPr>
        <w:t xml:space="preserve">10 </w:t>
      </w:r>
      <w:r w:rsidR="00414E81">
        <w:rPr>
          <w:rFonts w:eastAsiaTheme="minorEastAsia"/>
          <w:sz w:val="24"/>
          <w:szCs w:val="24"/>
          <w:lang w:val="el-GR"/>
        </w:rPr>
        <w:t xml:space="preserve">αναγνώσεις. Για να έχει νόημα η μάθηση θα πρέπει το </w:t>
      </w:r>
      <w:r w:rsidR="00414E81">
        <w:rPr>
          <w:rFonts w:eastAsiaTheme="minorEastAsia"/>
          <w:sz w:val="24"/>
          <w:szCs w:val="24"/>
        </w:rPr>
        <w:t>robot</w:t>
      </w:r>
      <w:r w:rsidR="00414E81" w:rsidRPr="00414E81">
        <w:rPr>
          <w:rFonts w:eastAsiaTheme="minorEastAsia"/>
          <w:sz w:val="24"/>
          <w:szCs w:val="24"/>
          <w:lang w:val="el-GR"/>
        </w:rPr>
        <w:t xml:space="preserve"> </w:t>
      </w:r>
      <w:r w:rsidR="00414E81">
        <w:rPr>
          <w:rFonts w:eastAsiaTheme="minorEastAsia"/>
          <w:sz w:val="24"/>
          <w:szCs w:val="24"/>
          <w:lang w:val="el-GR"/>
        </w:rPr>
        <w:t xml:space="preserve">να έχει ικανό αριθμό αναγνώσεων φωτός, δηλαδή να καταφέρνει να κάνει πολλαπλάσιο αριθμό </w:t>
      </w:r>
      <w:r w:rsidR="00414E81">
        <w:rPr>
          <w:rFonts w:eastAsiaTheme="minorEastAsia"/>
          <w:sz w:val="24"/>
          <w:szCs w:val="24"/>
        </w:rPr>
        <w:t>steps</w:t>
      </w:r>
      <w:r w:rsidR="00414E81">
        <w:rPr>
          <w:rFonts w:eastAsiaTheme="minorEastAsia"/>
          <w:sz w:val="24"/>
          <w:szCs w:val="24"/>
          <w:lang w:val="el-GR"/>
        </w:rPr>
        <w:t xml:space="preserve"> των 1200. Ο</w:t>
      </w:r>
      <w:r w:rsidR="00990297">
        <w:rPr>
          <w:rFonts w:eastAsiaTheme="minorEastAsia"/>
          <w:sz w:val="24"/>
          <w:szCs w:val="24"/>
          <w:lang w:val="el-GR"/>
        </w:rPr>
        <w:t xml:space="preserve"> αριθμός των επιτυχιών από κάθε σημείο εκκίνησης τοποθετήθηκε</w:t>
      </w:r>
      <w:r w:rsidR="00990297" w:rsidRPr="00990297">
        <w:rPr>
          <w:rFonts w:eastAsiaTheme="minorEastAsia"/>
          <w:sz w:val="24"/>
          <w:szCs w:val="24"/>
          <w:lang w:val="el-GR"/>
        </w:rPr>
        <w:t xml:space="preserve"> </w:t>
      </w:r>
      <w:r w:rsidR="00990297">
        <w:rPr>
          <w:rFonts w:eastAsiaTheme="minorEastAsia"/>
          <w:sz w:val="24"/>
          <w:szCs w:val="24"/>
          <w:lang w:val="el-GR"/>
        </w:rPr>
        <w:t xml:space="preserve">σε </w:t>
      </w:r>
      <w:r w:rsidR="00990297">
        <w:rPr>
          <w:rFonts w:eastAsiaTheme="minorEastAsia"/>
          <w:sz w:val="24"/>
          <w:szCs w:val="24"/>
        </w:rPr>
        <w:t>color</w:t>
      </w:r>
      <w:r w:rsidR="00990297" w:rsidRPr="00990297">
        <w:rPr>
          <w:rFonts w:eastAsiaTheme="minorEastAsia"/>
          <w:sz w:val="24"/>
          <w:szCs w:val="24"/>
          <w:lang w:val="el-GR"/>
        </w:rPr>
        <w:t xml:space="preserve"> </w:t>
      </w:r>
      <w:r w:rsidR="00990297">
        <w:rPr>
          <w:rFonts w:eastAsiaTheme="minorEastAsia"/>
          <w:sz w:val="24"/>
          <w:szCs w:val="24"/>
        </w:rPr>
        <w:t>map</w:t>
      </w:r>
      <w:r w:rsidR="00990297" w:rsidRPr="00990297">
        <w:rPr>
          <w:rFonts w:eastAsiaTheme="minorEastAsia"/>
          <w:sz w:val="24"/>
          <w:szCs w:val="24"/>
          <w:lang w:val="el-GR"/>
        </w:rPr>
        <w:t xml:space="preserve"> </w:t>
      </w:r>
      <w:r w:rsidR="00990297">
        <w:rPr>
          <w:rFonts w:eastAsiaTheme="minorEastAsia"/>
          <w:sz w:val="24"/>
          <w:szCs w:val="24"/>
          <w:lang w:val="el-GR"/>
        </w:rPr>
        <w:t xml:space="preserve">όπως φαίνεται στην Εικόνα 4. Επίσης,για </w:t>
      </w:r>
      <w:r w:rsidR="0003792A">
        <w:rPr>
          <w:rFonts w:eastAsiaTheme="minorEastAsia"/>
          <w:sz w:val="24"/>
          <w:szCs w:val="24"/>
          <w:lang w:val="el-GR"/>
        </w:rPr>
        <w:t xml:space="preserve">μια από τις θέσεις εκκίνησης, συγκεκριμένα την </w:t>
      </w:r>
      <w:r w:rsidR="00990297">
        <w:rPr>
          <w:rFonts w:eastAsiaTheme="minorEastAsia"/>
          <w:sz w:val="24"/>
          <w:szCs w:val="24"/>
          <w:lang w:val="el-GR"/>
        </w:rPr>
        <w:lastRenderedPageBreak/>
        <w:t>(</w:t>
      </w:r>
      <w:r w:rsidR="003231F1">
        <w:rPr>
          <w:rFonts w:eastAsiaTheme="minorEastAsia"/>
          <w:sz w:val="24"/>
          <w:szCs w:val="24"/>
          <w:lang w:val="el-GR"/>
        </w:rPr>
        <w:t>3,3</w:t>
      </w:r>
      <w:r w:rsidR="00990297">
        <w:rPr>
          <w:rFonts w:eastAsiaTheme="minorEastAsia"/>
          <w:sz w:val="24"/>
          <w:szCs w:val="24"/>
          <w:lang w:val="el-GR"/>
        </w:rPr>
        <w:t>) τυπώθηκε η πορεία της αντίληψης του φωτός και του ήχου</w:t>
      </w:r>
      <w:r w:rsidR="003231F1">
        <w:rPr>
          <w:rFonts w:eastAsiaTheme="minorEastAsia"/>
          <w:sz w:val="24"/>
          <w:szCs w:val="24"/>
          <w:lang w:val="el-GR"/>
        </w:rPr>
        <w:t xml:space="preserve"> ως συνάρτηση των </w:t>
      </w:r>
      <w:r w:rsidR="00437A81">
        <w:rPr>
          <w:rFonts w:eastAsiaTheme="minorEastAsia"/>
          <w:sz w:val="24"/>
          <w:szCs w:val="24"/>
        </w:rPr>
        <w:t>step</w:t>
      </w:r>
      <w:r w:rsidR="00437A81" w:rsidRPr="00437A81">
        <w:rPr>
          <w:rFonts w:eastAsiaTheme="minorEastAsia"/>
          <w:sz w:val="24"/>
          <w:szCs w:val="24"/>
          <w:lang w:val="el-GR"/>
        </w:rPr>
        <w:t xml:space="preserve"> </w:t>
      </w:r>
      <w:r w:rsidR="00437A81">
        <w:rPr>
          <w:rFonts w:eastAsiaTheme="minorEastAsia"/>
          <w:sz w:val="24"/>
          <w:szCs w:val="24"/>
          <w:lang w:val="el-GR"/>
        </w:rPr>
        <w:t>μέσω της</w:t>
      </w:r>
      <w:r w:rsidR="00437A81" w:rsidRPr="00437A81">
        <w:rPr>
          <w:rFonts w:eastAsiaTheme="minorEastAsia"/>
          <w:color w:val="0070C0"/>
          <w:sz w:val="24"/>
          <w:szCs w:val="24"/>
          <w:lang w:val="el-GR"/>
        </w:rPr>
        <w:t xml:space="preserve"> </w:t>
      </w:r>
      <w:r w:rsidR="00437A81" w:rsidRPr="00437A81">
        <w:rPr>
          <w:rFonts w:eastAsiaTheme="minorEastAsia"/>
          <w:b/>
          <w:color w:val="0070C0"/>
          <w:sz w:val="24"/>
          <w:szCs w:val="24"/>
          <w:lang w:val="el-GR"/>
        </w:rPr>
        <w:t>def</w:t>
      </w:r>
      <w:r w:rsidR="00437A81" w:rsidRPr="00437A81">
        <w:rPr>
          <w:rFonts w:eastAsiaTheme="minorEastAsia"/>
          <w:b/>
          <w:sz w:val="24"/>
          <w:szCs w:val="24"/>
          <w:lang w:val="el-GR"/>
        </w:rPr>
        <w:t xml:space="preserve"> </w:t>
      </w:r>
      <w:r w:rsidR="00437A81" w:rsidRPr="00437A81">
        <w:rPr>
          <w:rFonts w:eastAsiaTheme="minorEastAsia"/>
          <w:b/>
          <w:color w:val="FF0066"/>
          <w:sz w:val="24"/>
          <w:szCs w:val="24"/>
          <w:lang w:val="el-GR"/>
        </w:rPr>
        <w:t>single_experiment</w:t>
      </w:r>
      <w:r w:rsidR="00437A81" w:rsidRPr="00437A81">
        <w:rPr>
          <w:rFonts w:eastAsiaTheme="minorEastAsia"/>
          <w:b/>
          <w:sz w:val="24"/>
          <w:szCs w:val="24"/>
          <w:lang w:val="el-GR"/>
        </w:rPr>
        <w:t>()</w:t>
      </w:r>
      <w:r w:rsidR="00437A81">
        <w:rPr>
          <w:rFonts w:eastAsiaTheme="minorEastAsia"/>
          <w:sz w:val="24"/>
          <w:szCs w:val="24"/>
          <w:lang w:val="el-GR"/>
        </w:rPr>
        <w:t xml:space="preserve"> (</w:t>
      </w:r>
      <w:r w:rsidR="0003792A">
        <w:rPr>
          <w:rFonts w:eastAsiaTheme="minorEastAsia"/>
          <w:sz w:val="24"/>
          <w:szCs w:val="24"/>
        </w:rPr>
        <w:t>module</w:t>
      </w:r>
      <w:r w:rsidR="0003792A" w:rsidRPr="0003792A">
        <w:rPr>
          <w:rFonts w:eastAsiaTheme="minorEastAsia"/>
          <w:sz w:val="24"/>
          <w:szCs w:val="24"/>
          <w:lang w:val="el-GR"/>
        </w:rPr>
        <w:t xml:space="preserve"> </w:t>
      </w:r>
      <w:r w:rsidR="0003792A">
        <w:rPr>
          <w:rFonts w:eastAsiaTheme="minorEastAsia"/>
          <w:sz w:val="24"/>
          <w:szCs w:val="24"/>
          <w:lang w:val="el-GR"/>
        </w:rPr>
        <w:t xml:space="preserve"> </w:t>
      </w:r>
      <w:r w:rsidR="00437A81">
        <w:rPr>
          <w:rFonts w:eastAsiaTheme="minorEastAsia"/>
          <w:sz w:val="24"/>
          <w:szCs w:val="24"/>
        </w:rPr>
        <w:t>Model</w:t>
      </w:r>
      <w:r w:rsidR="00437A81">
        <w:rPr>
          <w:rFonts w:eastAsiaTheme="minorEastAsia"/>
          <w:sz w:val="24"/>
          <w:szCs w:val="24"/>
          <w:lang w:val="el-GR"/>
        </w:rPr>
        <w:t>)</w:t>
      </w:r>
      <w:r w:rsidR="00437A81" w:rsidRPr="00437A81">
        <w:rPr>
          <w:rFonts w:eastAsiaTheme="minorEastAsia"/>
          <w:sz w:val="24"/>
          <w:szCs w:val="24"/>
          <w:lang w:val="el-GR"/>
        </w:rPr>
        <w:t>.</w:t>
      </w:r>
      <w:r w:rsidR="00990297">
        <w:rPr>
          <w:rFonts w:eastAsiaTheme="minorEastAsia"/>
          <w:sz w:val="24"/>
          <w:szCs w:val="24"/>
          <w:lang w:val="el-GR"/>
        </w:rPr>
        <w:t xml:space="preserve"> Να σημειωθεί πως στο πείραμα αυτό ήταν ενεργοποιημένος και ο ήχος και το φως.</w:t>
      </w:r>
    </w:p>
    <w:tbl>
      <w:tblPr>
        <w:tblStyle w:val="TableGrid"/>
        <w:tblpPr w:leftFromText="180" w:rightFromText="180" w:vertAnchor="text" w:horzAnchor="margin" w:tblpXSpec="center" w:tblpY="477"/>
        <w:tblW w:w="9828" w:type="dxa"/>
        <w:tblLayout w:type="fixed"/>
        <w:tblLook w:val="04A0"/>
      </w:tblPr>
      <w:tblGrid>
        <w:gridCol w:w="5165"/>
        <w:gridCol w:w="236"/>
        <w:gridCol w:w="4427"/>
      </w:tblGrid>
      <w:tr w:rsidR="003231F1" w:rsidTr="00010746">
        <w:trPr>
          <w:trHeight w:val="3496"/>
        </w:trPr>
        <w:tc>
          <w:tcPr>
            <w:tcW w:w="5173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1D3AC1" w:rsidRDefault="001D3AC1" w:rsidP="003231F1">
            <w:pPr>
              <w:rPr>
                <w:rFonts w:eastAsiaTheme="minorEastAsia"/>
                <w:sz w:val="24"/>
                <w:szCs w:val="24"/>
                <w:lang w:val="el-GR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144780</wp:posOffset>
                  </wp:positionH>
                  <wp:positionV relativeFrom="paragraph">
                    <wp:posOffset>97155</wp:posOffset>
                  </wp:positionV>
                  <wp:extent cx="2632710" cy="1985010"/>
                  <wp:effectExtent l="19050" t="0" r="0" b="0"/>
                  <wp:wrapSquare wrapText="bothSides"/>
                  <wp:docPr id="45" name="Picture 13" descr="C:\Users\user\Desktop\Hebbian Learning\figures\3_3_lightPercep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user\Desktop\Hebbian Learning\figures\3_3_lightPercep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4818" t="6112" r="6679" b="49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2710" cy="1985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3AC1" w:rsidRPr="001D3AC1" w:rsidRDefault="001D3AC1" w:rsidP="001D3AC1">
            <w:pPr>
              <w:jc w:val="center"/>
              <w:rPr>
                <w:rFonts w:eastAsiaTheme="minorEastAsia"/>
                <w:noProof/>
                <w:sz w:val="24"/>
                <w:szCs w:val="24"/>
                <w:lang w:val="el-GR"/>
              </w:rPr>
            </w:pPr>
          </w:p>
        </w:tc>
        <w:tc>
          <w:tcPr>
            <w:tcW w:w="4433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1D3AC1" w:rsidRDefault="001D3AC1" w:rsidP="003231F1">
            <w:pPr>
              <w:rPr>
                <w:rFonts w:eastAsiaTheme="minorEastAsia"/>
                <w:sz w:val="24"/>
                <w:szCs w:val="24"/>
                <w:lang w:val="el-GR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97155</wp:posOffset>
                  </wp:positionV>
                  <wp:extent cx="2553970" cy="1985010"/>
                  <wp:effectExtent l="19050" t="0" r="0" b="0"/>
                  <wp:wrapSquare wrapText="bothSides"/>
                  <wp:docPr id="46" name="Picture 12" descr="C:\Users\user\Desktop\Hebbian Learning\figures\3_3_soundPercep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user\Desktop\Hebbian Learning\figures\3_3_soundPercep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5537" t="5294" r="8213" b="52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3970" cy="1985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10746" w:rsidTr="00010746">
        <w:trPr>
          <w:trHeight w:val="325"/>
        </w:trPr>
        <w:tc>
          <w:tcPr>
            <w:tcW w:w="5173" w:type="dxa"/>
            <w:tcBorders>
              <w:left w:val="nil"/>
              <w:right w:val="nil"/>
            </w:tcBorders>
          </w:tcPr>
          <w:p w:rsidR="001D3AC1" w:rsidRPr="00D54D2C" w:rsidRDefault="001D3AC1" w:rsidP="001D3AC1">
            <w:pPr>
              <w:jc w:val="both"/>
              <w:rPr>
                <w:rFonts w:eastAsiaTheme="minorEastAsia"/>
                <w:szCs w:val="24"/>
                <w:lang w:val="el-GR"/>
              </w:rPr>
            </w:pPr>
            <w:r w:rsidRPr="001D3AC1">
              <w:rPr>
                <w:rFonts w:eastAsiaTheme="minorEastAsia"/>
                <w:b/>
                <w:szCs w:val="24"/>
                <w:lang w:val="el-GR"/>
              </w:rPr>
              <w:t xml:space="preserve">Εικόνα </w:t>
            </w:r>
            <w:r w:rsidR="003231F1">
              <w:rPr>
                <w:rFonts w:eastAsiaTheme="minorEastAsia"/>
                <w:b/>
                <w:szCs w:val="24"/>
                <w:lang w:val="el-GR"/>
              </w:rPr>
              <w:t>7</w:t>
            </w:r>
            <w:r w:rsidRPr="001D3AC1">
              <w:rPr>
                <w:rFonts w:eastAsiaTheme="minorEastAsia"/>
                <w:b/>
                <w:szCs w:val="24"/>
                <w:lang w:val="el-GR"/>
              </w:rPr>
              <w:t xml:space="preserve">. </w:t>
            </w:r>
            <w:r w:rsidRPr="001D3AC1">
              <w:rPr>
                <w:rFonts w:eastAsiaTheme="minorEastAsia"/>
                <w:szCs w:val="24"/>
                <w:lang w:val="el-GR"/>
              </w:rPr>
              <w:t xml:space="preserve">Παρατηρούμε ότι όταν το </w:t>
            </w:r>
            <w:r w:rsidRPr="001D3AC1">
              <w:rPr>
                <w:rFonts w:eastAsiaTheme="minorEastAsia"/>
                <w:szCs w:val="24"/>
              </w:rPr>
              <w:t>robot</w:t>
            </w:r>
            <w:r w:rsidRPr="001D3AC1">
              <w:rPr>
                <w:rFonts w:eastAsiaTheme="minorEastAsia"/>
                <w:szCs w:val="24"/>
                <w:lang w:val="el-GR"/>
              </w:rPr>
              <w:t xml:space="preserve"> χρησιμοποιει μόνο τους αισθητήρες του  φωτός ανταποκρίνεται καλύτερα όταν βρίσκεται αριστερά της πηγής του φωτός</w:t>
            </w:r>
            <w:r>
              <w:rPr>
                <w:rFonts w:eastAsiaTheme="minorEastAsia"/>
                <w:szCs w:val="24"/>
                <w:lang w:val="el-GR"/>
              </w:rPr>
              <w:t xml:space="preserve">. Αυτόήταν αναμενόμενο γιάτι η αντίληψη φωτός του </w:t>
            </w:r>
            <w:r>
              <w:rPr>
                <w:rFonts w:eastAsiaTheme="minorEastAsia"/>
                <w:szCs w:val="24"/>
              </w:rPr>
              <w:t>robot</w:t>
            </w:r>
            <w:r w:rsidRPr="001D3AC1">
              <w:rPr>
                <w:rFonts w:eastAsiaTheme="minorEastAsia"/>
                <w:szCs w:val="24"/>
                <w:lang w:val="el-GR"/>
              </w:rPr>
              <w:t xml:space="preserve"> </w:t>
            </w:r>
            <w:r>
              <w:rPr>
                <w:rFonts w:eastAsiaTheme="minorEastAsia"/>
                <w:szCs w:val="24"/>
                <w:lang w:val="el-GR"/>
              </w:rPr>
              <w:t>είναι ασύμμετρη.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3AC1" w:rsidRDefault="001D3AC1" w:rsidP="001D3AC1">
            <w:pPr>
              <w:jc w:val="both"/>
              <w:rPr>
                <w:rFonts w:eastAsiaTheme="minorEastAsia"/>
                <w:sz w:val="24"/>
                <w:szCs w:val="24"/>
                <w:lang w:val="el-GR"/>
              </w:rPr>
            </w:pPr>
          </w:p>
        </w:tc>
        <w:tc>
          <w:tcPr>
            <w:tcW w:w="4433" w:type="dxa"/>
            <w:tcBorders>
              <w:left w:val="nil"/>
              <w:right w:val="nil"/>
            </w:tcBorders>
          </w:tcPr>
          <w:p w:rsidR="001D3AC1" w:rsidRDefault="001D3AC1" w:rsidP="003231F1">
            <w:pPr>
              <w:jc w:val="both"/>
              <w:rPr>
                <w:rFonts w:eastAsiaTheme="minorEastAsia"/>
                <w:sz w:val="24"/>
                <w:szCs w:val="24"/>
                <w:lang w:val="el-GR"/>
              </w:rPr>
            </w:pPr>
            <w:r w:rsidRPr="001D3AC1">
              <w:rPr>
                <w:rFonts w:eastAsiaTheme="minorEastAsia"/>
                <w:b/>
                <w:szCs w:val="24"/>
                <w:lang w:val="el-GR"/>
              </w:rPr>
              <w:t xml:space="preserve">Εικόνα </w:t>
            </w:r>
            <w:r w:rsidR="003231F1">
              <w:rPr>
                <w:rFonts w:eastAsiaTheme="minorEastAsia"/>
                <w:b/>
                <w:szCs w:val="24"/>
                <w:lang w:val="el-GR"/>
              </w:rPr>
              <w:t>8</w:t>
            </w:r>
            <w:r w:rsidRPr="001D3AC1">
              <w:rPr>
                <w:rFonts w:eastAsiaTheme="minorEastAsia"/>
                <w:b/>
                <w:szCs w:val="24"/>
                <w:lang w:val="el-GR"/>
              </w:rPr>
              <w:t>.</w:t>
            </w:r>
            <w:r w:rsidRPr="001D3AC1">
              <w:rPr>
                <w:rFonts w:eastAsiaTheme="minorEastAsia"/>
                <w:szCs w:val="24"/>
                <w:lang w:val="el-GR"/>
              </w:rPr>
              <w:t xml:space="preserve"> Παρατηρούμε ότι όταν το </w:t>
            </w:r>
            <w:r w:rsidRPr="001D3AC1">
              <w:rPr>
                <w:rFonts w:eastAsiaTheme="minorEastAsia"/>
                <w:szCs w:val="24"/>
              </w:rPr>
              <w:t>robot</w:t>
            </w:r>
            <w:r w:rsidRPr="001D3AC1">
              <w:rPr>
                <w:rFonts w:eastAsiaTheme="minorEastAsia"/>
                <w:szCs w:val="24"/>
                <w:lang w:val="el-GR"/>
              </w:rPr>
              <w:t xml:space="preserve"> χρησιμοποιει μόνο τους αισθητήρες του ήχου ανταποκρίνεται πιο ομοιόμορφα γύρω απότην πηγή σε σχέση με την περίπτωση αριστερα. Παρόλα αυτά δεν είναι συμμετρική.</w:t>
            </w:r>
          </w:p>
        </w:tc>
      </w:tr>
    </w:tbl>
    <w:p w:rsidR="001D3AC1" w:rsidRDefault="001D3AC1" w:rsidP="007C5A35">
      <w:pPr>
        <w:jc w:val="both"/>
        <w:rPr>
          <w:rFonts w:eastAsiaTheme="minorEastAsia"/>
          <w:noProof/>
          <w:sz w:val="24"/>
          <w:szCs w:val="24"/>
        </w:rPr>
      </w:pPr>
    </w:p>
    <w:p w:rsidR="009F6F48" w:rsidRDefault="00990297" w:rsidP="007C5A35">
      <w:pPr>
        <w:jc w:val="both"/>
        <w:rPr>
          <w:rFonts w:eastAsiaTheme="minorEastAsia"/>
          <w:b/>
          <w:sz w:val="24"/>
          <w:szCs w:val="24"/>
          <w:u w:val="single"/>
          <w:lang w:val="el-GR"/>
        </w:rPr>
      </w:pPr>
      <w:r w:rsidRPr="00990297">
        <w:rPr>
          <w:rFonts w:eastAsiaTheme="minorEastAsia"/>
          <w:b/>
          <w:sz w:val="24"/>
          <w:szCs w:val="24"/>
          <w:u w:val="single"/>
          <w:lang w:val="el-GR"/>
        </w:rPr>
        <w:t xml:space="preserve">Πειραμα 2   </w:t>
      </w:r>
    </w:p>
    <w:p w:rsidR="00990297" w:rsidRPr="001D3AC1" w:rsidRDefault="00990297" w:rsidP="007C5A35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>Tο πείραμα αυτό</w:t>
      </w:r>
      <w:r w:rsidR="005D0DD4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>αποτελείται από 49</w:t>
      </w:r>
      <w:r w:rsidR="001D3AC1">
        <w:rPr>
          <w:rFonts w:eastAsiaTheme="minorEastAsia"/>
          <w:sz w:val="24"/>
          <w:szCs w:val="24"/>
        </w:rPr>
        <w:t>x</w:t>
      </w:r>
      <w:r w:rsidR="001D3AC1" w:rsidRPr="001D3AC1">
        <w:rPr>
          <w:rFonts w:eastAsiaTheme="minorEastAsia"/>
          <w:sz w:val="24"/>
          <w:szCs w:val="24"/>
          <w:lang w:val="el-GR"/>
        </w:rPr>
        <w:t>8</w:t>
      </w:r>
      <w:r w:rsidRPr="009F6F48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</w:rPr>
        <w:t>trials</w:t>
      </w:r>
      <w:r w:rsidRPr="009F6F48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>,</w:t>
      </w:r>
      <w:r w:rsidR="001D3AC1" w:rsidRPr="001D3AC1">
        <w:rPr>
          <w:rFonts w:eastAsiaTheme="minorEastAsia"/>
          <w:sz w:val="24"/>
          <w:szCs w:val="24"/>
          <w:lang w:val="el-GR"/>
        </w:rPr>
        <w:t>8</w:t>
      </w:r>
      <w:r w:rsidRPr="009F6F48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</w:rPr>
        <w:t>trials</w:t>
      </w:r>
      <w:r w:rsidRPr="009F6F48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για κάθε κελί του </w:t>
      </w:r>
      <w:r>
        <w:rPr>
          <w:rFonts w:eastAsiaTheme="minorEastAsia"/>
          <w:sz w:val="24"/>
          <w:szCs w:val="24"/>
        </w:rPr>
        <w:t>grid</w:t>
      </w:r>
      <w:r>
        <w:rPr>
          <w:rFonts w:eastAsiaTheme="minorEastAsia"/>
          <w:sz w:val="24"/>
          <w:szCs w:val="24"/>
          <w:lang w:val="el-GR"/>
        </w:rPr>
        <w:t xml:space="preserve"> - σημείο εκκίνησης για το </w:t>
      </w:r>
      <w:r>
        <w:rPr>
          <w:rFonts w:eastAsiaTheme="minorEastAsia"/>
          <w:sz w:val="24"/>
          <w:szCs w:val="24"/>
        </w:rPr>
        <w:t>robot</w:t>
      </w:r>
      <w:r w:rsidR="00010746" w:rsidRPr="00010746">
        <w:rPr>
          <w:rFonts w:eastAsiaTheme="minorEastAsia"/>
          <w:sz w:val="24"/>
          <w:szCs w:val="24"/>
          <w:lang w:val="el-GR"/>
        </w:rPr>
        <w:t xml:space="preserve"> </w:t>
      </w:r>
      <w:r w:rsidR="0003792A">
        <w:rPr>
          <w:rFonts w:eastAsiaTheme="minorEastAsia"/>
          <w:sz w:val="24"/>
          <w:szCs w:val="24"/>
          <w:lang w:val="el-GR"/>
        </w:rPr>
        <w:t>4</w:t>
      </w:r>
      <w:r>
        <w:rPr>
          <w:rFonts w:eastAsiaTheme="minorEastAsia"/>
          <w:sz w:val="24"/>
          <w:szCs w:val="24"/>
          <w:lang w:val="el-GR"/>
        </w:rPr>
        <w:t xml:space="preserve"> για με ενεργοποιημένο μόνο τον ήχο και</w:t>
      </w:r>
      <w:r w:rsidR="001D3AC1" w:rsidRPr="001D3AC1">
        <w:rPr>
          <w:rFonts w:eastAsiaTheme="minorEastAsia"/>
          <w:sz w:val="24"/>
          <w:szCs w:val="24"/>
          <w:lang w:val="el-GR"/>
        </w:rPr>
        <w:t xml:space="preserve"> 4</w:t>
      </w:r>
      <w:r>
        <w:rPr>
          <w:rFonts w:eastAsiaTheme="minorEastAsia"/>
          <w:sz w:val="24"/>
          <w:szCs w:val="24"/>
          <w:lang w:val="el-GR"/>
        </w:rPr>
        <w:t xml:space="preserve"> με ενεργοποιημένο μόνο το φως</w:t>
      </w:r>
      <w:r w:rsidR="005D0DD4">
        <w:rPr>
          <w:rFonts w:eastAsiaTheme="minorEastAsia"/>
          <w:sz w:val="24"/>
          <w:szCs w:val="24"/>
          <w:lang w:val="el-GR"/>
        </w:rPr>
        <w:t xml:space="preserve">. </w:t>
      </w:r>
      <w:r w:rsidR="001D3AC1">
        <w:rPr>
          <w:rFonts w:eastAsiaTheme="minorEastAsia"/>
          <w:sz w:val="24"/>
          <w:szCs w:val="24"/>
        </w:rPr>
        <w:t>T</w:t>
      </w:r>
      <w:r w:rsidR="001D3AC1">
        <w:rPr>
          <w:rFonts w:eastAsiaTheme="minorEastAsia"/>
          <w:sz w:val="24"/>
          <w:szCs w:val="24"/>
          <w:lang w:val="el-GR"/>
        </w:rPr>
        <w:t xml:space="preserve">α αποτελέσματα φαίνονται και σχολιάζονται στις Εικόνες </w:t>
      </w:r>
      <w:r w:rsidR="003231F1">
        <w:rPr>
          <w:rFonts w:eastAsiaTheme="minorEastAsia"/>
          <w:sz w:val="24"/>
          <w:szCs w:val="24"/>
          <w:lang w:val="el-GR"/>
        </w:rPr>
        <w:t xml:space="preserve">5 </w:t>
      </w:r>
      <w:r w:rsidR="001D3AC1">
        <w:rPr>
          <w:rFonts w:eastAsiaTheme="minorEastAsia"/>
          <w:sz w:val="24"/>
          <w:szCs w:val="24"/>
          <w:lang w:val="el-GR"/>
        </w:rPr>
        <w:t xml:space="preserve">και </w:t>
      </w:r>
      <w:r w:rsidR="003231F1">
        <w:rPr>
          <w:rFonts w:eastAsiaTheme="minorEastAsia"/>
          <w:sz w:val="24"/>
          <w:szCs w:val="24"/>
          <w:lang w:val="el-GR"/>
        </w:rPr>
        <w:t>6</w:t>
      </w:r>
      <w:r w:rsidR="001D3AC1">
        <w:rPr>
          <w:rFonts w:eastAsiaTheme="minorEastAsia"/>
          <w:sz w:val="24"/>
          <w:szCs w:val="24"/>
          <w:lang w:val="el-GR"/>
        </w:rPr>
        <w:t xml:space="preserve">. </w:t>
      </w:r>
    </w:p>
    <w:p w:rsidR="005D0DD4" w:rsidRDefault="005D0DD4" w:rsidP="007C5A35">
      <w:pPr>
        <w:jc w:val="both"/>
        <w:rPr>
          <w:rFonts w:eastAsiaTheme="minorEastAsia"/>
          <w:b/>
          <w:sz w:val="24"/>
          <w:szCs w:val="24"/>
          <w:u w:val="single"/>
          <w:lang w:val="el-GR"/>
        </w:rPr>
      </w:pPr>
      <w:r w:rsidRPr="005D0DD4">
        <w:rPr>
          <w:rFonts w:eastAsiaTheme="minorEastAsia"/>
          <w:b/>
          <w:sz w:val="24"/>
          <w:szCs w:val="24"/>
          <w:u w:val="single"/>
          <w:lang w:val="el-GR"/>
        </w:rPr>
        <w:t>Πειραμα</w:t>
      </w:r>
      <w:r w:rsidR="00002DF7">
        <w:rPr>
          <w:rFonts w:eastAsiaTheme="minorEastAsia"/>
          <w:b/>
          <w:sz w:val="24"/>
          <w:szCs w:val="24"/>
          <w:u w:val="single"/>
          <w:lang w:val="el-GR"/>
        </w:rPr>
        <w:t xml:space="preserve"> </w:t>
      </w:r>
      <w:r w:rsidRPr="005D0DD4">
        <w:rPr>
          <w:rFonts w:eastAsiaTheme="minorEastAsia"/>
          <w:b/>
          <w:sz w:val="24"/>
          <w:szCs w:val="24"/>
          <w:u w:val="single"/>
          <w:lang w:val="el-GR"/>
        </w:rPr>
        <w:t>3</w:t>
      </w:r>
    </w:p>
    <w:p w:rsidR="005D0DD4" w:rsidRPr="00002DF7" w:rsidRDefault="005D0DD4" w:rsidP="007C5A35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Tο πείραμα αυτό είναι επίσης </w:t>
      </w:r>
      <w:r w:rsidR="00010746">
        <w:rPr>
          <w:rFonts w:eastAsiaTheme="minorEastAsia"/>
          <w:sz w:val="24"/>
          <w:szCs w:val="24"/>
          <w:lang w:val="el-GR"/>
        </w:rPr>
        <w:t>σαν τα προηγούμενα,</w:t>
      </w:r>
      <w:r w:rsidR="00010746" w:rsidRPr="00010746">
        <w:rPr>
          <w:rFonts w:eastAsiaTheme="minorEastAsia"/>
          <w:sz w:val="24"/>
          <w:szCs w:val="24"/>
          <w:lang w:val="el-GR"/>
        </w:rPr>
        <w:t xml:space="preserve">  </w:t>
      </w:r>
      <w:r>
        <w:rPr>
          <w:rFonts w:eastAsiaTheme="minorEastAsia"/>
          <w:sz w:val="24"/>
          <w:szCs w:val="24"/>
          <w:lang w:val="el-GR"/>
        </w:rPr>
        <w:t>ενώ αποτελείται από 4</w:t>
      </w:r>
      <w:r w:rsidRPr="009F6F48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</w:rPr>
        <w:t>trials</w:t>
      </w:r>
      <w:r w:rsidRPr="009F6F48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για κάθε κελί του </w:t>
      </w:r>
      <w:r>
        <w:rPr>
          <w:rFonts w:eastAsiaTheme="minorEastAsia"/>
          <w:sz w:val="24"/>
          <w:szCs w:val="24"/>
        </w:rPr>
        <w:t>grid</w:t>
      </w:r>
      <w:r>
        <w:rPr>
          <w:rFonts w:eastAsiaTheme="minorEastAsia"/>
          <w:sz w:val="24"/>
          <w:szCs w:val="24"/>
          <w:lang w:val="el-GR"/>
        </w:rPr>
        <w:t xml:space="preserve"> - σημείο εκκίνησης για το </w:t>
      </w:r>
      <w:r>
        <w:rPr>
          <w:rFonts w:eastAsiaTheme="minorEastAsia"/>
          <w:sz w:val="24"/>
          <w:szCs w:val="24"/>
        </w:rPr>
        <w:t>robot</w:t>
      </w:r>
      <w:r>
        <w:rPr>
          <w:rFonts w:eastAsiaTheme="minorEastAsia"/>
          <w:sz w:val="24"/>
          <w:szCs w:val="24"/>
          <w:lang w:val="el-GR"/>
        </w:rPr>
        <w:t>,2 με πρόσθεση</w:t>
      </w:r>
      <w:r w:rsidRPr="005D0DD4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</w:rPr>
        <w:t>noise</w:t>
      </w:r>
      <w:r w:rsidRPr="005D0DD4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>στον ήχο και 2 με πρόσθεση</w:t>
      </w:r>
      <w:r w:rsidRPr="005D0DD4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</w:rPr>
        <w:t>noise</w:t>
      </w:r>
      <w:r w:rsidRPr="005D0DD4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στο φως. </w:t>
      </w:r>
      <w:r w:rsidR="00002DF7">
        <w:rPr>
          <w:rFonts w:eastAsiaTheme="minorEastAsia"/>
          <w:sz w:val="24"/>
          <w:szCs w:val="24"/>
        </w:rPr>
        <w:t>To</w:t>
      </w:r>
      <w:r w:rsidR="00002DF7">
        <w:rPr>
          <w:rFonts w:eastAsiaTheme="minorEastAsia"/>
          <w:sz w:val="24"/>
          <w:szCs w:val="24"/>
          <w:lang w:val="el-GR"/>
        </w:rPr>
        <w:t xml:space="preserve"> </w:t>
      </w:r>
      <w:r w:rsidR="00002DF7">
        <w:rPr>
          <w:rFonts w:eastAsiaTheme="minorEastAsia"/>
          <w:sz w:val="24"/>
          <w:szCs w:val="24"/>
        </w:rPr>
        <w:t>noise</w:t>
      </w:r>
      <w:r w:rsidR="00002DF7" w:rsidRPr="00002DF7">
        <w:rPr>
          <w:rFonts w:eastAsiaTheme="minorEastAsia"/>
          <w:sz w:val="24"/>
          <w:szCs w:val="24"/>
          <w:lang w:val="el-GR"/>
        </w:rPr>
        <w:t xml:space="preserve"> </w:t>
      </w:r>
      <w:r w:rsidR="00002DF7">
        <w:rPr>
          <w:rFonts w:eastAsiaTheme="minorEastAsia"/>
          <w:sz w:val="24"/>
          <w:szCs w:val="24"/>
          <w:lang w:val="el-GR"/>
        </w:rPr>
        <w:t xml:space="preserve">και στις δυο περιπτώσεις ακολουθεί κανονική κατανομή με </w:t>
      </w:r>
      <w:r w:rsidR="00002DF7">
        <w:rPr>
          <w:rFonts w:eastAsiaTheme="minorEastAsia"/>
          <w:sz w:val="24"/>
          <w:szCs w:val="24"/>
        </w:rPr>
        <w:t>mean</w:t>
      </w:r>
      <w:r w:rsidR="00002DF7" w:rsidRPr="00002DF7">
        <w:rPr>
          <w:rFonts w:eastAsiaTheme="minorEastAsia"/>
          <w:sz w:val="24"/>
          <w:szCs w:val="24"/>
          <w:lang w:val="el-GR"/>
        </w:rPr>
        <w:t xml:space="preserve"> = 0 </w:t>
      </w:r>
      <w:r w:rsidR="00002DF7">
        <w:rPr>
          <w:rFonts w:eastAsiaTheme="minorEastAsia"/>
          <w:sz w:val="24"/>
          <w:szCs w:val="24"/>
          <w:lang w:val="el-GR"/>
        </w:rPr>
        <w:t>και</w:t>
      </w:r>
      <w:r w:rsidR="00002DF7" w:rsidRPr="00002DF7">
        <w:rPr>
          <w:rFonts w:eastAsiaTheme="minorEastAsia"/>
          <w:sz w:val="24"/>
          <w:szCs w:val="24"/>
          <w:lang w:val="el-GR"/>
        </w:rPr>
        <w:t xml:space="preserve"> </w:t>
      </w:r>
      <w:r w:rsidR="00002DF7">
        <w:rPr>
          <w:rFonts w:eastAsiaTheme="minorEastAsia"/>
          <w:sz w:val="24"/>
          <w:szCs w:val="24"/>
        </w:rPr>
        <w:t>variance</w:t>
      </w:r>
      <w:r w:rsidR="00002DF7" w:rsidRPr="00002DF7">
        <w:rPr>
          <w:rFonts w:eastAsiaTheme="minorEastAsia"/>
          <w:sz w:val="24"/>
          <w:szCs w:val="24"/>
          <w:lang w:val="el-GR"/>
        </w:rPr>
        <w:t xml:space="preserve">=0.2, </w:t>
      </w:r>
      <w:r w:rsidR="00002DF7">
        <w:rPr>
          <w:rFonts w:eastAsiaTheme="minorEastAsia"/>
          <w:sz w:val="24"/>
          <w:szCs w:val="24"/>
        </w:rPr>
        <w:t>variance</w:t>
      </w:r>
      <w:r w:rsidR="00002DF7" w:rsidRPr="00002DF7">
        <w:rPr>
          <w:rFonts w:eastAsiaTheme="minorEastAsia"/>
          <w:sz w:val="24"/>
          <w:szCs w:val="24"/>
          <w:lang w:val="el-GR"/>
        </w:rPr>
        <w:t xml:space="preserve"> =20 </w:t>
      </w:r>
      <w:r w:rsidR="00002DF7">
        <w:rPr>
          <w:rFonts w:eastAsiaTheme="minorEastAsia"/>
          <w:sz w:val="24"/>
          <w:szCs w:val="24"/>
          <w:lang w:val="el-GR"/>
        </w:rPr>
        <w:t xml:space="preserve">για ήχο και φως αντίστοιχα. Παράδειγμα αντίληψης του ήχου και του φωτός φαίνεται στην Εικόνα </w:t>
      </w:r>
      <w:r w:rsidR="00010746">
        <w:rPr>
          <w:rFonts w:eastAsiaTheme="minorEastAsia"/>
          <w:sz w:val="24"/>
          <w:szCs w:val="24"/>
          <w:lang w:val="el-GR"/>
        </w:rPr>
        <w:t>9</w:t>
      </w:r>
      <w:r w:rsidR="00002DF7">
        <w:rPr>
          <w:rFonts w:eastAsiaTheme="minorEastAsia"/>
          <w:sz w:val="24"/>
          <w:szCs w:val="24"/>
          <w:lang w:val="el-GR"/>
        </w:rPr>
        <w:t xml:space="preserve">.  Τα αποτελέσματα του πειράματος φαίνονται </w:t>
      </w:r>
      <w:r w:rsidR="00010746">
        <w:rPr>
          <w:rFonts w:eastAsiaTheme="minorEastAsia"/>
          <w:sz w:val="24"/>
          <w:szCs w:val="24"/>
          <w:lang w:val="el-GR"/>
        </w:rPr>
        <w:t xml:space="preserve">και σχολιάζονται </w:t>
      </w:r>
      <w:r w:rsidR="00002DF7">
        <w:rPr>
          <w:rFonts w:eastAsiaTheme="minorEastAsia"/>
          <w:sz w:val="24"/>
          <w:szCs w:val="24"/>
          <w:lang w:val="el-GR"/>
        </w:rPr>
        <w:t>στ</w:t>
      </w:r>
      <w:r w:rsidR="00010746">
        <w:rPr>
          <w:rFonts w:eastAsiaTheme="minorEastAsia"/>
          <w:sz w:val="24"/>
          <w:szCs w:val="24"/>
          <w:lang w:val="el-GR"/>
        </w:rPr>
        <w:t>ις Εικόν</w:t>
      </w:r>
      <w:r w:rsidR="000F4343">
        <w:rPr>
          <w:rFonts w:eastAsiaTheme="minorEastAsia"/>
          <w:sz w:val="24"/>
          <w:szCs w:val="24"/>
          <w:lang w:val="el-GR"/>
        </w:rPr>
        <w:t>α</w:t>
      </w:r>
      <w:r w:rsidR="00010746">
        <w:rPr>
          <w:rFonts w:eastAsiaTheme="minorEastAsia"/>
          <w:sz w:val="24"/>
          <w:szCs w:val="24"/>
          <w:lang w:val="el-GR"/>
        </w:rPr>
        <w:t xml:space="preserve"> </w:t>
      </w:r>
      <w:r w:rsidR="000F4343">
        <w:rPr>
          <w:rFonts w:eastAsiaTheme="minorEastAsia"/>
          <w:sz w:val="24"/>
          <w:szCs w:val="24"/>
        </w:rPr>
        <w:t>10</w:t>
      </w:r>
      <w:r w:rsidR="00010746">
        <w:rPr>
          <w:rFonts w:eastAsiaTheme="minorEastAsia"/>
          <w:sz w:val="24"/>
          <w:szCs w:val="24"/>
          <w:lang w:val="el-GR"/>
        </w:rPr>
        <w:t xml:space="preserve"> </w:t>
      </w:r>
      <w:r w:rsidR="00002DF7">
        <w:rPr>
          <w:rFonts w:eastAsiaTheme="minorEastAsia"/>
          <w:sz w:val="24"/>
          <w:szCs w:val="24"/>
          <w:lang w:val="el-GR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002DF7" w:rsidRPr="00010746" w:rsidTr="00002DF7">
        <w:tc>
          <w:tcPr>
            <w:tcW w:w="4788" w:type="dxa"/>
            <w:tcBorders>
              <w:bottom w:val="single" w:sz="4" w:space="0" w:color="auto"/>
            </w:tcBorders>
          </w:tcPr>
          <w:p w:rsidR="00002DF7" w:rsidRDefault="00002DF7" w:rsidP="00F65FFA">
            <w:pPr>
              <w:rPr>
                <w:lang w:val="el-GR"/>
              </w:rPr>
            </w:pPr>
            <w:r w:rsidRPr="00002DF7">
              <w:rPr>
                <w:noProof/>
              </w:rPr>
              <w:lastRenderedPageBreak/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43815</wp:posOffset>
                  </wp:positionV>
                  <wp:extent cx="2638425" cy="2305050"/>
                  <wp:effectExtent l="19050" t="0" r="9525" b="0"/>
                  <wp:wrapSquare wrapText="bothSides"/>
                  <wp:docPr id="32" name="Picture 9" descr="C:\Users\user\Desktop\Hebbian Learning\figures\noise_l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user\Desktop\Hebbian Learning\figures\noise_l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12291" t="4461" r="10335" b="55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425" cy="2305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002DF7" w:rsidRDefault="00002DF7" w:rsidP="00F65FFA">
            <w:pPr>
              <w:rPr>
                <w:lang w:val="el-GR"/>
              </w:rPr>
            </w:pPr>
            <w:r w:rsidRPr="00002DF7">
              <w:rPr>
                <w:noProof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191770</wp:posOffset>
                  </wp:positionH>
                  <wp:positionV relativeFrom="paragraph">
                    <wp:posOffset>38735</wp:posOffset>
                  </wp:positionV>
                  <wp:extent cx="2567305" cy="2298700"/>
                  <wp:effectExtent l="19050" t="0" r="4445" b="0"/>
                  <wp:wrapSquare wrapText="bothSides"/>
                  <wp:docPr id="33" name="Picture 11" descr="C:\Users\user\Desktop\Hebbian Learning\figures\noise_s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user\Desktop\Hebbian Learning\figures\noise_sou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 l="11317" t="3419" r="9062" b="24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7305" cy="229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02DF7" w:rsidRPr="009118CF" w:rsidTr="00002DF7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02DF7" w:rsidRPr="00010746" w:rsidRDefault="00002DF7" w:rsidP="00010746">
            <w:pPr>
              <w:rPr>
                <w:b/>
                <w:lang w:val="el-GR"/>
              </w:rPr>
            </w:pPr>
            <w:r w:rsidRPr="00002DF7">
              <w:rPr>
                <w:b/>
                <w:lang w:val="el-GR"/>
              </w:rPr>
              <w:t xml:space="preserve">Εικονα </w:t>
            </w:r>
            <w:r w:rsidR="00010746">
              <w:rPr>
                <w:b/>
                <w:lang w:val="el-GR"/>
              </w:rPr>
              <w:t>9</w:t>
            </w:r>
            <w:r w:rsidRPr="00002DF7">
              <w:rPr>
                <w:b/>
                <w:lang w:val="el-GR"/>
              </w:rPr>
              <w:t>.</w:t>
            </w:r>
            <w:r>
              <w:rPr>
                <w:b/>
                <w:lang w:val="el-GR"/>
              </w:rPr>
              <w:t xml:space="preserve"> </w:t>
            </w:r>
            <w:r w:rsidRPr="00002DF7">
              <w:rPr>
                <w:lang w:val="el-GR"/>
              </w:rPr>
              <w:t>Αν</w:t>
            </w:r>
            <w:r>
              <w:rPr>
                <w:lang w:val="el-GR"/>
              </w:rPr>
              <w:t xml:space="preserve">τίληψη του </w:t>
            </w:r>
            <w:r>
              <w:t>robot</w:t>
            </w:r>
            <w:r w:rsidRPr="00002DF7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με </w:t>
            </w:r>
            <w:r>
              <w:t>noise</w:t>
            </w:r>
            <w:r w:rsidR="00010746">
              <w:rPr>
                <w:lang w:val="el-GR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76"/>
        <w:tblW w:w="9558" w:type="dxa"/>
        <w:tblLook w:val="04A0"/>
      </w:tblPr>
      <w:tblGrid>
        <w:gridCol w:w="4917"/>
        <w:gridCol w:w="236"/>
        <w:gridCol w:w="4405"/>
      </w:tblGrid>
      <w:tr w:rsidR="00D54D2C" w:rsidTr="00D54D2C">
        <w:trPr>
          <w:trHeight w:val="3673"/>
        </w:trPr>
        <w:tc>
          <w:tcPr>
            <w:tcW w:w="4917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010746" w:rsidRDefault="000F4343" w:rsidP="000F4343">
            <w:pPr>
              <w:jc w:val="center"/>
              <w:rPr>
                <w:rFonts w:eastAsiaTheme="minorEastAsia"/>
                <w:sz w:val="24"/>
                <w:szCs w:val="24"/>
                <w:lang w:val="el-GR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w:pict>
                <v:shape id="_x0000_s1042" type="#_x0000_t202" style="position:absolute;left:0;text-align:left;margin-left:2in;margin-top:9.1pt;width:62.15pt;height:10.05pt;z-index:251658240;mso-position-horizontal-relative:text;mso-position-vertical-relative:text;v-text-anchor:middle" fillcolor="white [3212]" stroked="f">
                  <v:textbox style="mso-next-textbox:#_x0000_s1042" inset=",0,,0">
                    <w:txbxContent>
                      <w:p w:rsidR="00010746" w:rsidRPr="000F4343" w:rsidRDefault="000F4343" w:rsidP="000F4343">
                        <w:r>
                          <w:rPr>
                            <w:sz w:val="16"/>
                          </w:rPr>
                          <w:t xml:space="preserve"> </w:t>
                        </w:r>
                        <w:r w:rsidRPr="000F4343">
                          <w:rPr>
                            <w:sz w:val="16"/>
                            <w:lang w:val="el-GR"/>
                          </w:rPr>
                          <w:t>Noise - Vision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Theme="minorEastAsia"/>
                <w:noProof/>
                <w:sz w:val="24"/>
                <w:szCs w:val="24"/>
              </w:rPr>
              <w:drawing>
                <wp:inline distT="0" distB="0" distL="0" distR="0">
                  <wp:extent cx="2753814" cy="2423077"/>
                  <wp:effectExtent l="19050" t="0" r="8436" b="0"/>
                  <wp:docPr id="52" name="Picture 3" descr="C:\Users\user\Desktop\Hebbian Learning\figures\results_noise_l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esktop\Hebbian Learning\figures\results_noise_l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l="10744" t="2273" r="10674" b="54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5805" cy="24248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010746" w:rsidRDefault="00010746" w:rsidP="00010746">
            <w:pPr>
              <w:jc w:val="center"/>
              <w:rPr>
                <w:rFonts w:eastAsiaTheme="minorEastAsia"/>
                <w:noProof/>
                <w:sz w:val="24"/>
                <w:szCs w:val="24"/>
              </w:rPr>
            </w:pPr>
          </w:p>
        </w:tc>
        <w:tc>
          <w:tcPr>
            <w:tcW w:w="4405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010746" w:rsidRDefault="000F4343" w:rsidP="00010746">
            <w:pPr>
              <w:jc w:val="center"/>
              <w:rPr>
                <w:rFonts w:eastAsiaTheme="minorEastAsia"/>
                <w:sz w:val="24"/>
                <w:szCs w:val="24"/>
                <w:lang w:val="el-GR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w:drawing>
                <wp:inline distT="0" distB="0" distL="0" distR="0">
                  <wp:extent cx="2542177" cy="2445688"/>
                  <wp:effectExtent l="19050" t="0" r="0" b="0"/>
                  <wp:docPr id="53" name="Picture 4" descr="C:\Users\user\Desktop\Hebbian Learning\figures\results_noise_s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esktop\Hebbian Learning\figures\results_noise_sou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 l="12995" r="11604" b="34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2177" cy="24456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343" w:rsidRPr="00D54D2C" w:rsidTr="00D54D2C">
        <w:trPr>
          <w:trHeight w:val="325"/>
        </w:trPr>
        <w:tc>
          <w:tcPr>
            <w:tcW w:w="9558" w:type="dxa"/>
            <w:gridSpan w:val="3"/>
            <w:tcBorders>
              <w:left w:val="nil"/>
              <w:right w:val="nil"/>
            </w:tcBorders>
          </w:tcPr>
          <w:p w:rsidR="000F4343" w:rsidRPr="00D54D2C" w:rsidRDefault="000F4343" w:rsidP="00D54D2C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4"/>
                <w:lang w:val="el-GR"/>
              </w:rPr>
            </w:pPr>
            <w:r w:rsidRPr="001D3AC1">
              <w:rPr>
                <w:rFonts w:eastAsiaTheme="minorEastAsia"/>
                <w:b/>
                <w:szCs w:val="24"/>
                <w:lang w:val="el-GR"/>
              </w:rPr>
              <w:t xml:space="preserve">Εικόνα </w:t>
            </w:r>
            <w:r w:rsidRPr="000F4343">
              <w:rPr>
                <w:rFonts w:eastAsiaTheme="minorEastAsia"/>
                <w:b/>
                <w:szCs w:val="24"/>
                <w:lang w:val="el-GR"/>
              </w:rPr>
              <w:t>10</w:t>
            </w:r>
            <w:r w:rsidRPr="001D3AC1">
              <w:rPr>
                <w:rFonts w:eastAsiaTheme="minorEastAsia"/>
                <w:b/>
                <w:szCs w:val="24"/>
                <w:lang w:val="el-GR"/>
              </w:rPr>
              <w:t xml:space="preserve">. </w:t>
            </w:r>
            <w:r w:rsidRPr="001D3AC1">
              <w:rPr>
                <w:rFonts w:eastAsiaTheme="minorEastAsia"/>
                <w:szCs w:val="24"/>
                <w:lang w:val="el-GR"/>
              </w:rPr>
              <w:t xml:space="preserve">Παρατηρούμε ότι </w:t>
            </w:r>
            <w:r w:rsidR="00D54D2C">
              <w:rPr>
                <w:rFonts w:eastAsiaTheme="minorEastAsia"/>
                <w:szCs w:val="24"/>
                <w:lang w:val="el-GR"/>
              </w:rPr>
              <w:t xml:space="preserve">και στις δύο </w:t>
            </w:r>
            <w:r w:rsidR="00D54D2C">
              <w:rPr>
                <w:rFonts w:eastAsiaTheme="minorEastAsia"/>
                <w:szCs w:val="24"/>
              </w:rPr>
              <w:t>noisy</w:t>
            </w:r>
            <w:r w:rsidR="00D54D2C" w:rsidRPr="00D54D2C">
              <w:rPr>
                <w:rFonts w:eastAsiaTheme="minorEastAsia"/>
                <w:szCs w:val="24"/>
                <w:lang w:val="el-GR"/>
              </w:rPr>
              <w:t xml:space="preserve"> </w:t>
            </w:r>
            <w:r w:rsidR="00D54D2C">
              <w:rPr>
                <w:rFonts w:eastAsiaTheme="minorEastAsia"/>
                <w:szCs w:val="24"/>
                <w:lang w:val="el-GR"/>
              </w:rPr>
              <w:t xml:space="preserve">περιπτώσεις </w:t>
            </w:r>
            <w:r w:rsidRPr="000F4343">
              <w:rPr>
                <w:rFonts w:eastAsiaTheme="minorEastAsia"/>
                <w:szCs w:val="24"/>
                <w:lang w:val="el-GR"/>
              </w:rPr>
              <w:t xml:space="preserve"> </w:t>
            </w:r>
            <w:r>
              <w:rPr>
                <w:rFonts w:eastAsiaTheme="minorEastAsia"/>
                <w:szCs w:val="24"/>
                <w:lang w:val="el-GR"/>
              </w:rPr>
              <w:t>τα αποτελέσματα μοιά</w:t>
            </w:r>
            <w:r w:rsidR="000A50B3">
              <w:rPr>
                <w:rFonts w:eastAsiaTheme="minorEastAsia"/>
                <w:szCs w:val="24"/>
                <w:lang w:val="el-GR"/>
              </w:rPr>
              <w:t xml:space="preserve">ζουν </w:t>
            </w:r>
            <w:r w:rsidR="00D54D2C" w:rsidRPr="00D54D2C">
              <w:rPr>
                <w:rFonts w:eastAsiaTheme="minorEastAsia"/>
                <w:szCs w:val="24"/>
                <w:lang w:val="el-GR"/>
              </w:rPr>
              <w:t xml:space="preserve"> </w:t>
            </w:r>
            <w:r w:rsidR="000A50B3">
              <w:rPr>
                <w:rFonts w:eastAsiaTheme="minorEastAsia"/>
                <w:szCs w:val="24"/>
                <w:lang w:val="el-GR"/>
              </w:rPr>
              <w:t xml:space="preserve">πολύ </w:t>
            </w:r>
            <w:r w:rsidR="00D54D2C">
              <w:rPr>
                <w:rFonts w:eastAsiaTheme="minorEastAsia"/>
                <w:szCs w:val="24"/>
                <w:lang w:val="el-GR"/>
              </w:rPr>
              <w:t xml:space="preserve">μεταξύ τους. Επίσης, ταιριάζουν αρκετά </w:t>
            </w:r>
            <w:r w:rsidR="000A50B3">
              <w:rPr>
                <w:rFonts w:eastAsiaTheme="minorEastAsia"/>
                <w:szCs w:val="24"/>
                <w:lang w:val="el-GR"/>
              </w:rPr>
              <w:t>και</w:t>
            </w:r>
            <w:r>
              <w:rPr>
                <w:rFonts w:eastAsiaTheme="minorEastAsia"/>
                <w:szCs w:val="24"/>
                <w:lang w:val="el-GR"/>
              </w:rPr>
              <w:t xml:space="preserve"> με την περίπτωση «</w:t>
            </w:r>
            <w:r w:rsidR="000A50B3">
              <w:rPr>
                <w:rFonts w:eastAsiaTheme="minorEastAsia"/>
                <w:szCs w:val="24"/>
              </w:rPr>
              <w:t>No</w:t>
            </w:r>
            <w:r>
              <w:rPr>
                <w:rFonts w:eastAsiaTheme="minorEastAsia"/>
                <w:szCs w:val="24"/>
              </w:rPr>
              <w:t>rmal</w:t>
            </w:r>
            <w:r>
              <w:rPr>
                <w:rFonts w:eastAsiaTheme="minorEastAsia"/>
                <w:szCs w:val="24"/>
                <w:lang w:val="el-GR"/>
              </w:rPr>
              <w:t>»</w:t>
            </w:r>
            <w:r w:rsidRPr="000F4343">
              <w:rPr>
                <w:rFonts w:eastAsiaTheme="minorEastAsia"/>
                <w:szCs w:val="24"/>
                <w:lang w:val="el-GR"/>
              </w:rPr>
              <w:t xml:space="preserve"> </w:t>
            </w:r>
            <w:r>
              <w:rPr>
                <w:rFonts w:eastAsiaTheme="minorEastAsia"/>
                <w:szCs w:val="24"/>
                <w:lang w:val="el-GR"/>
              </w:rPr>
              <w:t>της Εικόνας 4</w:t>
            </w:r>
            <w:r w:rsidR="000A50B3">
              <w:rPr>
                <w:rFonts w:eastAsiaTheme="minorEastAsia"/>
                <w:szCs w:val="24"/>
                <w:lang w:val="el-GR"/>
              </w:rPr>
              <w:t xml:space="preserve">, παρά τις διαφορές λόγω του πλήθους των πειραμάτων ανα κελί. Αυτό σημαίνει ότι το </w:t>
            </w:r>
            <w:r w:rsidR="000A50B3">
              <w:rPr>
                <w:rFonts w:eastAsiaTheme="minorEastAsia"/>
                <w:szCs w:val="24"/>
              </w:rPr>
              <w:t>Hebbian</w:t>
            </w:r>
            <w:r w:rsidR="000A50B3" w:rsidRPr="000A50B3">
              <w:rPr>
                <w:rFonts w:eastAsiaTheme="minorEastAsia"/>
                <w:szCs w:val="24"/>
                <w:lang w:val="el-GR"/>
              </w:rPr>
              <w:t xml:space="preserve"> </w:t>
            </w:r>
            <w:r w:rsidR="000A50B3">
              <w:rPr>
                <w:rFonts w:eastAsiaTheme="minorEastAsia"/>
                <w:szCs w:val="24"/>
              </w:rPr>
              <w:t>Learning</w:t>
            </w:r>
            <w:r w:rsidR="000A50B3" w:rsidRPr="000A50B3">
              <w:rPr>
                <w:rFonts w:eastAsiaTheme="minorEastAsia"/>
                <w:szCs w:val="24"/>
                <w:lang w:val="el-GR"/>
              </w:rPr>
              <w:t xml:space="preserve"> </w:t>
            </w:r>
            <w:r w:rsidR="000A50B3">
              <w:rPr>
                <w:rFonts w:eastAsiaTheme="minorEastAsia"/>
                <w:szCs w:val="24"/>
                <w:lang w:val="el-GR"/>
              </w:rPr>
              <w:t xml:space="preserve">λειτουργεί, λαμβάνοντας υπόψιν </w:t>
            </w:r>
            <w:r w:rsidR="00D54D2C">
              <w:rPr>
                <w:rFonts w:eastAsiaTheme="minorEastAsia"/>
                <w:szCs w:val="24"/>
                <w:lang w:val="el-GR"/>
              </w:rPr>
              <w:t xml:space="preserve"> </w:t>
            </w:r>
            <w:r w:rsidR="000A50B3">
              <w:rPr>
                <w:rFonts w:eastAsiaTheme="minorEastAsia"/>
                <w:szCs w:val="24"/>
                <w:lang w:val="el-GR"/>
              </w:rPr>
              <w:t xml:space="preserve">του τα σωστά αντιλήμματα της άλλης αίσθησης και ταυτόχρονα παραβλέποντας το </w:t>
            </w:r>
            <w:r w:rsidR="000A50B3">
              <w:rPr>
                <w:rFonts w:eastAsiaTheme="minorEastAsia"/>
                <w:szCs w:val="24"/>
              </w:rPr>
              <w:t>noise</w:t>
            </w:r>
            <w:r w:rsidR="000A50B3" w:rsidRPr="000A50B3">
              <w:rPr>
                <w:rFonts w:eastAsiaTheme="minorEastAsia"/>
                <w:szCs w:val="24"/>
                <w:lang w:val="el-GR"/>
              </w:rPr>
              <w:t xml:space="preserve">. </w:t>
            </w:r>
            <w:r w:rsidR="000A50B3">
              <w:rPr>
                <w:rFonts w:eastAsiaTheme="minorEastAsia"/>
                <w:szCs w:val="24"/>
                <w:lang w:val="el-GR"/>
              </w:rPr>
              <w:t>Αξίζει</w:t>
            </w:r>
            <w:r w:rsidR="000A50B3" w:rsidRPr="00D54D2C">
              <w:rPr>
                <w:rFonts w:eastAsiaTheme="minorEastAsia"/>
                <w:szCs w:val="24"/>
                <w:lang w:val="el-GR"/>
              </w:rPr>
              <w:t xml:space="preserve"> </w:t>
            </w:r>
            <w:r w:rsidR="000A50B3">
              <w:rPr>
                <w:rFonts w:eastAsiaTheme="minorEastAsia"/>
                <w:szCs w:val="24"/>
                <w:lang w:val="el-GR"/>
              </w:rPr>
              <w:t>να</w:t>
            </w:r>
            <w:r w:rsidR="000A50B3" w:rsidRPr="00D54D2C">
              <w:rPr>
                <w:rFonts w:eastAsiaTheme="minorEastAsia"/>
                <w:szCs w:val="24"/>
                <w:lang w:val="el-GR"/>
              </w:rPr>
              <w:t xml:space="preserve"> </w:t>
            </w:r>
            <w:r w:rsidR="000A50B3">
              <w:rPr>
                <w:rFonts w:eastAsiaTheme="minorEastAsia"/>
                <w:szCs w:val="24"/>
                <w:lang w:val="el-GR"/>
              </w:rPr>
              <w:t>σημειωθεί</w:t>
            </w:r>
            <w:r w:rsidR="000A50B3" w:rsidRPr="00D54D2C">
              <w:rPr>
                <w:rFonts w:eastAsiaTheme="minorEastAsia"/>
                <w:szCs w:val="24"/>
                <w:lang w:val="el-GR"/>
              </w:rPr>
              <w:t xml:space="preserve"> </w:t>
            </w:r>
            <w:r w:rsidR="00D54D2C">
              <w:rPr>
                <w:rFonts w:eastAsiaTheme="minorEastAsia"/>
                <w:szCs w:val="24"/>
                <w:lang w:val="el-GR"/>
              </w:rPr>
              <w:t xml:space="preserve"> πως η επιτυχία αυτή οφείλεται στον «</w:t>
            </w:r>
            <w:r w:rsidR="00D54D2C">
              <w:rPr>
                <w:rFonts w:eastAsiaTheme="minorEastAsia"/>
                <w:szCs w:val="24"/>
              </w:rPr>
              <w:t>teacher</w:t>
            </w:r>
            <w:r w:rsidR="00D54D2C">
              <w:rPr>
                <w:rFonts w:eastAsiaTheme="minorEastAsia"/>
                <w:szCs w:val="24"/>
                <w:lang w:val="el-GR"/>
              </w:rPr>
              <w:t>»</w:t>
            </w:r>
            <w:r w:rsidR="00D54D2C" w:rsidRPr="00D54D2C">
              <w:rPr>
                <w:rFonts w:eastAsiaTheme="minorEastAsia"/>
                <w:szCs w:val="24"/>
                <w:lang w:val="el-GR"/>
              </w:rPr>
              <w:t xml:space="preserve"> </w:t>
            </w:r>
            <w:r w:rsidR="00D54D2C">
              <w:rPr>
                <w:rFonts w:eastAsiaTheme="minorEastAsia"/>
                <w:szCs w:val="24"/>
                <w:lang w:val="el-GR"/>
              </w:rPr>
              <w:t>ο οποίος εγγυάται ότι</w:t>
            </w:r>
            <w:r w:rsidR="00D54D2C" w:rsidRPr="00D54D2C">
              <w:rPr>
                <w:rFonts w:eastAsiaTheme="minorEastAsia"/>
                <w:szCs w:val="24"/>
                <w:lang w:val="el-GR"/>
              </w:rPr>
              <w:t xml:space="preserve"> </w:t>
            </w:r>
            <w:r w:rsidR="00D54D2C">
              <w:rPr>
                <w:rFonts w:eastAsiaTheme="minorEastAsia"/>
                <w:szCs w:val="24"/>
                <w:lang w:val="el-GR"/>
              </w:rPr>
              <w:t xml:space="preserve"> ενισχύονται με μεγαλύτερη συχνότητα  οι πιο αξιόπιστες συνδέσεις  μεταξύ </w:t>
            </w:r>
            <w:r w:rsidR="00D54D2C">
              <w:rPr>
                <w:rFonts w:eastAsiaTheme="minorEastAsia"/>
                <w:szCs w:val="24"/>
              </w:rPr>
              <w:t>input</w:t>
            </w:r>
            <w:r w:rsidR="00D54D2C" w:rsidRPr="00D54D2C">
              <w:rPr>
                <w:rFonts w:eastAsiaTheme="minorEastAsia"/>
                <w:szCs w:val="24"/>
                <w:lang w:val="el-GR"/>
              </w:rPr>
              <w:t xml:space="preserve"> </w:t>
            </w:r>
            <w:r w:rsidR="00D54D2C">
              <w:rPr>
                <w:rFonts w:eastAsiaTheme="minorEastAsia"/>
                <w:szCs w:val="24"/>
                <w:lang w:val="el-GR"/>
              </w:rPr>
              <w:t xml:space="preserve">και </w:t>
            </w:r>
            <w:r w:rsidR="00D54D2C">
              <w:rPr>
                <w:rFonts w:eastAsiaTheme="minorEastAsia"/>
                <w:szCs w:val="24"/>
              </w:rPr>
              <w:t>output</w:t>
            </w:r>
            <w:r w:rsidR="00D54D2C" w:rsidRPr="00D54D2C">
              <w:rPr>
                <w:rFonts w:eastAsiaTheme="minorEastAsia"/>
                <w:szCs w:val="24"/>
                <w:lang w:val="el-GR"/>
              </w:rPr>
              <w:t xml:space="preserve"> </w:t>
            </w:r>
            <w:r w:rsidR="00D54D2C">
              <w:rPr>
                <w:rFonts w:eastAsiaTheme="minorEastAsia"/>
                <w:szCs w:val="24"/>
                <w:lang w:val="el-GR"/>
              </w:rPr>
              <w:t xml:space="preserve">σε σύγκριση τις </w:t>
            </w:r>
            <w:r w:rsidR="00D54D2C" w:rsidRPr="00D54D2C">
              <w:rPr>
                <w:rFonts w:eastAsiaTheme="minorEastAsia"/>
                <w:szCs w:val="24"/>
                <w:lang w:val="el-GR"/>
              </w:rPr>
              <w:t xml:space="preserve"> </w:t>
            </w:r>
            <w:r w:rsidR="00D54D2C">
              <w:rPr>
                <w:rFonts w:eastAsiaTheme="minorEastAsia"/>
                <w:szCs w:val="24"/>
              </w:rPr>
              <w:t>noisy</w:t>
            </w:r>
            <w:r w:rsidR="00D54D2C" w:rsidRPr="00D54D2C">
              <w:rPr>
                <w:rFonts w:eastAsiaTheme="minorEastAsia"/>
                <w:szCs w:val="24"/>
                <w:lang w:val="el-GR"/>
              </w:rPr>
              <w:t xml:space="preserve">. </w:t>
            </w:r>
          </w:p>
        </w:tc>
      </w:tr>
    </w:tbl>
    <w:p w:rsidR="00774EC9" w:rsidRPr="00D54D2C" w:rsidRDefault="00774EC9" w:rsidP="00F65FFA">
      <w:pPr>
        <w:rPr>
          <w:lang w:val="el-GR"/>
        </w:rPr>
      </w:pPr>
    </w:p>
    <w:p w:rsidR="00010746" w:rsidRPr="00D54D2C" w:rsidRDefault="00010746" w:rsidP="00010746">
      <w:pPr>
        <w:rPr>
          <w:lang w:val="el-GR"/>
        </w:rPr>
      </w:pPr>
    </w:p>
    <w:sectPr w:rsidR="00010746" w:rsidRPr="00D54D2C" w:rsidSect="00E14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475" w:rsidRDefault="00A36475" w:rsidP="000A50B3">
      <w:pPr>
        <w:spacing w:after="0" w:line="240" w:lineRule="auto"/>
      </w:pPr>
      <w:r>
        <w:separator/>
      </w:r>
    </w:p>
  </w:endnote>
  <w:endnote w:type="continuationSeparator" w:id="1">
    <w:p w:rsidR="00A36475" w:rsidRDefault="00A36475" w:rsidP="000A5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475" w:rsidRDefault="00A36475" w:rsidP="000A50B3">
      <w:pPr>
        <w:spacing w:after="0" w:line="240" w:lineRule="auto"/>
      </w:pPr>
      <w:r>
        <w:separator/>
      </w:r>
    </w:p>
  </w:footnote>
  <w:footnote w:type="continuationSeparator" w:id="1">
    <w:p w:rsidR="00A36475" w:rsidRDefault="00A36475" w:rsidP="000A50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664C"/>
    <w:rsid w:val="00002DF7"/>
    <w:rsid w:val="00010746"/>
    <w:rsid w:val="0003792A"/>
    <w:rsid w:val="000761F4"/>
    <w:rsid w:val="000A50B3"/>
    <w:rsid w:val="000F4343"/>
    <w:rsid w:val="001D3AC1"/>
    <w:rsid w:val="001D78D7"/>
    <w:rsid w:val="00287C42"/>
    <w:rsid w:val="002D29D6"/>
    <w:rsid w:val="002D3DF1"/>
    <w:rsid w:val="002E5F77"/>
    <w:rsid w:val="003111A8"/>
    <w:rsid w:val="003231F1"/>
    <w:rsid w:val="00355D6E"/>
    <w:rsid w:val="003E4654"/>
    <w:rsid w:val="00414E81"/>
    <w:rsid w:val="00437A81"/>
    <w:rsid w:val="0044122D"/>
    <w:rsid w:val="004561BA"/>
    <w:rsid w:val="005D0DD4"/>
    <w:rsid w:val="00695674"/>
    <w:rsid w:val="006B121D"/>
    <w:rsid w:val="00774EC9"/>
    <w:rsid w:val="007C5A35"/>
    <w:rsid w:val="008A0D93"/>
    <w:rsid w:val="009118CF"/>
    <w:rsid w:val="00990297"/>
    <w:rsid w:val="009F6F48"/>
    <w:rsid w:val="00A36475"/>
    <w:rsid w:val="00A63CF1"/>
    <w:rsid w:val="00B25FEF"/>
    <w:rsid w:val="00B35AE5"/>
    <w:rsid w:val="00B36503"/>
    <w:rsid w:val="00B7664C"/>
    <w:rsid w:val="00C71EFF"/>
    <w:rsid w:val="00CF4795"/>
    <w:rsid w:val="00D54D2C"/>
    <w:rsid w:val="00D64BE6"/>
    <w:rsid w:val="00DA30D8"/>
    <w:rsid w:val="00E143F0"/>
    <w:rsid w:val="00F65FFA"/>
    <w:rsid w:val="00FA2736"/>
    <w:rsid w:val="00FE4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74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3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A0D93"/>
    <w:rPr>
      <w:color w:val="808080"/>
    </w:rPr>
  </w:style>
  <w:style w:type="table" w:styleId="TableGrid">
    <w:name w:val="Table Grid"/>
    <w:basedOn w:val="TableNormal"/>
    <w:uiPriority w:val="59"/>
    <w:rsid w:val="00002D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A5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50B3"/>
  </w:style>
  <w:style w:type="paragraph" w:styleId="Footer">
    <w:name w:val="footer"/>
    <w:basedOn w:val="Normal"/>
    <w:link w:val="FooterChar"/>
    <w:uiPriority w:val="99"/>
    <w:semiHidden/>
    <w:unhideWhenUsed/>
    <w:rsid w:val="000A5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0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F564C-F337-40F8-8159-5E91B8F3D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5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2020-01-22T20:17:00Z</dcterms:created>
  <dcterms:modified xsi:type="dcterms:W3CDTF">2020-01-28T23:18:00Z</dcterms:modified>
</cp:coreProperties>
</file>