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"https://aifi-delta.vercel.app/"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4"/>
          <w:rFonts w:hint="eastAsia" w:eastAsiaTheme="minorEastAsia"/>
          <w:lang w:eastAsia="ja-JP"/>
        </w:rPr>
        <w:t>https://aifi-delta.vercel.app/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"https://aicon-sooty.vercel.app/"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4"/>
          <w:rFonts w:hint="eastAsia" w:eastAsiaTheme="minorEastAsia"/>
          <w:lang w:eastAsia="ja-JP"/>
        </w:rPr>
        <w:t>https://aicon-sooty.vercel.app/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"https://audiostudio2026.vercel.app/"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4"/>
          <w:rFonts w:hint="eastAsia" w:eastAsiaTheme="minorEastAsia"/>
          <w:lang w:eastAsia="ja-JP"/>
        </w:rPr>
        <w:t>https://audiostudio2026.vercel.app/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"https://dairi-omega.vercel.app/"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4"/>
          <w:rFonts w:hint="eastAsia" w:eastAsiaTheme="minorEastAsia"/>
          <w:lang w:eastAsia="ja-JP"/>
        </w:rPr>
        <w:t>https://dairi-omega.vercel.app/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"https://beauty-tech-japan.vercel.app/"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4"/>
          <w:rFonts w:hint="eastAsia" w:eastAsiaTheme="minorEastAsia"/>
          <w:lang w:eastAsia="ja-JP"/>
        </w:rPr>
        <w:t>https://beauty-tech-japan.vercel.app/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ED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Office_11.2.0.10624_F1E327BC-269C-435d-A152-05C5408002CA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2026-03-30T20:52:35Z</dcterms:created>
  <dc:creator>81808</dc:creator>
  <cp:lastModifiedBy>81808</cp:lastModifiedBy>
  <dcterms:modified xsi:type="dcterms:W3CDTF">2026-03-30T20:57:08Z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1041-11.2.0.10624</vt:lpwstr>
  </property>
  <property fmtid="{D5CDD505-2E9C-101B-9397-08002B2CF9AE}" pid="3" name="ICV">
    <vt:lpwstr>23B5247E6ACE43A395A0C6622F16126E</vt:lpwstr>
  </property>
</Properties>
</file>