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429" w:rsidRPr="00162429" w:rsidRDefault="00162429" w:rsidP="00162429">
      <w:pPr>
        <w:jc w:val="center"/>
        <w:rPr>
          <w:rFonts w:ascii="標楷體" w:eastAsia="標楷體" w:hAnsi="標楷體" w:hint="eastAsia"/>
          <w:b/>
          <w:sz w:val="44"/>
          <w:szCs w:val="44"/>
        </w:rPr>
      </w:pPr>
      <w:r w:rsidRPr="00162429">
        <w:rPr>
          <w:rFonts w:ascii="標楷體" w:eastAsia="標楷體" w:hAnsi="標楷體" w:hint="eastAsia"/>
          <w:b/>
          <w:sz w:val="44"/>
          <w:szCs w:val="44"/>
        </w:rPr>
        <w:t>Mobile Web Creator Spec</w:t>
      </w:r>
    </w:p>
    <w:p w:rsidR="008B4E9D" w:rsidRPr="008B4E9D" w:rsidRDefault="008B4E9D">
      <w:pPr>
        <w:rPr>
          <w:rFonts w:ascii="標楷體" w:eastAsia="標楷體" w:hAnsi="標楷體"/>
          <w:sz w:val="36"/>
          <w:szCs w:val="36"/>
        </w:rPr>
      </w:pPr>
      <w:r w:rsidRPr="008B4E9D">
        <w:rPr>
          <w:rFonts w:ascii="標楷體" w:eastAsia="標楷體" w:hAnsi="標楷體" w:hint="eastAsia"/>
          <w:sz w:val="36"/>
          <w:szCs w:val="36"/>
        </w:rPr>
        <w:t>2017年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242"/>
        <w:gridCol w:w="1843"/>
        <w:gridCol w:w="6521"/>
        <w:gridCol w:w="992"/>
      </w:tblGrid>
      <w:tr w:rsidR="008B4E9D" w:rsidRPr="008B4E9D" w:rsidTr="007D0C9D">
        <w:tc>
          <w:tcPr>
            <w:tcW w:w="1242" w:type="dxa"/>
          </w:tcPr>
          <w:p w:rsidR="008B4E9D" w:rsidRPr="008B4E9D" w:rsidRDefault="008B4E9D" w:rsidP="008B4E9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分類</w:t>
            </w:r>
          </w:p>
        </w:tc>
        <w:tc>
          <w:tcPr>
            <w:tcW w:w="1843" w:type="dxa"/>
          </w:tcPr>
          <w:p w:rsidR="008B4E9D" w:rsidRPr="008B4E9D" w:rsidRDefault="008B4E9D" w:rsidP="008B4E9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功能</w:t>
            </w:r>
          </w:p>
        </w:tc>
        <w:tc>
          <w:tcPr>
            <w:tcW w:w="6521" w:type="dxa"/>
          </w:tcPr>
          <w:p w:rsidR="008B4E9D" w:rsidRPr="008B4E9D" w:rsidRDefault="008B4E9D" w:rsidP="008B4E9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功能</w:t>
            </w:r>
            <w:r w:rsidRPr="008B4E9D">
              <w:rPr>
                <w:rFonts w:ascii="標楷體" w:eastAsia="標楷體" w:hAnsi="標楷體" w:hint="eastAsia"/>
                <w:b/>
              </w:rPr>
              <w:t>描述</w:t>
            </w:r>
          </w:p>
        </w:tc>
        <w:tc>
          <w:tcPr>
            <w:tcW w:w="992" w:type="dxa"/>
          </w:tcPr>
          <w:p w:rsidR="008B4E9D" w:rsidRPr="008B4E9D" w:rsidRDefault="008B4E9D" w:rsidP="00F7180D">
            <w:pPr>
              <w:jc w:val="center"/>
              <w:rPr>
                <w:rFonts w:ascii="標楷體" w:eastAsia="標楷體" w:hAnsi="標楷體"/>
                <w:b/>
              </w:rPr>
            </w:pPr>
            <w:r w:rsidRPr="008B4E9D">
              <w:rPr>
                <w:rFonts w:ascii="標楷體" w:eastAsia="標楷體" w:hAnsi="標楷體" w:hint="eastAsia"/>
                <w:b/>
              </w:rPr>
              <w:t>完成</w:t>
            </w:r>
          </w:p>
        </w:tc>
      </w:tr>
      <w:tr w:rsidR="009D0818" w:rsidRPr="009D0818" w:rsidTr="007D0C9D">
        <w:tc>
          <w:tcPr>
            <w:tcW w:w="1242" w:type="dxa"/>
          </w:tcPr>
          <w:p w:rsidR="009D0818" w:rsidRPr="009D0818" w:rsidRDefault="009D0818" w:rsidP="009D08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系統</w:t>
            </w:r>
          </w:p>
        </w:tc>
        <w:tc>
          <w:tcPr>
            <w:tcW w:w="1843" w:type="dxa"/>
          </w:tcPr>
          <w:p w:rsidR="009D0818" w:rsidRPr="009D0818" w:rsidRDefault="009D0818" w:rsidP="009D08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系統架構</w:t>
            </w:r>
          </w:p>
        </w:tc>
        <w:tc>
          <w:tcPr>
            <w:tcW w:w="6521" w:type="dxa"/>
          </w:tcPr>
          <w:p w:rsidR="009D0818" w:rsidRPr="009D0818" w:rsidRDefault="009D0818" w:rsidP="009D08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基本系統架構討論</w:t>
            </w:r>
          </w:p>
        </w:tc>
        <w:tc>
          <w:tcPr>
            <w:tcW w:w="992" w:type="dxa"/>
          </w:tcPr>
          <w:p w:rsidR="009D0818" w:rsidRPr="009D0818" w:rsidRDefault="009D0818" w:rsidP="009D08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4/7</w:t>
            </w:r>
            <w:bookmarkStart w:id="0" w:name="_GoBack"/>
            <w:bookmarkEnd w:id="0"/>
          </w:p>
        </w:tc>
      </w:tr>
      <w:tr w:rsidR="007D0C9D" w:rsidRPr="008B4E9D" w:rsidTr="007D0C9D">
        <w:tc>
          <w:tcPr>
            <w:tcW w:w="1242" w:type="dxa"/>
            <w:vMerge w:val="restart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首頁</w:t>
            </w:r>
          </w:p>
        </w:tc>
        <w:tc>
          <w:tcPr>
            <w:tcW w:w="1843" w:type="dxa"/>
            <w:vMerge w:val="restart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輪播圖片</w:t>
            </w: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 w:rsidR="00162429">
              <w:rPr>
                <w:rFonts w:ascii="標楷體" w:eastAsia="標楷體" w:hAnsi="標楷體" w:hint="eastAsia"/>
              </w:rPr>
              <w:t>製作</w:t>
            </w:r>
            <w:r>
              <w:rPr>
                <w:rFonts w:ascii="標楷體" w:eastAsia="標楷體" w:hAnsi="標楷體" w:hint="eastAsia"/>
              </w:rPr>
              <w:t>使用URL新增圖片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 w:rsidR="00162429" w:rsidRPr="00162429">
              <w:rPr>
                <w:rFonts w:ascii="標楷體" w:eastAsia="標楷體" w:hAnsi="標楷體" w:hint="eastAsia"/>
                <w:highlight w:val="yellow"/>
              </w:rPr>
              <w:t>製作</w:t>
            </w:r>
            <w:r w:rsidRPr="008B4E9D">
              <w:rPr>
                <w:rFonts w:ascii="標楷體" w:eastAsia="標楷體" w:hAnsi="標楷體" w:hint="eastAsia"/>
                <w:highlight w:val="yellow"/>
              </w:rPr>
              <w:t>使用檔案上傳</w:t>
            </w:r>
            <w:r w:rsidRPr="008B4E9D">
              <w:rPr>
                <w:rFonts w:ascii="標楷體" w:eastAsia="標楷體" w:hAnsi="標楷體" w:hint="eastAsia"/>
                <w:highlight w:val="yellow"/>
              </w:rPr>
              <w:t>功能上傳</w:t>
            </w:r>
            <w:r w:rsidRPr="008B4E9D">
              <w:rPr>
                <w:rFonts w:ascii="標楷體" w:eastAsia="標楷體" w:hAnsi="標楷體" w:hint="eastAsia"/>
                <w:highlight w:val="yellow"/>
              </w:rPr>
              <w:t>圖片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刪除使用URL連結的圖片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 w:rsidRPr="008B4E9D">
              <w:rPr>
                <w:rFonts w:ascii="標楷體" w:eastAsia="標楷體" w:hAnsi="標楷體" w:hint="eastAsia"/>
                <w:highlight w:val="yellow"/>
              </w:rPr>
              <w:t>刪除使用檔案上傳的圖片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r>
              <w:rPr>
                <w:rFonts w:ascii="標楷體" w:eastAsia="標楷體" w:hAnsi="標楷體" w:hint="eastAsia"/>
              </w:rPr>
              <w:t>Editor</w:t>
            </w:r>
            <w:r>
              <w:rPr>
                <w:rFonts w:ascii="標楷體" w:eastAsia="標楷體" w:hAnsi="標楷體" w:hint="eastAsia"/>
              </w:rPr>
              <w:t>]輪播圖片分頁圓點設定和時間間隔設定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顯示已加入的圖片列表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 w:rsidP="0016242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[View]</w:t>
            </w:r>
            <w:r w:rsidR="002779DB">
              <w:rPr>
                <w:rFonts w:ascii="標楷體" w:eastAsia="標楷體" w:hAnsi="標楷體" w:hint="eastAsia"/>
              </w:rPr>
              <w:t>顯示</w:t>
            </w:r>
            <w:r>
              <w:rPr>
                <w:rFonts w:ascii="標楷體" w:eastAsia="標楷體" w:hAnsi="標楷體" w:hint="eastAsia"/>
              </w:rPr>
              <w:t>圖片輪播功能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 w:val="restart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連結按鈕</w:t>
            </w: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製作功能文字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[Editor]製作</w:t>
            </w:r>
            <w:r>
              <w:rPr>
                <w:rFonts w:ascii="標楷體" w:eastAsia="標楷體" w:hAnsi="標楷體" w:hint="eastAsia"/>
              </w:rPr>
              <w:t>連結目的的內部頁面和</w:t>
            </w:r>
            <w:r>
              <w:rPr>
                <w:rFonts w:ascii="標楷體" w:eastAsia="標楷體" w:hAnsi="標楷體" w:hint="eastAsia"/>
              </w:rPr>
              <w:t>外部頁面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[Editor]製作圖示選擇列表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新增</w:t>
            </w:r>
            <w:r w:rsidR="002779DB">
              <w:rPr>
                <w:rFonts w:ascii="標楷體" w:eastAsia="標楷體" w:hAnsi="標楷體" w:hint="eastAsia"/>
              </w:rPr>
              <w:t>連結按鈕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編輯</w:t>
            </w:r>
            <w:r w:rsidR="002779DB">
              <w:rPr>
                <w:rFonts w:ascii="標楷體" w:eastAsia="標楷體" w:hAnsi="標楷體" w:hint="eastAsia"/>
              </w:rPr>
              <w:t>連結按鈕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刪除</w:t>
            </w:r>
            <w:r w:rsidR="002779DB">
              <w:rPr>
                <w:rFonts w:ascii="標楷體" w:eastAsia="標楷體" w:hAnsi="標楷體" w:hint="eastAsia"/>
              </w:rPr>
              <w:t>連結按鈕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[View]</w:t>
            </w:r>
            <w:r w:rsidR="002779DB">
              <w:rPr>
                <w:rFonts w:ascii="標楷體" w:eastAsia="標楷體" w:hAnsi="標楷體" w:hint="eastAsia"/>
              </w:rPr>
              <w:t>顯示</w:t>
            </w:r>
            <w:r>
              <w:rPr>
                <w:rFonts w:ascii="標楷體" w:eastAsia="標楷體" w:hAnsi="標楷體" w:hint="eastAsia"/>
              </w:rPr>
              <w:t>連結按鈕</w:t>
            </w:r>
            <w:r>
              <w:rPr>
                <w:rFonts w:ascii="標楷體" w:eastAsia="標楷體" w:hAnsi="標楷體" w:hint="eastAsia"/>
              </w:rPr>
              <w:t>顯示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2779DB" w:rsidRPr="008B4E9D" w:rsidTr="007D0C9D">
        <w:tc>
          <w:tcPr>
            <w:tcW w:w="1242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項目列表</w:t>
            </w:r>
          </w:p>
        </w:tc>
        <w:tc>
          <w:tcPr>
            <w:tcW w:w="1843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項目列表</w:t>
            </w: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[Editor]製作</w:t>
            </w:r>
            <w:r>
              <w:rPr>
                <w:rFonts w:ascii="標楷體" w:eastAsia="標楷體" w:hAnsi="標楷體" w:hint="eastAsia"/>
              </w:rPr>
              <w:t>增加子項目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[Editor]製作連結目的的內部頁面和外部頁面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[Editor]製作</w:t>
            </w:r>
            <w:r>
              <w:rPr>
                <w:rFonts w:ascii="標楷體" w:eastAsia="標楷體" w:hAnsi="標楷體" w:hint="eastAsia"/>
              </w:rPr>
              <w:t>加入文字敘述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[Editor]新增項目列表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編輯</w:t>
            </w:r>
            <w:r>
              <w:rPr>
                <w:rFonts w:ascii="標楷體" w:eastAsia="標楷體" w:hAnsi="標楷體" w:hint="eastAsia"/>
              </w:rPr>
              <w:t>項目列表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 w:hint="eastAsia"/>
              </w:rPr>
              <w:t>項目列表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r>
              <w:rPr>
                <w:rFonts w:ascii="標楷體" w:eastAsia="標楷體" w:hAnsi="標楷體" w:hint="eastAsia"/>
              </w:rPr>
              <w:t>View</w:t>
            </w:r>
            <w:r>
              <w:rPr>
                <w:rFonts w:ascii="標楷體" w:eastAsia="標楷體" w:hAnsi="標楷體" w:hint="eastAsia"/>
              </w:rPr>
              <w:t>]顯示</w:t>
            </w:r>
            <w:r>
              <w:rPr>
                <w:rFonts w:ascii="標楷體" w:eastAsia="標楷體" w:hAnsi="標楷體" w:hint="eastAsia"/>
              </w:rPr>
              <w:t>項目列表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交通資訊</w:t>
            </w:r>
          </w:p>
        </w:tc>
        <w:tc>
          <w:tcPr>
            <w:tcW w:w="1843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說明文字</w:t>
            </w: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[Editor]製作</w:t>
            </w:r>
            <w:r>
              <w:rPr>
                <w:rFonts w:ascii="標楷體" w:eastAsia="標楷體" w:hAnsi="標楷體" w:hint="eastAsia"/>
              </w:rPr>
              <w:t>說明文字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2779D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編輯說</w:t>
            </w:r>
            <w:r>
              <w:rPr>
                <w:rFonts w:ascii="標楷體" w:eastAsia="標楷體" w:hAnsi="標楷體" w:hint="eastAsia"/>
              </w:rPr>
              <w:t>明文字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 w:hint="eastAsia"/>
              </w:rPr>
              <w:t>說明文字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[View]</w:t>
            </w:r>
            <w:r>
              <w:rPr>
                <w:rFonts w:ascii="標楷體" w:eastAsia="標楷體" w:hAnsi="標楷體" w:hint="eastAsia"/>
              </w:rPr>
              <w:t>顯示說明文字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經緯度資料</w:t>
            </w: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[Editor]製作</w:t>
            </w:r>
            <w:r>
              <w:rPr>
                <w:rFonts w:ascii="標楷體" w:eastAsia="標楷體" w:hAnsi="標楷體" w:hint="eastAsia"/>
              </w:rPr>
              <w:t>上傳經緯度檔案功能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[View]</w:t>
            </w:r>
            <w:r>
              <w:rPr>
                <w:rFonts w:ascii="標楷體" w:eastAsia="標楷體" w:hAnsi="標楷體" w:hint="eastAsia"/>
              </w:rPr>
              <w:t>顯示地圖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7D3864" w:rsidRPr="008B4E9D" w:rsidTr="007D0C9D">
        <w:tc>
          <w:tcPr>
            <w:tcW w:w="1242" w:type="dxa"/>
            <w:vMerge w:val="restart"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行事曆</w:t>
            </w:r>
          </w:p>
        </w:tc>
        <w:tc>
          <w:tcPr>
            <w:tcW w:w="1843" w:type="dxa"/>
            <w:vMerge w:val="restart"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行事曆</w:t>
            </w:r>
          </w:p>
        </w:tc>
        <w:tc>
          <w:tcPr>
            <w:tcW w:w="6521" w:type="dxa"/>
          </w:tcPr>
          <w:p w:rsidR="007D3864" w:rsidRDefault="007D3864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連結Google行事曆</w:t>
            </w:r>
          </w:p>
        </w:tc>
        <w:tc>
          <w:tcPr>
            <w:tcW w:w="992" w:type="dxa"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</w:p>
        </w:tc>
      </w:tr>
      <w:tr w:rsidR="007D3864" w:rsidRPr="008B4E9D" w:rsidTr="007D0C9D">
        <w:tc>
          <w:tcPr>
            <w:tcW w:w="1242" w:type="dxa"/>
            <w:vMerge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3864" w:rsidRDefault="007D3864" w:rsidP="00F7180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[View]顯示</w:t>
            </w:r>
            <w:r>
              <w:rPr>
                <w:rFonts w:ascii="標楷體" w:eastAsia="標楷體" w:hAnsi="標楷體" w:hint="eastAsia"/>
              </w:rPr>
              <w:t>行事曆</w:t>
            </w:r>
          </w:p>
        </w:tc>
        <w:tc>
          <w:tcPr>
            <w:tcW w:w="992" w:type="dxa"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</w:tbl>
    <w:p w:rsidR="0056741A" w:rsidRDefault="0056741A" w:rsidP="008B4E9D"/>
    <w:sectPr w:rsidR="0056741A" w:rsidSect="007D0C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146" w:rsidRDefault="00D00146" w:rsidP="00162429">
      <w:r>
        <w:separator/>
      </w:r>
    </w:p>
  </w:endnote>
  <w:endnote w:type="continuationSeparator" w:id="0">
    <w:p w:rsidR="00D00146" w:rsidRDefault="00D00146" w:rsidP="0016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146" w:rsidRDefault="00D00146" w:rsidP="00162429">
      <w:r>
        <w:separator/>
      </w:r>
    </w:p>
  </w:footnote>
  <w:footnote w:type="continuationSeparator" w:id="0">
    <w:p w:rsidR="00D00146" w:rsidRDefault="00D00146" w:rsidP="00162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9D"/>
    <w:rsid w:val="00162429"/>
    <w:rsid w:val="002779DB"/>
    <w:rsid w:val="0056741A"/>
    <w:rsid w:val="007D0C9D"/>
    <w:rsid w:val="007D3864"/>
    <w:rsid w:val="008B4E9D"/>
    <w:rsid w:val="009706FF"/>
    <w:rsid w:val="009D0818"/>
    <w:rsid w:val="00D0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62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24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2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24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62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24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2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24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2017-04-13T10:52:00Z</dcterms:created>
  <dcterms:modified xsi:type="dcterms:W3CDTF">2017-04-13T11:33:00Z</dcterms:modified>
</cp:coreProperties>
</file>