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8B" w:rsidRDefault="00950EA4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he-I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BD223E" wp14:editId="67D79A15">
                <wp:simplePos x="0" y="0"/>
                <wp:positionH relativeFrom="page">
                  <wp:posOffset>5848350</wp:posOffset>
                </wp:positionH>
                <wp:positionV relativeFrom="page">
                  <wp:posOffset>-361950</wp:posOffset>
                </wp:positionV>
                <wp:extent cx="1773555" cy="10698480"/>
                <wp:effectExtent l="19050" t="0" r="17145" b="457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555" cy="10698480"/>
                          <a:chOff x="0" y="0"/>
                          <a:chExt cx="1774293" cy="10698480"/>
                        </a:xfrm>
                      </wpg:grpSpPr>
                      <wpg:grpSp>
                        <wpg:cNvPr id="65" name="Group 77"/>
                        <wpg:cNvGrpSpPr>
                          <a:grpSpLocks/>
                        </wpg:cNvGrpSpPr>
                        <wpg:grpSpPr bwMode="auto">
                          <a:xfrm>
                            <a:off x="308919" y="0"/>
                            <a:ext cx="1465374" cy="10698480"/>
                            <a:chOff x="6022" y="8835"/>
                            <a:chExt cx="2310" cy="16114"/>
                          </a:xfrm>
                        </wpg:grpSpPr>
                        <wps:wsp>
                          <wps:cNvPr id="6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6" y="8835"/>
                              <a:ext cx="1512" cy="161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9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2" y="8835"/>
                              <a:ext cx="0" cy="1611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7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2" y="8835"/>
                              <a:ext cx="0" cy="1610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0" y="7945394"/>
                            <a:ext cx="1101885" cy="1071218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8100" cmpd="dbl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85"/>
                        <wps:cNvSpPr>
                          <a:spLocks noChangeArrowheads="1"/>
                        </wps:cNvSpPr>
                        <wps:spPr bwMode="auto">
                          <a:xfrm flipH="1">
                            <a:off x="259492" y="9378778"/>
                            <a:ext cx="188405" cy="1924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8100" cmpd="dbl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C3F733" id="Group 1" o:spid="_x0000_s1026" style="position:absolute;left:0;text-align:left;margin-left:460.5pt;margin-top:-28.5pt;width:139.65pt;height:842.4pt;z-index:251673600;mso-position-horizontal-relative:page;mso-position-vertical-relative:page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">
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" fillcolor="#00b050" strokecolor="#00b05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" strokecolor="#00b050" strokeweight="1pt"/>
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" strokecolor="#00b050" strokeweight="2.25pt"/>
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" strokecolor="#00b050" strokeweight="4.5pt"/>
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" strokecolor="#00b050" strokeweight="2.25pt"/>
                </v:group>
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" fillcolor="#92d050" strokecolor="#00b050" strokeweight="3pt">
                  <v:stroke linestyle="thinThin"/>
                </v:oval>
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" fillcolor="#92d050" strokecolor="#00b050" strokeweight="3pt">
                  <v:stroke linestyle="thinThin"/>
                  <v:shadow color="#1f2f3f" opacity=".5" offset=",3pt"/>
                </v:oval>
                <w10:wrap anchorx="page" anchory="page"/>
              </v:group>
            </w:pict>
          </mc:Fallback>
        </mc:AlternateContent>
      </w: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F3BB890" wp14:editId="21244A0D">
                <wp:simplePos x="0" y="0"/>
                <wp:positionH relativeFrom="margin">
                  <wp:align>left</wp:align>
                </wp:positionH>
                <wp:positionV relativeFrom="page">
                  <wp:posOffset>2724150</wp:posOffset>
                </wp:positionV>
                <wp:extent cx="4663440" cy="5027930"/>
                <wp:effectExtent l="0" t="0" r="0" b="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70E" w:rsidRDefault="004128CF" w:rsidP="00F0561E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-103242184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770E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Data Visualization</w:t>
                                </w:r>
                              </w:sdtContent>
                            </w:sdt>
                          </w:p>
                          <w:p w:rsidR="0077770E" w:rsidRDefault="004128CF" w:rsidP="00C132B4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-37778011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770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Consumer Complaints of Bank Services</w:t>
                                </w:r>
                              </w:sdtContent>
                            </w:sdt>
                          </w:p>
                          <w:p w:rsidR="0077770E" w:rsidRDefault="0077770E" w:rsidP="00C132B4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77770E" w:rsidRDefault="0077770E" w:rsidP="00C132B4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77770E" w:rsidRDefault="004128CF" w:rsidP="00C132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Abstract"/>
                                <w:id w:val="54910848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 xml:space="preserve">Student report by:                                                                                          </w:t>
                                </w:r>
                                <w:proofErr w:type="spellStart"/>
                                <w:r w:rsidR="00950EA4">
                                  <w:rPr>
                                    <w:sz w:val="24"/>
                                    <w:szCs w:val="24"/>
                                  </w:rPr>
                                  <w:t>Tz</w:t>
                                </w:r>
                                <w:r w:rsidR="00874FE6">
                                  <w:rPr>
                                    <w:sz w:val="24"/>
                                    <w:szCs w:val="24"/>
                                  </w:rPr>
                                  <w:t>ach</w:t>
                                </w:r>
                                <w:proofErr w:type="spellEnd"/>
                                <w:r w:rsidR="00874FE6">
                                  <w:rPr>
                                    <w:sz w:val="24"/>
                                    <w:szCs w:val="24"/>
                                  </w:rPr>
                                  <w:t xml:space="preserve"> Ben </w:t>
                                </w:r>
                                <w:proofErr w:type="spellStart"/>
                                <w:r w:rsidR="00874FE6">
                                  <w:rPr>
                                    <w:sz w:val="24"/>
                                    <w:szCs w:val="24"/>
                                  </w:rPr>
                                  <w:t>Hamo</w:t>
                                </w:r>
                                <w:proofErr w:type="spellEnd"/>
                                <w:r w:rsidR="00874FE6">
                                  <w:rPr>
                                    <w:sz w:val="24"/>
                                    <w:szCs w:val="24"/>
                                  </w:rPr>
                                  <w:t xml:space="preserve"> – 316319979</w:t>
                                </w:r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</w:t>
                                </w:r>
                                <w:proofErr w:type="spellStart"/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>Elad</w:t>
                                </w:r>
                                <w:proofErr w:type="spellEnd"/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>Talic</w:t>
                                </w:r>
                                <w:proofErr w:type="spellEnd"/>
                                <w:r w:rsidR="00874FE6" w:rsidRPr="00CC0D39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74FE6">
                                  <w:rPr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="00950EA4">
                                  <w:rPr>
                                    <w:sz w:val="24"/>
                                    <w:szCs w:val="24"/>
                                  </w:rPr>
                                  <w:t xml:space="preserve"> 315539551</w:t>
                                </w:r>
                              </w:sdtContent>
                            </w:sdt>
                          </w:p>
                          <w:p w:rsidR="00950EA4" w:rsidRDefault="00950EA4" w:rsidP="00C132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50EA4" w:rsidRPr="00CC0D39" w:rsidRDefault="00950EA4" w:rsidP="00C132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Lecturer: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Peter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2F3BB890" id="Rectangle 89" o:spid="_x0000_s1026" style="position:absolute;margin-left:0;margin-top:214.5pt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" o:allowincell="f" filled="f" stroked="f">
                <v:textbox>
                  <w:txbxContent>
                    <w:p w:rsidR="0077770E" w:rsidRDefault="004128CF" w:rsidP="00F0561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-103242184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77770E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Data Visualization</w:t>
                          </w:r>
                        </w:sdtContent>
                      </w:sdt>
                    </w:p>
                    <w:p w:rsidR="0077770E" w:rsidRDefault="004128CF" w:rsidP="00C132B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-37778011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77770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Consumer Complaints of Bank Services</w:t>
                          </w:r>
                        </w:sdtContent>
                      </w:sdt>
                    </w:p>
                    <w:p w:rsidR="0077770E" w:rsidRDefault="0077770E" w:rsidP="00C132B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77770E" w:rsidRDefault="0077770E" w:rsidP="00C132B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77770E" w:rsidRDefault="004128CF" w:rsidP="00C132B4">
                      <w:pPr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Abstract"/>
                          <w:id w:val="54910848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74FE6" w:rsidRPr="00CC0D39">
                            <w:rPr>
                              <w:sz w:val="24"/>
                              <w:szCs w:val="24"/>
                            </w:rPr>
                            <w:t xml:space="preserve">Student report by:                                                                                          </w:t>
                          </w:r>
                          <w:proofErr w:type="spellStart"/>
                          <w:r w:rsidR="00950EA4">
                            <w:rPr>
                              <w:sz w:val="24"/>
                              <w:szCs w:val="24"/>
                            </w:rPr>
                            <w:t>Tz</w:t>
                          </w:r>
                          <w:r w:rsidR="00874FE6">
                            <w:rPr>
                              <w:sz w:val="24"/>
                              <w:szCs w:val="24"/>
                            </w:rPr>
                            <w:t>ach</w:t>
                          </w:r>
                          <w:proofErr w:type="spellEnd"/>
                          <w:r w:rsidR="00874FE6">
                            <w:rPr>
                              <w:sz w:val="24"/>
                              <w:szCs w:val="24"/>
                            </w:rPr>
                            <w:t xml:space="preserve"> Ben </w:t>
                          </w:r>
                          <w:proofErr w:type="spellStart"/>
                          <w:r w:rsidR="00874FE6">
                            <w:rPr>
                              <w:sz w:val="24"/>
                              <w:szCs w:val="24"/>
                            </w:rPr>
                            <w:t>Hamo</w:t>
                          </w:r>
                          <w:proofErr w:type="spellEnd"/>
                          <w:r w:rsidR="00874FE6">
                            <w:rPr>
                              <w:sz w:val="24"/>
                              <w:szCs w:val="24"/>
                            </w:rPr>
                            <w:t xml:space="preserve"> – 316319979</w:t>
                          </w:r>
                          <w:r w:rsidR="00874FE6" w:rsidRPr="00CC0D39">
                            <w:rPr>
                              <w:sz w:val="24"/>
                              <w:szCs w:val="24"/>
                            </w:rPr>
                            <w:t xml:space="preserve">                                                                         </w:t>
                          </w:r>
                          <w:proofErr w:type="spellStart"/>
                          <w:r w:rsidR="00874FE6" w:rsidRPr="00CC0D39">
                            <w:rPr>
                              <w:sz w:val="24"/>
                              <w:szCs w:val="24"/>
                            </w:rPr>
                            <w:t>Elad</w:t>
                          </w:r>
                          <w:proofErr w:type="spellEnd"/>
                          <w:r w:rsidR="00874FE6" w:rsidRPr="00CC0D39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874FE6" w:rsidRPr="00CC0D39">
                            <w:rPr>
                              <w:sz w:val="24"/>
                              <w:szCs w:val="24"/>
                            </w:rPr>
                            <w:t>Talic</w:t>
                          </w:r>
                          <w:proofErr w:type="spellEnd"/>
                          <w:r w:rsidR="00874FE6" w:rsidRPr="00CC0D39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874FE6">
                            <w:rPr>
                              <w:sz w:val="24"/>
                              <w:szCs w:val="24"/>
                            </w:rPr>
                            <w:t>–</w:t>
                          </w:r>
                          <w:r w:rsidR="00950EA4">
                            <w:rPr>
                              <w:sz w:val="24"/>
                              <w:szCs w:val="24"/>
                            </w:rPr>
                            <w:t xml:space="preserve"> 315539551</w:t>
                          </w:r>
                        </w:sdtContent>
                      </w:sdt>
                    </w:p>
                    <w:p w:rsidR="00950EA4" w:rsidRDefault="00950EA4" w:rsidP="00C132B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50EA4" w:rsidRPr="00CC0D39" w:rsidRDefault="00950EA4" w:rsidP="00C132B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Lecturer: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Peter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Bak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132B4"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839911E" wp14:editId="2380EED0">
                <wp:simplePos x="0" y="0"/>
                <wp:positionH relativeFrom="margin">
                  <wp:posOffset>0</wp:posOffset>
                </wp:positionH>
                <wp:positionV relativeFrom="margin">
                  <wp:posOffset>8226425</wp:posOffset>
                </wp:positionV>
                <wp:extent cx="4660900" cy="815975"/>
                <wp:effectExtent l="0" t="0" r="2540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70E" w:rsidRPr="00CC0D39" w:rsidRDefault="004128CF" w:rsidP="00C132B4">
                            <w:pPr>
                              <w:spacing w:after="100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alias w:val="Author"/>
                                <w:id w:val="1114015698"/>
                                <w:text/>
                              </w:sdtPr>
                              <w:sdtEndPr/>
                              <w:sdtContent>
                                <w:r w:rsidR="008D2B6B" w:rsidRPr="00CC0D39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University of Haifa</w:t>
                                </w:r>
                              </w:sdtContent>
                            </w:sdt>
                          </w:p>
                          <w:p w:rsidR="0077770E" w:rsidRPr="00CC0D39" w:rsidRDefault="004128CF" w:rsidP="00C132B4">
                            <w:pPr>
                              <w:spacing w:after="100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alias w:val="Date"/>
                                <w:id w:val="-36606303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8-3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7770E" w:rsidRPr="00CC0D39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8/31/2016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9911E" id="_x0000_s1028" style="position:absolute;margin-left:0;margin-top:647.75pt;width:367pt;height:64.25pt;z-index:25167155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" o:allowincell="f" stroked="f">
                <v:textbox>
                  <w:txbxContent>
                    <w:p w:rsidR="0077770E" w:rsidRPr="00CC0D39" w:rsidRDefault="00B92FE4" w:rsidP="00C132B4">
                      <w:pPr>
                        <w:spacing w:after="100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6"/>
                            <w:szCs w:val="26"/>
                          </w:rPr>
                          <w:alias w:val="Author"/>
                          <w:id w:val="1114015698"/>
                          <w:text/>
                        </w:sdtPr>
                        <w:sdtEndPr/>
                        <w:sdtContent>
                          <w:r w:rsidR="008D2B6B" w:rsidRPr="00CC0D39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University of Haifa</w:t>
                          </w:r>
                        </w:sdtContent>
                      </w:sdt>
                    </w:p>
                    <w:p w:rsidR="0077770E" w:rsidRPr="00CC0D39" w:rsidRDefault="00B92FE4" w:rsidP="00C132B4">
                      <w:pPr>
                        <w:spacing w:after="100"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6"/>
                            <w:szCs w:val="26"/>
                          </w:rPr>
                          <w:alias w:val="Date"/>
                          <w:id w:val="-36606303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8-3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7770E" w:rsidRPr="00CC0D39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8/31/2016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7431E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354A4F" w:rsidRDefault="00354A4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Introduction</w:t>
      </w:r>
    </w:p>
    <w:p w:rsidR="007B1CBB" w:rsidRPr="00E50E7C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"/>
          <w:szCs w:val="2"/>
        </w:rPr>
      </w:pPr>
    </w:p>
    <w:p w:rsidR="007B1CBB" w:rsidRPr="00957646" w:rsidRDefault="007B1CBB" w:rsidP="007B1CBB">
      <w:pPr>
        <w:rPr>
          <w:sz w:val="24"/>
          <w:szCs w:val="24"/>
        </w:rPr>
      </w:pPr>
      <w:r w:rsidRPr="00957646">
        <w:rPr>
          <w:sz w:val="24"/>
          <w:szCs w:val="24"/>
        </w:rPr>
        <w:t xml:space="preserve">Our project deals with the analysis of consumer complaints of bank services using the tools of </w:t>
      </w:r>
      <w:r w:rsidRPr="00957646">
        <w:rPr>
          <w:i/>
          <w:iCs/>
          <w:sz w:val="24"/>
          <w:szCs w:val="24"/>
        </w:rPr>
        <w:t>Data Visualization</w:t>
      </w:r>
      <w:r w:rsidRPr="00957646">
        <w:rPr>
          <w:sz w:val="24"/>
          <w:szCs w:val="24"/>
        </w:rPr>
        <w:t>.</w:t>
      </w:r>
    </w:p>
    <w:p w:rsidR="007B1CBB" w:rsidRPr="00957646" w:rsidRDefault="007B1CBB" w:rsidP="00DE2F8B">
      <w:pPr>
        <w:rPr>
          <w:sz w:val="24"/>
          <w:szCs w:val="24"/>
        </w:rPr>
      </w:pPr>
      <w:r w:rsidRPr="00957646">
        <w:rPr>
          <w:sz w:val="24"/>
          <w:szCs w:val="24"/>
        </w:rPr>
        <w:t xml:space="preserve">In our project we dealt with large data of consumer complaints and focused specifically on creating </w:t>
      </w:r>
      <w:r w:rsidRPr="00957646">
        <w:rPr>
          <w:i/>
          <w:iCs/>
          <w:sz w:val="24"/>
          <w:szCs w:val="24"/>
        </w:rPr>
        <w:t>Data Visualization</w:t>
      </w:r>
      <w:r w:rsidRPr="00957646">
        <w:rPr>
          <w:sz w:val="24"/>
          <w:szCs w:val="24"/>
        </w:rPr>
        <w:t xml:space="preserve"> tools for exploring our data in order to obtain meaningful insights.</w:t>
      </w:r>
    </w:p>
    <w:p w:rsidR="007B1CBB" w:rsidRPr="00E50E7C" w:rsidRDefault="007B1CBB" w:rsidP="007B1CBB">
      <w:pPr>
        <w:rPr>
          <w:rFonts w:eastAsiaTheme="majorEastAsia" w:cstheme="majorBidi"/>
          <w:smallCaps/>
          <w:color w:val="000000" w:themeColor="text1"/>
          <w:spacing w:val="20"/>
          <w:sz w:val="48"/>
          <w:szCs w:val="48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Data</w:t>
      </w:r>
    </w:p>
    <w:p w:rsidR="00E50E7C" w:rsidRPr="00E50E7C" w:rsidRDefault="00E50E7C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"/>
          <w:szCs w:val="2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data description</w:t>
      </w:r>
      <w:r w:rsidRPr="007B1CBB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:</w:t>
      </w:r>
    </w:p>
    <w:p w:rsidR="007B1CBB" w:rsidRPr="00957646" w:rsidRDefault="007B1CBB" w:rsidP="00591C0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</w:pPr>
      <w:r w:rsidRPr="00957646">
        <w:rPr>
          <w:sz w:val="24"/>
          <w:szCs w:val="24"/>
        </w:rPr>
        <w:t xml:space="preserve">Our goal was to find large data that we would like to </w:t>
      </w:r>
      <w:r w:rsidR="00E4748B">
        <w:rPr>
          <w:sz w:val="24"/>
          <w:szCs w:val="24"/>
          <w:u w:val="single"/>
        </w:rPr>
        <w:t>study</w:t>
      </w:r>
      <w:r w:rsidRPr="00957646">
        <w:rPr>
          <w:sz w:val="24"/>
          <w:szCs w:val="24"/>
        </w:rPr>
        <w:t>.</w:t>
      </w:r>
    </w:p>
    <w:p w:rsidR="007B1CBB" w:rsidRPr="00957646" w:rsidRDefault="007B1CBB" w:rsidP="00354A4F">
      <w:pPr>
        <w:rPr>
          <w:sz w:val="24"/>
          <w:szCs w:val="24"/>
        </w:rPr>
      </w:pPr>
      <w:r w:rsidRPr="00957646">
        <w:rPr>
          <w:sz w:val="24"/>
          <w:szCs w:val="24"/>
        </w:rPr>
        <w:t>We've searched over the in</w:t>
      </w:r>
      <w:r w:rsidR="00354A4F">
        <w:rPr>
          <w:sz w:val="24"/>
          <w:szCs w:val="24"/>
        </w:rPr>
        <w:t>ternet and after a while found the site</w:t>
      </w:r>
      <w:r w:rsidRPr="00957646">
        <w:rPr>
          <w:sz w:val="24"/>
          <w:szCs w:val="24"/>
        </w:rPr>
        <w:t xml:space="preserve"> </w:t>
      </w:r>
      <w:hyperlink r:id="rId10" w:history="1">
        <w:r w:rsidRPr="00E50E7C">
          <w:rPr>
            <w:rStyle w:val="Hyperlink"/>
            <w:color w:val="244583" w:themeColor="accent2" w:themeShade="80"/>
            <w:sz w:val="24"/>
            <w:szCs w:val="24"/>
          </w:rPr>
          <w:t>www.kaggle.com</w:t>
        </w:r>
      </w:hyperlink>
      <w:r w:rsidR="00E4748B">
        <w:rPr>
          <w:rStyle w:val="Hyperlink"/>
          <w:color w:val="244583" w:themeColor="accent2" w:themeShade="80"/>
          <w:sz w:val="24"/>
          <w:szCs w:val="24"/>
        </w:rPr>
        <w:t>,</w:t>
      </w:r>
      <w:r w:rsidRPr="00957646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  <w:t xml:space="preserve"> </w:t>
      </w:r>
      <w:r w:rsidRPr="00957646">
        <w:rPr>
          <w:sz w:val="24"/>
          <w:szCs w:val="24"/>
        </w:rPr>
        <w:t xml:space="preserve">which contains interesting data sets. The data set of "US Consumer Finance Complaints" seemed the most interesting to </w:t>
      </w:r>
      <w:r w:rsidR="00E50E7C">
        <w:rPr>
          <w:sz w:val="24"/>
          <w:szCs w:val="24"/>
        </w:rPr>
        <w:t>explore. This data set contains</w:t>
      </w:r>
      <w:r w:rsidRPr="00957646">
        <w:rPr>
          <w:sz w:val="24"/>
          <w:szCs w:val="24"/>
        </w:rPr>
        <w:t xml:space="preserve"> rich information of more than 500,000 complaints of finance services consumers </w:t>
      </w:r>
      <w:r w:rsidR="003D0A90">
        <w:rPr>
          <w:sz w:val="24"/>
          <w:szCs w:val="24"/>
        </w:rPr>
        <w:t>in</w:t>
      </w:r>
      <w:r w:rsidRPr="00957646">
        <w:rPr>
          <w:sz w:val="24"/>
          <w:szCs w:val="24"/>
        </w:rPr>
        <w:t xml:space="preserve"> the US. </w:t>
      </w:r>
    </w:p>
    <w:p w:rsidR="007B1CBB" w:rsidRPr="00957646" w:rsidRDefault="007B1CBB" w:rsidP="007B1CBB">
      <w:pPr>
        <w:rPr>
          <w:sz w:val="24"/>
          <w:szCs w:val="24"/>
        </w:rPr>
      </w:pPr>
      <w:r w:rsidRPr="00957646">
        <w:rPr>
          <w:sz w:val="24"/>
          <w:szCs w:val="24"/>
        </w:rPr>
        <w:t>The data is interesting since:</w:t>
      </w:r>
    </w:p>
    <w:p w:rsidR="007B1CBB" w:rsidRPr="00957646" w:rsidRDefault="007B1CBB" w:rsidP="007B1CBB">
      <w:pPr>
        <w:pStyle w:val="af6"/>
        <w:numPr>
          <w:ilvl w:val="0"/>
          <w:numId w:val="10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</w:pPr>
      <w:r w:rsidRPr="00957646">
        <w:rPr>
          <w:sz w:val="24"/>
          <w:szCs w:val="24"/>
        </w:rPr>
        <w:t>We can compare complaints on various companies.</w:t>
      </w:r>
    </w:p>
    <w:p w:rsidR="00510993" w:rsidRPr="00957646" w:rsidRDefault="007B1CBB" w:rsidP="00510993">
      <w:pPr>
        <w:pStyle w:val="af6"/>
        <w:numPr>
          <w:ilvl w:val="0"/>
          <w:numId w:val="10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</w:pPr>
      <w:r w:rsidRPr="00957646">
        <w:rPr>
          <w:sz w:val="24"/>
          <w:szCs w:val="24"/>
        </w:rPr>
        <w:t>We can</w:t>
      </w:r>
      <w:r w:rsidR="00510993" w:rsidRPr="00957646">
        <w:rPr>
          <w:sz w:val="24"/>
          <w:szCs w:val="24"/>
        </w:rPr>
        <w:t xml:space="preserve"> give consumers valuable information </w:t>
      </w:r>
      <w:r w:rsidR="00322DD1" w:rsidRPr="00957646">
        <w:rPr>
          <w:sz w:val="24"/>
          <w:szCs w:val="24"/>
        </w:rPr>
        <w:t>that will</w:t>
      </w:r>
      <w:r w:rsidR="00510993" w:rsidRPr="00957646">
        <w:rPr>
          <w:sz w:val="24"/>
          <w:szCs w:val="24"/>
        </w:rPr>
        <w:t xml:space="preserve"> help them </w:t>
      </w:r>
      <w:r w:rsidR="00322DD1" w:rsidRPr="00957646">
        <w:rPr>
          <w:sz w:val="24"/>
          <w:szCs w:val="24"/>
        </w:rPr>
        <w:t>choose the best bank for them</w:t>
      </w:r>
      <w:r w:rsidR="00510993" w:rsidRPr="00957646">
        <w:rPr>
          <w:sz w:val="24"/>
          <w:szCs w:val="24"/>
        </w:rPr>
        <w:t>.</w:t>
      </w:r>
    </w:p>
    <w:p w:rsidR="00510993" w:rsidRPr="00957646" w:rsidRDefault="00354A4F" w:rsidP="00510993">
      <w:pPr>
        <w:pStyle w:val="af6"/>
        <w:numPr>
          <w:ilvl w:val="0"/>
          <w:numId w:val="10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</w:pPr>
      <w:r>
        <w:rPr>
          <w:sz w:val="24"/>
          <w:szCs w:val="24"/>
        </w:rPr>
        <w:t xml:space="preserve">We can give the </w:t>
      </w:r>
      <w:r w:rsidR="00510993" w:rsidRPr="00957646">
        <w:rPr>
          <w:sz w:val="24"/>
          <w:szCs w:val="24"/>
        </w:rPr>
        <w:t>companies information about their services and how to improve them</w:t>
      </w:r>
      <w:r w:rsidR="00E50460" w:rsidRPr="00957646">
        <w:rPr>
          <w:sz w:val="24"/>
          <w:szCs w:val="24"/>
        </w:rPr>
        <w:t>.</w:t>
      </w:r>
    </w:p>
    <w:p w:rsidR="007B1CBB" w:rsidRPr="00957646" w:rsidRDefault="00510993" w:rsidP="00510993">
      <w:pPr>
        <w:pStyle w:val="af6"/>
        <w:numPr>
          <w:ilvl w:val="0"/>
          <w:numId w:val="10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</w:rPr>
      </w:pPr>
      <w:r w:rsidRPr="00957646">
        <w:rPr>
          <w:sz w:val="24"/>
          <w:szCs w:val="24"/>
        </w:rPr>
        <w:t>We can give bank c</w:t>
      </w:r>
      <w:r w:rsidR="0077770E" w:rsidRPr="00957646">
        <w:rPr>
          <w:sz w:val="24"/>
          <w:szCs w:val="24"/>
        </w:rPr>
        <w:t>ompanies information about the</w:t>
      </w:r>
      <w:r w:rsidR="0077770E" w:rsidRPr="00957646">
        <w:rPr>
          <w:rFonts w:cstheme="minorBidi"/>
          <w:sz w:val="24"/>
          <w:szCs w:val="24"/>
          <w:lang w:bidi="he-IL"/>
        </w:rPr>
        <w:t>ir</w:t>
      </w:r>
      <w:r w:rsidRPr="00957646">
        <w:rPr>
          <w:rFonts w:cstheme="minorBidi" w:hint="cs"/>
          <w:sz w:val="24"/>
          <w:szCs w:val="24"/>
          <w:rtl/>
          <w:lang w:bidi="he-IL"/>
        </w:rPr>
        <w:t xml:space="preserve"> </w:t>
      </w:r>
      <w:r w:rsidR="0077770E" w:rsidRPr="00957646">
        <w:rPr>
          <w:rFonts w:cstheme="minorBidi"/>
          <w:sz w:val="24"/>
          <w:szCs w:val="24"/>
          <w:lang w:bidi="he-IL"/>
        </w:rPr>
        <w:t>competitors</w:t>
      </w:r>
      <w:r w:rsidR="00E50460" w:rsidRPr="00957646">
        <w:rPr>
          <w:rFonts w:cstheme="minorBidi"/>
          <w:sz w:val="24"/>
          <w:szCs w:val="24"/>
          <w:lang w:bidi="he-IL"/>
        </w:rPr>
        <w:t>.</w:t>
      </w:r>
      <w:r w:rsidRPr="00957646">
        <w:rPr>
          <w:color w:val="FF0000"/>
          <w:sz w:val="24"/>
          <w:szCs w:val="24"/>
        </w:rPr>
        <w:t xml:space="preserve"> </w:t>
      </w:r>
      <w:r w:rsidR="007B1CBB" w:rsidRPr="00957646">
        <w:rPr>
          <w:sz w:val="24"/>
          <w:szCs w:val="24"/>
        </w:rPr>
        <w:t xml:space="preserve"> </w:t>
      </w: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485EC1" w:rsidRDefault="00485EC1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the dat</w:t>
      </w:r>
      <w:r w:rsidRPr="007B1CBB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a set includes: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date received (</w:t>
      </w:r>
      <w:proofErr w:type="spellStart"/>
      <w:r w:rsidRPr="00957646">
        <w:rPr>
          <w:sz w:val="24"/>
          <w:szCs w:val="24"/>
        </w:rPr>
        <w:t>dd</w:t>
      </w:r>
      <w:proofErr w:type="spellEnd"/>
      <w:r w:rsidRPr="00957646">
        <w:rPr>
          <w:sz w:val="24"/>
          <w:szCs w:val="24"/>
        </w:rPr>
        <w:t>/mm/</w:t>
      </w:r>
      <w:proofErr w:type="spellStart"/>
      <w:r w:rsidRPr="00957646">
        <w:rPr>
          <w:sz w:val="24"/>
          <w:szCs w:val="24"/>
        </w:rPr>
        <w:t>yyyy</w:t>
      </w:r>
      <w:proofErr w:type="spellEnd"/>
      <w:r w:rsidRPr="00957646">
        <w:rPr>
          <w:sz w:val="24"/>
          <w:szCs w:val="24"/>
        </w:rPr>
        <w:t>)</w:t>
      </w:r>
    </w:p>
    <w:p w:rsidR="007B1CBB" w:rsidRPr="00957646" w:rsidRDefault="007B1CBB" w:rsidP="00E242FC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product (</w:t>
      </w:r>
      <w:r w:rsidR="00E242FC">
        <w:rPr>
          <w:sz w:val="24"/>
          <w:szCs w:val="24"/>
        </w:rPr>
        <w:t>class</w:t>
      </w:r>
      <w:r w:rsidR="007E22AA">
        <w:rPr>
          <w:sz w:val="24"/>
          <w:szCs w:val="24"/>
        </w:rPr>
        <w:t xml:space="preserve"> of services ~ 10</w:t>
      </w:r>
      <w:r w:rsidRPr="00957646">
        <w:rPr>
          <w:sz w:val="24"/>
          <w:szCs w:val="24"/>
        </w:rPr>
        <w:t>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sub product (description)</w:t>
      </w:r>
    </w:p>
    <w:p w:rsidR="007B1CBB" w:rsidRPr="00957646" w:rsidRDefault="007B1CBB" w:rsidP="002C3D43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issue (issue</w:t>
      </w:r>
      <w:r w:rsidR="002C3D43">
        <w:rPr>
          <w:sz w:val="24"/>
          <w:szCs w:val="24"/>
        </w:rPr>
        <w:t xml:space="preserve"> by categories</w:t>
      </w:r>
      <w:r w:rsidRPr="00957646">
        <w:rPr>
          <w:sz w:val="24"/>
          <w:szCs w:val="24"/>
        </w:rPr>
        <w:t>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sub issue (description of consumer's issue)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consumer complaint narrative (description)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company's public response (description)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company (name)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state (initials)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zip code (number)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tags (tags corresponding to the consumer)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consumer consent provided (description if yes or no)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submitted via (Email/Fax/Referral/Web/Postal Mail/Phone)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date sent to company(</w:t>
      </w:r>
      <w:proofErr w:type="spellStart"/>
      <w:r w:rsidRPr="00957646">
        <w:rPr>
          <w:sz w:val="24"/>
          <w:szCs w:val="24"/>
        </w:rPr>
        <w:t>dd</w:t>
      </w:r>
      <w:proofErr w:type="spellEnd"/>
      <w:r w:rsidRPr="00957646">
        <w:rPr>
          <w:sz w:val="24"/>
          <w:szCs w:val="24"/>
        </w:rPr>
        <w:t>/mm/</w:t>
      </w:r>
      <w:proofErr w:type="spellStart"/>
      <w:r w:rsidRPr="00957646">
        <w:rPr>
          <w:sz w:val="24"/>
          <w:szCs w:val="24"/>
        </w:rPr>
        <w:t>yyyy</w:t>
      </w:r>
      <w:proofErr w:type="spellEnd"/>
      <w:r w:rsidRPr="00957646">
        <w:rPr>
          <w:sz w:val="24"/>
          <w:szCs w:val="24"/>
        </w:rPr>
        <w:t>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company's response to consumer (description)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timely response (yes/no)</w:t>
      </w:r>
    </w:p>
    <w:p w:rsidR="007B1CBB" w:rsidRPr="00957646" w:rsidRDefault="007E22AA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consumer disputed?</w:t>
      </w:r>
      <w:r w:rsidR="007B1CBB" w:rsidRPr="00957646">
        <w:rPr>
          <w:sz w:val="24"/>
          <w:szCs w:val="24"/>
        </w:rPr>
        <w:t xml:space="preserve"> (yes/no)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complaint id (number)</w:t>
      </w:r>
    </w:p>
    <w:p w:rsidR="007B1CBB" w:rsidRPr="00E50E7C" w:rsidRDefault="007B1CBB" w:rsidP="007B1CBB">
      <w:pPr>
        <w:pStyle w:val="af6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48"/>
          <w:szCs w:val="48"/>
          <w:u w:val="single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we've used the following attributes</w:t>
      </w:r>
      <w:r w:rsidRPr="007B1CBB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:</w:t>
      </w:r>
    </w:p>
    <w:p w:rsidR="007B1CBB" w:rsidRPr="00957646" w:rsidRDefault="007B1CBB" w:rsidP="007B1CBB">
      <w:pPr>
        <w:pStyle w:val="af6"/>
        <w:numPr>
          <w:ilvl w:val="0"/>
          <w:numId w:val="9"/>
        </w:numPr>
        <w:rPr>
          <w:sz w:val="24"/>
          <w:szCs w:val="24"/>
        </w:rPr>
      </w:pPr>
      <w:r w:rsidRPr="00957646">
        <w:rPr>
          <w:sz w:val="24"/>
          <w:szCs w:val="24"/>
        </w:rPr>
        <w:t>date received (</w:t>
      </w:r>
      <w:proofErr w:type="spellStart"/>
      <w:r w:rsidRPr="00957646">
        <w:rPr>
          <w:sz w:val="24"/>
          <w:szCs w:val="24"/>
        </w:rPr>
        <w:t>dd</w:t>
      </w:r>
      <w:proofErr w:type="spellEnd"/>
      <w:r w:rsidRPr="00957646">
        <w:rPr>
          <w:sz w:val="24"/>
          <w:szCs w:val="24"/>
        </w:rPr>
        <w:t>/mm/</w:t>
      </w:r>
      <w:proofErr w:type="spellStart"/>
      <w:r w:rsidRPr="00957646">
        <w:rPr>
          <w:sz w:val="24"/>
          <w:szCs w:val="24"/>
        </w:rPr>
        <w:t>yyyy</w:t>
      </w:r>
      <w:proofErr w:type="spellEnd"/>
      <w:r w:rsidRPr="00957646">
        <w:rPr>
          <w:sz w:val="24"/>
          <w:szCs w:val="24"/>
        </w:rPr>
        <w:t>)</w:t>
      </w:r>
    </w:p>
    <w:p w:rsidR="007B1CBB" w:rsidRPr="00957646" w:rsidRDefault="007B1CBB" w:rsidP="007E22AA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product (</w:t>
      </w:r>
      <w:r w:rsidR="007E22AA">
        <w:rPr>
          <w:sz w:val="24"/>
          <w:szCs w:val="24"/>
        </w:rPr>
        <w:t>class of services ~ 10</w:t>
      </w:r>
      <w:r w:rsidRPr="00957646">
        <w:rPr>
          <w:sz w:val="24"/>
          <w:szCs w:val="24"/>
        </w:rPr>
        <w:t>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company (name)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submitted via (Fax/Web/Postal Mail/Phone)</w:t>
      </w:r>
    </w:p>
    <w:p w:rsidR="007B1CBB" w:rsidRPr="00957646" w:rsidRDefault="007E22AA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consumer disputed?</w:t>
      </w:r>
      <w:r w:rsidR="007B1CBB" w:rsidRPr="00957646">
        <w:rPr>
          <w:sz w:val="24"/>
          <w:szCs w:val="24"/>
        </w:rPr>
        <w:t xml:space="preserve"> (yes/no)</w:t>
      </w:r>
    </w:p>
    <w:p w:rsidR="00960D9F" w:rsidRDefault="00960D9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</w:p>
    <w:p w:rsidR="00601632" w:rsidRDefault="00601632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</w:p>
    <w:p w:rsidR="006F1727" w:rsidRDefault="006F1727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DB7329" w:rsidRDefault="00DB7329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7B1CBB" w:rsidRPr="00E50E7C" w:rsidRDefault="00682DB1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E50E7C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User Task</w:t>
      </w:r>
    </w:p>
    <w:p w:rsidR="00682DB1" w:rsidRDefault="00682DB1" w:rsidP="00682DB1">
      <w:pPr>
        <w:rPr>
          <w:rFonts w:cstheme="minorBidi"/>
          <w:sz w:val="24"/>
          <w:szCs w:val="24"/>
          <w:lang w:bidi="he-IL"/>
        </w:rPr>
      </w:pPr>
      <w:r>
        <w:rPr>
          <w:sz w:val="24"/>
          <w:szCs w:val="24"/>
        </w:rPr>
        <w:t xml:space="preserve">Our user task was to </w:t>
      </w:r>
      <w:r w:rsidRPr="00F05734">
        <w:rPr>
          <w:sz w:val="24"/>
          <w:szCs w:val="24"/>
          <w:u w:val="single"/>
        </w:rPr>
        <w:t>explore</w:t>
      </w:r>
      <w:r>
        <w:rPr>
          <w:sz w:val="24"/>
          <w:szCs w:val="24"/>
        </w:rPr>
        <w:t xml:space="preserve"> the Data Set and get valuable insights on the data through the making of </w:t>
      </w:r>
      <w:r>
        <w:rPr>
          <w:i/>
          <w:iCs/>
          <w:sz w:val="24"/>
          <w:szCs w:val="24"/>
        </w:rPr>
        <w:t>Data Visualizations</w:t>
      </w:r>
      <w:r>
        <w:rPr>
          <w:rFonts w:cstheme="minorBidi"/>
          <w:sz w:val="24"/>
          <w:szCs w:val="24"/>
          <w:lang w:bidi="he-IL"/>
        </w:rPr>
        <w:t>.</w:t>
      </w:r>
    </w:p>
    <w:p w:rsidR="00960D9F" w:rsidRPr="00960D9F" w:rsidRDefault="00960D9F" w:rsidP="00E50E7C">
      <w:pPr>
        <w:rPr>
          <w:rFonts w:asciiTheme="majorHAnsi" w:eastAsiaTheme="majorEastAsia" w:hAnsiTheme="majorHAnsi" w:cstheme="minorBidi"/>
          <w:smallCaps/>
          <w:color w:val="244583" w:themeColor="accent2" w:themeShade="80"/>
          <w:spacing w:val="20"/>
          <w:sz w:val="24"/>
          <w:szCs w:val="24"/>
          <w:u w:val="single"/>
          <w:lang w:bidi="he-IL"/>
        </w:rPr>
      </w:pPr>
      <w:r>
        <w:rPr>
          <w:rFonts w:cstheme="minorBidi"/>
          <w:sz w:val="24"/>
          <w:szCs w:val="24"/>
          <w:lang w:bidi="he-IL"/>
        </w:rPr>
        <w:t xml:space="preserve">In the making of the </w:t>
      </w:r>
      <w:r>
        <w:rPr>
          <w:rFonts w:cstheme="minorBidi"/>
          <w:i/>
          <w:iCs/>
          <w:sz w:val="24"/>
          <w:szCs w:val="24"/>
          <w:lang w:bidi="he-IL"/>
        </w:rPr>
        <w:t>Data Visualizations</w:t>
      </w:r>
      <w:r>
        <w:rPr>
          <w:rFonts w:cstheme="minorBidi"/>
          <w:sz w:val="24"/>
          <w:szCs w:val="24"/>
          <w:lang w:bidi="he-IL"/>
        </w:rPr>
        <w:t xml:space="preserve"> we mainly focused on creating dynamic visualizations that allow</w:t>
      </w:r>
      <w:r w:rsidR="004E76EA">
        <w:rPr>
          <w:rFonts w:cstheme="minorBidi"/>
          <w:sz w:val="24"/>
          <w:szCs w:val="24"/>
          <w:lang w:bidi="he-IL"/>
        </w:rPr>
        <w:t xml:space="preserve"> a</w:t>
      </w:r>
      <w:r>
        <w:rPr>
          <w:rFonts w:cstheme="minorBidi"/>
          <w:sz w:val="24"/>
          <w:szCs w:val="24"/>
          <w:lang w:bidi="he-IL"/>
        </w:rPr>
        <w:t xml:space="preserve"> high degree of freedom in order to allow the user to ask the questions he seeks</w:t>
      </w:r>
      <w:r w:rsidR="00E50E7C">
        <w:rPr>
          <w:rFonts w:cstheme="minorBidi"/>
          <w:sz w:val="24"/>
          <w:szCs w:val="24"/>
          <w:lang w:bidi="he-IL"/>
        </w:rPr>
        <w:t xml:space="preserve"> to get information about</w:t>
      </w:r>
      <w:r>
        <w:rPr>
          <w:rFonts w:cstheme="minorBidi"/>
          <w:sz w:val="24"/>
          <w:szCs w:val="24"/>
          <w:lang w:bidi="he-IL"/>
        </w:rPr>
        <w:t xml:space="preserve">. </w:t>
      </w:r>
    </w:p>
    <w:p w:rsidR="00510993" w:rsidRPr="006F1727" w:rsidRDefault="006F1727" w:rsidP="006F1727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6"/>
          <w:szCs w:val="26"/>
          <w:u w:val="single"/>
        </w:rPr>
      </w:pPr>
      <w:r w:rsidRPr="006F1727">
        <w:rPr>
          <w:rFonts w:cstheme="minorBidi"/>
          <w:sz w:val="26"/>
          <w:szCs w:val="26"/>
          <w:lang w:bidi="he-IL"/>
        </w:rPr>
        <w:t>We found special interest in answering the questions:</w:t>
      </w:r>
    </w:p>
    <w:p w:rsidR="00682DB1" w:rsidRDefault="006F1727" w:rsidP="006F1727">
      <w:pPr>
        <w:pStyle w:val="af6"/>
        <w:numPr>
          <w:ilvl w:val="0"/>
          <w:numId w:val="11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6"/>
          <w:szCs w:val="26"/>
          <w:u w:val="single"/>
        </w:rPr>
      </w:pPr>
      <w:r>
        <w:rPr>
          <w:rFonts w:cstheme="minorBidi"/>
          <w:sz w:val="26"/>
          <w:szCs w:val="26"/>
          <w:lang w:bidi="he-IL"/>
        </w:rPr>
        <w:t>Is the way you submit your complaint influences your disputation of the service?</w:t>
      </w:r>
    </w:p>
    <w:p w:rsidR="00950EA4" w:rsidRPr="006F1727" w:rsidRDefault="00950EA4" w:rsidP="00950EA4">
      <w:pPr>
        <w:pStyle w:val="af6"/>
        <w:numPr>
          <w:ilvl w:val="0"/>
          <w:numId w:val="11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6"/>
          <w:szCs w:val="26"/>
          <w:u w:val="single"/>
        </w:rPr>
      </w:pPr>
      <w:r>
        <w:rPr>
          <w:rFonts w:cstheme="minorBidi"/>
          <w:sz w:val="26"/>
          <w:szCs w:val="26"/>
          <w:lang w:bidi="he-IL"/>
        </w:rPr>
        <w:t xml:space="preserve">Are there points in time when the services changed their quality? </w:t>
      </w:r>
    </w:p>
    <w:p w:rsidR="006F1727" w:rsidRPr="005B771B" w:rsidRDefault="005B771B" w:rsidP="006F1727">
      <w:pPr>
        <w:pStyle w:val="af6"/>
        <w:numPr>
          <w:ilvl w:val="0"/>
          <w:numId w:val="11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6"/>
          <w:szCs w:val="26"/>
          <w:u w:val="single"/>
        </w:rPr>
      </w:pPr>
      <w:r w:rsidRPr="005B771B">
        <w:rPr>
          <w:rFonts w:cstheme="minorBidi"/>
          <w:sz w:val="26"/>
          <w:szCs w:val="26"/>
          <w:lang w:bidi="he-IL"/>
        </w:rPr>
        <w:t>How large banks handle complaints and what are the differences between them?</w:t>
      </w:r>
    </w:p>
    <w:p w:rsidR="00354A4F" w:rsidRDefault="00354A4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960D9F" w:rsidRDefault="00960D9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960D9F" w:rsidRDefault="00960D9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960D9F" w:rsidRDefault="00960D9F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6F1727" w:rsidRDefault="006F1727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FB5C32" w:rsidRDefault="00FB5C32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40"/>
          <w:szCs w:val="40"/>
        </w:rPr>
      </w:pPr>
    </w:p>
    <w:p w:rsidR="006F1727" w:rsidRDefault="006F1727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DB7329" w:rsidRDefault="00DB7329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Workspace and Software</w:t>
      </w:r>
    </w:p>
    <w:p w:rsidR="007B1CBB" w:rsidRPr="00960D9F" w:rsidRDefault="007B1CBB" w:rsidP="007B1CBB">
      <w:pPr>
        <w:rPr>
          <w:sz w:val="8"/>
          <w:szCs w:val="8"/>
        </w:rPr>
      </w:pP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</w:rPr>
      </w:pPr>
      <w:r>
        <w:rPr>
          <w:sz w:val="28"/>
          <w:szCs w:val="28"/>
        </w:rPr>
        <w:t xml:space="preserve">Our </w:t>
      </w:r>
      <w:r w:rsidRPr="007B1CBB">
        <w:rPr>
          <w:i/>
          <w:iCs/>
          <w:sz w:val="28"/>
          <w:szCs w:val="28"/>
        </w:rPr>
        <w:t>Workspace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 w:rsidR="001370F7">
        <w:rPr>
          <w:sz w:val="28"/>
          <w:szCs w:val="28"/>
        </w:rPr>
        <w:t>“</w:t>
      </w:r>
      <w:r w:rsidRPr="007B1CBB">
        <w:rPr>
          <w:color w:val="FF0000"/>
          <w:sz w:val="28"/>
          <w:szCs w:val="28"/>
        </w:rPr>
        <w:t>sublime</w:t>
      </w:r>
      <w:r w:rsidR="001370F7">
        <w:rPr>
          <w:color w:val="FF0000"/>
          <w:sz w:val="28"/>
          <w:szCs w:val="28"/>
        </w:rPr>
        <w:t>”</w:t>
      </w:r>
      <w:r>
        <w:rPr>
          <w:sz w:val="28"/>
          <w:szCs w:val="28"/>
        </w:rPr>
        <w:t xml:space="preserve"> editor:</w:t>
      </w:r>
    </w:p>
    <w:p w:rsidR="007B1CBB" w:rsidRDefault="00EE04DD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28"/>
          <w:szCs w:val="28"/>
          <w:u w:val="single"/>
          <w:lang w:eastAsia="en-US" w:bidi="he-IL"/>
        </w:rPr>
        <w:drawing>
          <wp:inline distT="0" distB="0" distL="0" distR="0">
            <wp:extent cx="5267325" cy="3152775"/>
            <wp:effectExtent l="0" t="0" r="9525" b="9525"/>
            <wp:docPr id="6" name="Picture 1" descr="Sublime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Edi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B" w:rsidRDefault="007B1CBB" w:rsidP="007B1CB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Software development tools</w:t>
      </w:r>
      <w:r w:rsidRPr="007B1CBB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  <w:t>:</w:t>
      </w:r>
    </w:p>
    <w:p w:rsidR="007B1CBB" w:rsidRPr="00957646" w:rsidRDefault="007B1CBB" w:rsidP="007B1CBB">
      <w:pPr>
        <w:pStyle w:val="af6"/>
        <w:numPr>
          <w:ilvl w:val="0"/>
          <w:numId w:val="9"/>
        </w:numPr>
        <w:rPr>
          <w:sz w:val="24"/>
          <w:szCs w:val="24"/>
        </w:rPr>
      </w:pPr>
      <w:r w:rsidRPr="00957646">
        <w:rPr>
          <w:sz w:val="24"/>
          <w:szCs w:val="24"/>
        </w:rPr>
        <w:t>HTML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CSS</w:t>
      </w:r>
    </w:p>
    <w:p w:rsidR="003D18BA" w:rsidRPr="00957646" w:rsidRDefault="003D18BA" w:rsidP="003D18BA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JavaScript</w:t>
      </w:r>
    </w:p>
    <w:p w:rsidR="003D18BA" w:rsidRPr="00957646" w:rsidRDefault="003D18BA" w:rsidP="003D18BA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JSON</w:t>
      </w:r>
    </w:p>
    <w:p w:rsidR="007B1CBB" w:rsidRPr="00957646" w:rsidRDefault="007B1CBB" w:rsidP="007B1CBB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D3</w:t>
      </w:r>
    </w:p>
    <w:p w:rsidR="00960D9F" w:rsidRPr="00E50E7C" w:rsidRDefault="007B1CBB" w:rsidP="00960D9F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  <w:lang w:bidi="he-IL"/>
        </w:rPr>
      </w:pPr>
      <w:r w:rsidRPr="00E50E7C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Visualization in D3:</w:t>
      </w:r>
    </w:p>
    <w:p w:rsidR="00035B16" w:rsidRPr="00960D9F" w:rsidRDefault="00035B16" w:rsidP="00960D9F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r w:rsidRPr="00957646">
        <w:rPr>
          <w:sz w:val="24"/>
          <w:szCs w:val="24"/>
        </w:rPr>
        <w:t xml:space="preserve">D3 </w:t>
      </w:r>
      <w:r w:rsidR="009B240B" w:rsidRPr="00957646">
        <w:rPr>
          <w:sz w:val="24"/>
          <w:szCs w:val="24"/>
        </w:rPr>
        <w:t xml:space="preserve">(stands for Data Driven Documents) </w:t>
      </w:r>
      <w:r w:rsidRPr="00957646">
        <w:rPr>
          <w:sz w:val="24"/>
          <w:szCs w:val="24"/>
        </w:rPr>
        <w:t xml:space="preserve">is </w:t>
      </w:r>
      <w:r w:rsidR="009B240B" w:rsidRPr="00957646">
        <w:rPr>
          <w:sz w:val="24"/>
          <w:szCs w:val="24"/>
        </w:rPr>
        <w:t>a JavaScript library f</w:t>
      </w:r>
      <w:r w:rsidR="003D18BA" w:rsidRPr="00957646">
        <w:rPr>
          <w:sz w:val="24"/>
          <w:szCs w:val="24"/>
        </w:rPr>
        <w:t xml:space="preserve">or producing dynamic, interactive </w:t>
      </w:r>
      <w:r w:rsidR="003D18BA" w:rsidRPr="00957646">
        <w:rPr>
          <w:i/>
          <w:iCs/>
          <w:sz w:val="24"/>
          <w:szCs w:val="24"/>
        </w:rPr>
        <w:t>Data Visualizations</w:t>
      </w:r>
      <w:r w:rsidR="003D18BA" w:rsidRPr="00957646">
        <w:rPr>
          <w:sz w:val="24"/>
          <w:szCs w:val="24"/>
        </w:rPr>
        <w:t xml:space="preserve">. D3 makes use of </w:t>
      </w:r>
      <w:r w:rsidR="003D18BA" w:rsidRPr="00957646">
        <w:rPr>
          <w:i/>
          <w:iCs/>
          <w:sz w:val="24"/>
          <w:szCs w:val="24"/>
        </w:rPr>
        <w:t>SVG, HTML, CSS</w:t>
      </w:r>
      <w:r w:rsidR="003D18BA" w:rsidRPr="00957646">
        <w:rPr>
          <w:sz w:val="24"/>
          <w:szCs w:val="24"/>
        </w:rPr>
        <w:t xml:space="preserve"> in order to create </w:t>
      </w:r>
      <w:r w:rsidR="003D18BA" w:rsidRPr="00957646">
        <w:rPr>
          <w:i/>
          <w:iCs/>
          <w:sz w:val="24"/>
          <w:szCs w:val="24"/>
        </w:rPr>
        <w:t>Data Visualizations</w:t>
      </w:r>
      <w:r w:rsidR="003D18BA" w:rsidRPr="00957646">
        <w:rPr>
          <w:sz w:val="24"/>
          <w:szCs w:val="24"/>
        </w:rPr>
        <w:t xml:space="preserve">. </w:t>
      </w:r>
      <w:r w:rsidR="003D18BA" w:rsidRPr="00957646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  <w:lang w:bidi="he-IL"/>
        </w:rPr>
        <w:t xml:space="preserve"> </w:t>
      </w:r>
    </w:p>
    <w:p w:rsidR="006F1727" w:rsidRDefault="006F1727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C852A4" w:rsidRPr="00FD0B22" w:rsidRDefault="00FD0B22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 xml:space="preserve">Submission </w:t>
      </w:r>
      <w:r w:rsidR="005B771B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 xml:space="preserve">Method </w:t>
      </w:r>
      <w:r w:rsidR="00BB3DE4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Visualization</w:t>
      </w:r>
      <w:r w:rsidR="00EE04DD"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28"/>
          <w:szCs w:val="28"/>
          <w:u w:val="single"/>
          <w:lang w:eastAsia="en-US" w:bidi="he-IL"/>
        </w:rPr>
        <w:drawing>
          <wp:inline distT="0" distB="0" distL="0" distR="0">
            <wp:extent cx="5486400" cy="2238375"/>
            <wp:effectExtent l="0" t="0" r="0" b="9525"/>
            <wp:docPr id="5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32" w:rsidRDefault="00FB5C3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B5C32" w:rsidRDefault="00011E1F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77pt">
            <v:imagedata r:id="rId13" o:title="ללא שם"/>
          </v:shape>
        </w:pict>
      </w:r>
    </w:p>
    <w:p w:rsidR="00FB5C32" w:rsidRDefault="00FB5C3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B5C32" w:rsidRDefault="00FB5C3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B5C32" w:rsidRDefault="00FB5C3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B5C32" w:rsidRDefault="00FB5C3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D0B22" w:rsidRDefault="00FD0B2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Description of Visualization:</w:t>
      </w:r>
    </w:p>
    <w:p w:rsidR="00FB5C32" w:rsidRDefault="00FD0B22" w:rsidP="00241B91">
      <w:pPr>
        <w:rPr>
          <w:sz w:val="24"/>
          <w:szCs w:val="24"/>
        </w:rPr>
      </w:pPr>
      <w:r>
        <w:rPr>
          <w:sz w:val="24"/>
          <w:szCs w:val="24"/>
        </w:rPr>
        <w:t xml:space="preserve">The visualization is made </w:t>
      </w:r>
      <w:r w:rsidR="005B771B">
        <w:rPr>
          <w:sz w:val="24"/>
          <w:szCs w:val="24"/>
        </w:rPr>
        <w:t>of a grouped bar chart and</w:t>
      </w:r>
      <w:r w:rsidR="00927AB5">
        <w:rPr>
          <w:sz w:val="24"/>
          <w:szCs w:val="24"/>
        </w:rPr>
        <w:t xml:space="preserve"> </w:t>
      </w:r>
      <w:r w:rsidR="005B771B">
        <w:rPr>
          <w:sz w:val="24"/>
          <w:szCs w:val="24"/>
        </w:rPr>
        <w:t>an arc</w:t>
      </w:r>
      <w:r>
        <w:rPr>
          <w:sz w:val="24"/>
          <w:szCs w:val="24"/>
        </w:rPr>
        <w:t xml:space="preserve"> chart which interact with each other. The</w:t>
      </w:r>
      <w:r w:rsidR="00927AB5">
        <w:rPr>
          <w:sz w:val="24"/>
          <w:szCs w:val="24"/>
        </w:rPr>
        <w:t xml:space="preserve"> visualization starts with an amination</w:t>
      </w:r>
      <w:r w:rsidR="00241B91">
        <w:rPr>
          <w:sz w:val="24"/>
          <w:szCs w:val="24"/>
        </w:rPr>
        <w:t xml:space="preserve"> which improves the user experience. The</w:t>
      </w:r>
      <w:r w:rsidR="00927AB5">
        <w:rPr>
          <w:sz w:val="24"/>
          <w:szCs w:val="24"/>
        </w:rPr>
        <w:t xml:space="preserve"> </w:t>
      </w:r>
      <w:r>
        <w:rPr>
          <w:sz w:val="24"/>
          <w:szCs w:val="24"/>
        </w:rPr>
        <w:t>grouped bar chart shows how the</w:t>
      </w:r>
      <w:r w:rsidR="00241B91">
        <w:rPr>
          <w:sz w:val="24"/>
          <w:szCs w:val="24"/>
        </w:rPr>
        <w:t xml:space="preserve"> </w:t>
      </w:r>
      <w:r>
        <w:rPr>
          <w:sz w:val="24"/>
          <w:szCs w:val="24"/>
        </w:rPr>
        <w:t>submission</w:t>
      </w:r>
      <w:r w:rsidR="00736ECF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influences the percentage of the </w:t>
      </w:r>
      <w:r w:rsidR="002F5D5B">
        <w:rPr>
          <w:sz w:val="24"/>
          <w:szCs w:val="24"/>
        </w:rPr>
        <w:t xml:space="preserve">satisfied </w:t>
      </w:r>
      <w:r>
        <w:rPr>
          <w:sz w:val="24"/>
          <w:szCs w:val="24"/>
        </w:rPr>
        <w:t>consumers.</w:t>
      </w:r>
      <w:r w:rsidR="00FB5C32">
        <w:rPr>
          <w:sz w:val="24"/>
          <w:szCs w:val="24"/>
        </w:rPr>
        <w:t xml:space="preserve"> The tool tip provides the user the exact information he needs.</w:t>
      </w:r>
    </w:p>
    <w:p w:rsidR="00FD0B22" w:rsidRPr="00FD0B22" w:rsidRDefault="00FD0B22" w:rsidP="002F5D5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r>
        <w:rPr>
          <w:sz w:val="24"/>
          <w:szCs w:val="24"/>
        </w:rPr>
        <w:t>When the user wants to furt</w:t>
      </w:r>
      <w:r w:rsidR="005B771B">
        <w:rPr>
          <w:sz w:val="24"/>
          <w:szCs w:val="24"/>
        </w:rPr>
        <w:t>her investigate connections between submission</w:t>
      </w:r>
      <w:r w:rsidR="0041384B">
        <w:rPr>
          <w:sz w:val="24"/>
          <w:szCs w:val="24"/>
        </w:rPr>
        <w:t xml:space="preserve"> method </w:t>
      </w:r>
      <w:r w:rsidR="005B771B">
        <w:rPr>
          <w:sz w:val="24"/>
          <w:szCs w:val="24"/>
        </w:rPr>
        <w:t>and different products</w:t>
      </w:r>
      <w:r>
        <w:rPr>
          <w:sz w:val="24"/>
          <w:szCs w:val="24"/>
        </w:rPr>
        <w:t xml:space="preserve"> he can just run the</w:t>
      </w:r>
      <w:r w:rsidR="002165F7">
        <w:rPr>
          <w:sz w:val="24"/>
          <w:szCs w:val="24"/>
        </w:rPr>
        <w:t xml:space="preserve"> cursor</w:t>
      </w:r>
      <w:r>
        <w:rPr>
          <w:sz w:val="24"/>
          <w:szCs w:val="24"/>
        </w:rPr>
        <w:t xml:space="preserve"> on</w:t>
      </w:r>
      <w:r w:rsidR="003114B1">
        <w:rPr>
          <w:sz w:val="24"/>
          <w:szCs w:val="24"/>
        </w:rPr>
        <w:t xml:space="preserve"> the submission </w:t>
      </w:r>
      <w:r w:rsidR="005B771B">
        <w:rPr>
          <w:sz w:val="24"/>
          <w:szCs w:val="24"/>
        </w:rPr>
        <w:t>method</w:t>
      </w:r>
      <w:r w:rsidR="003114B1">
        <w:rPr>
          <w:sz w:val="24"/>
          <w:szCs w:val="24"/>
        </w:rPr>
        <w:t xml:space="preserve"> in the bar chart and look </w:t>
      </w:r>
      <w:r w:rsidR="005B771B">
        <w:rPr>
          <w:sz w:val="24"/>
          <w:szCs w:val="24"/>
        </w:rPr>
        <w:t>at the</w:t>
      </w:r>
      <w:r w:rsidR="00927AB5">
        <w:rPr>
          <w:sz w:val="24"/>
          <w:szCs w:val="24"/>
        </w:rPr>
        <w:t xml:space="preserve"> padded</w:t>
      </w:r>
      <w:r w:rsidR="005B771B">
        <w:rPr>
          <w:sz w:val="24"/>
          <w:szCs w:val="24"/>
        </w:rPr>
        <w:t xml:space="preserve"> arc</w:t>
      </w:r>
      <w:r w:rsidR="003114B1">
        <w:rPr>
          <w:sz w:val="24"/>
          <w:szCs w:val="24"/>
        </w:rPr>
        <w:t xml:space="preserve"> chart.</w:t>
      </w:r>
      <w:r>
        <w:rPr>
          <w:sz w:val="24"/>
          <w:szCs w:val="24"/>
        </w:rPr>
        <w:t xml:space="preserve"> </w:t>
      </w:r>
    </w:p>
    <w:p w:rsidR="00DB7329" w:rsidRDefault="00DB7329" w:rsidP="002A6DDC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2A6DDC" w:rsidRPr="002A6DDC" w:rsidRDefault="002A6DDC" w:rsidP="002A6DDC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2A6DDC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Visual Mapping:</w:t>
      </w:r>
    </w:p>
    <w:p w:rsidR="002A6DDC" w:rsidRPr="00957646" w:rsidRDefault="002A6DDC" w:rsidP="002A6DDC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p</w:t>
      </w:r>
      <w:r>
        <w:rPr>
          <w:sz w:val="24"/>
          <w:szCs w:val="24"/>
        </w:rPr>
        <w:t>roduct –</w:t>
      </w:r>
      <w:r w:rsidR="00DB7329">
        <w:rPr>
          <w:sz w:val="24"/>
          <w:szCs w:val="24"/>
        </w:rPr>
        <w:t xml:space="preserve"> C</w:t>
      </w:r>
      <w:r>
        <w:rPr>
          <w:sz w:val="24"/>
          <w:szCs w:val="24"/>
        </w:rPr>
        <w:t>olor and size in the</w:t>
      </w:r>
      <w:r w:rsidR="00DB7329">
        <w:rPr>
          <w:sz w:val="24"/>
          <w:szCs w:val="24"/>
        </w:rPr>
        <w:t xml:space="preserve"> sorted</w:t>
      </w:r>
      <w:r>
        <w:rPr>
          <w:sz w:val="24"/>
          <w:szCs w:val="24"/>
        </w:rPr>
        <w:t xml:space="preserve"> arc chart. </w:t>
      </w:r>
    </w:p>
    <w:p w:rsidR="002A6DDC" w:rsidRPr="00957646" w:rsidRDefault="002A6DDC" w:rsidP="002A6DDC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submitted via – X-axis</w:t>
      </w: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  <w:t>.</w:t>
      </w:r>
    </w:p>
    <w:p w:rsidR="002A6DDC" w:rsidRPr="00957646" w:rsidRDefault="002A6DDC" w:rsidP="002A6DDC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consumer disputed? - Y-axis and color.</w:t>
      </w:r>
    </w:p>
    <w:p w:rsidR="00DB7329" w:rsidRDefault="00DB7329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D0B22" w:rsidRPr="00FD0B22" w:rsidRDefault="00FD0B22" w:rsidP="00FD0B2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Value of Visualization:</w:t>
      </w:r>
    </w:p>
    <w:p w:rsidR="00FD0B22" w:rsidRPr="002165F7" w:rsidRDefault="003114B1" w:rsidP="00FD0B22">
      <w:pPr>
        <w:rPr>
          <w:rFonts w:asciiTheme="majorHAnsi" w:eastAsiaTheme="majorEastAsia" w:hAnsiTheme="majorHAnsi" w:cstheme="majorBidi"/>
          <w:smallCaps/>
          <w:color w:val="852010" w:themeColor="accent3" w:themeShade="BF"/>
          <w:spacing w:val="20"/>
          <w:sz w:val="28"/>
          <w:szCs w:val="28"/>
          <w:u w:val="single"/>
        </w:rPr>
      </w:pPr>
      <w:r w:rsidRPr="002165F7">
        <w:rPr>
          <w:color w:val="852010" w:themeColor="accent3" w:themeShade="BF"/>
          <w:sz w:val="28"/>
          <w:szCs w:val="28"/>
        </w:rPr>
        <w:t>V = T + I + E + C</w:t>
      </w:r>
    </w:p>
    <w:p w:rsidR="003114B1" w:rsidRPr="003114B1" w:rsidRDefault="003114B1" w:rsidP="001D79A3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Time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 xml:space="preserve">The visualization </w:t>
      </w:r>
      <w:r w:rsidR="00BA102F">
        <w:rPr>
          <w:sz w:val="24"/>
          <w:szCs w:val="24"/>
        </w:rPr>
        <w:t>saves time on shallow questions. As the questions get more complex the visualization is less useful in saving time.</w:t>
      </w:r>
    </w:p>
    <w:p w:rsidR="003114B1" w:rsidRPr="00BA102F" w:rsidRDefault="003114B1" w:rsidP="00BA102F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Insights</w:t>
      </w:r>
      <w:r>
        <w:rPr>
          <w:sz w:val="28"/>
          <w:szCs w:val="28"/>
        </w:rPr>
        <w:t xml:space="preserve"> –</w:t>
      </w:r>
      <w:r w:rsidR="00BA102F">
        <w:rPr>
          <w:sz w:val="28"/>
          <w:szCs w:val="28"/>
        </w:rPr>
        <w:t xml:space="preserve"> </w:t>
      </w:r>
      <w:r w:rsidR="00BA102F">
        <w:rPr>
          <w:sz w:val="24"/>
          <w:szCs w:val="24"/>
        </w:rPr>
        <w:t xml:space="preserve">The visualization gives the possibility to get insights about questions concerning correlation between submission way and complaint </w:t>
      </w:r>
      <w:r w:rsidR="001D79A3">
        <w:rPr>
          <w:sz w:val="24"/>
          <w:szCs w:val="24"/>
        </w:rPr>
        <w:t>distribution</w:t>
      </w:r>
      <w:r w:rsidR="00BA102F">
        <w:rPr>
          <w:sz w:val="24"/>
          <w:szCs w:val="24"/>
        </w:rPr>
        <w:t xml:space="preserve"> by product. </w:t>
      </w:r>
    </w:p>
    <w:p w:rsidR="003114B1" w:rsidRDefault="003114B1" w:rsidP="001D79A3">
      <w:pPr>
        <w:rPr>
          <w:sz w:val="28"/>
          <w:szCs w:val="28"/>
        </w:rPr>
      </w:pPr>
      <w:r w:rsidRPr="002165F7">
        <w:rPr>
          <w:color w:val="852010" w:themeColor="accent3" w:themeShade="BF"/>
          <w:sz w:val="28"/>
          <w:szCs w:val="28"/>
        </w:rPr>
        <w:t>Essence</w:t>
      </w:r>
      <w:r>
        <w:rPr>
          <w:sz w:val="28"/>
          <w:szCs w:val="28"/>
        </w:rPr>
        <w:t xml:space="preserve"> –</w:t>
      </w:r>
      <w:r w:rsidR="001D79A3">
        <w:rPr>
          <w:sz w:val="28"/>
          <w:szCs w:val="28"/>
        </w:rPr>
        <w:t xml:space="preserve"> </w:t>
      </w:r>
      <w:r w:rsidR="001D79A3" w:rsidRPr="000864FF">
        <w:rPr>
          <w:sz w:val="24"/>
          <w:szCs w:val="24"/>
        </w:rPr>
        <w:t xml:space="preserve">The grouped bar chart definitely convey essence about how submission </w:t>
      </w:r>
      <w:r w:rsidR="000E7AF2">
        <w:rPr>
          <w:sz w:val="24"/>
          <w:szCs w:val="24"/>
        </w:rPr>
        <w:t xml:space="preserve">method </w:t>
      </w:r>
      <w:r w:rsidR="001D79A3" w:rsidRPr="000864FF">
        <w:rPr>
          <w:sz w:val="24"/>
          <w:szCs w:val="24"/>
        </w:rPr>
        <w:t xml:space="preserve">affects disputation. </w:t>
      </w:r>
    </w:p>
    <w:p w:rsidR="003114B1" w:rsidRPr="000864FF" w:rsidRDefault="003114B1" w:rsidP="002165F7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Confidence</w:t>
      </w:r>
      <w:r>
        <w:rPr>
          <w:sz w:val="28"/>
          <w:szCs w:val="28"/>
        </w:rPr>
        <w:t xml:space="preserve"> –</w:t>
      </w:r>
      <w:r w:rsidR="00780A76">
        <w:rPr>
          <w:sz w:val="28"/>
          <w:szCs w:val="28"/>
        </w:rPr>
        <w:t xml:space="preserve"> </w:t>
      </w:r>
      <w:r w:rsidR="00A370EB" w:rsidRPr="000864FF">
        <w:rPr>
          <w:sz w:val="24"/>
          <w:szCs w:val="24"/>
        </w:rPr>
        <w:t xml:space="preserve">The visualization </w:t>
      </w:r>
      <w:r w:rsidR="002165F7">
        <w:rPr>
          <w:sz w:val="24"/>
          <w:szCs w:val="24"/>
        </w:rPr>
        <w:t>increa</w:t>
      </w:r>
      <w:r w:rsidR="007E22AA">
        <w:rPr>
          <w:sz w:val="24"/>
          <w:szCs w:val="24"/>
        </w:rPr>
        <w:t>ses the confidence slightly when</w:t>
      </w:r>
      <w:r w:rsidR="002165F7">
        <w:rPr>
          <w:sz w:val="24"/>
          <w:szCs w:val="24"/>
        </w:rPr>
        <w:t xml:space="preserve"> showing the</w:t>
      </w:r>
      <w:r w:rsidR="007E22AA">
        <w:rPr>
          <w:sz w:val="24"/>
          <w:szCs w:val="24"/>
        </w:rPr>
        <w:t xml:space="preserve"> amount of complaints in the</w:t>
      </w:r>
      <w:r w:rsidR="00927AB5">
        <w:rPr>
          <w:sz w:val="24"/>
          <w:szCs w:val="24"/>
        </w:rPr>
        <w:t xml:space="preserve"> padded</w:t>
      </w:r>
      <w:r w:rsidR="007E22AA">
        <w:rPr>
          <w:sz w:val="24"/>
          <w:szCs w:val="24"/>
        </w:rPr>
        <w:t xml:space="preserve"> arc</w:t>
      </w:r>
      <w:r w:rsidR="002165F7">
        <w:rPr>
          <w:sz w:val="24"/>
          <w:szCs w:val="24"/>
        </w:rPr>
        <w:t xml:space="preserve"> chart.</w:t>
      </w:r>
    </w:p>
    <w:p w:rsidR="00DB7329" w:rsidRDefault="00DB7329" w:rsidP="00E62C0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</w:p>
    <w:p w:rsidR="00E62C0B" w:rsidRPr="00FD0B22" w:rsidRDefault="00E62C0B" w:rsidP="00E62C0B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Pros and Cons of Visualization</w:t>
      </w: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:</w:t>
      </w:r>
    </w:p>
    <w:p w:rsidR="009D334A" w:rsidRDefault="00E62C0B" w:rsidP="00BB3DE4">
      <w:pPr>
        <w:rPr>
          <w:color w:val="852010" w:themeColor="accent3" w:themeShade="BF"/>
          <w:sz w:val="28"/>
          <w:szCs w:val="28"/>
          <w:u w:val="single"/>
        </w:rPr>
      </w:pPr>
      <w:r w:rsidRPr="00E62C0B">
        <w:rPr>
          <w:color w:val="852010" w:themeColor="accent3" w:themeShade="BF"/>
          <w:sz w:val="28"/>
          <w:szCs w:val="28"/>
          <w:u w:val="single"/>
        </w:rPr>
        <w:t>Pros</w:t>
      </w:r>
      <w:r w:rsidR="009D334A">
        <w:rPr>
          <w:color w:val="852010" w:themeColor="accent3" w:themeShade="BF"/>
          <w:sz w:val="28"/>
          <w:szCs w:val="28"/>
          <w:u w:val="single"/>
        </w:rPr>
        <w:t>:</w:t>
      </w:r>
    </w:p>
    <w:p w:rsidR="009D334A" w:rsidRDefault="00E62C0B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D334A">
        <w:rPr>
          <w:sz w:val="24"/>
          <w:szCs w:val="24"/>
        </w:rPr>
        <w:t>The visualization is easy to learn and use.</w:t>
      </w:r>
    </w:p>
    <w:p w:rsidR="009D334A" w:rsidRDefault="00E62C0B" w:rsidP="00241B91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D334A">
        <w:rPr>
          <w:sz w:val="24"/>
          <w:szCs w:val="24"/>
        </w:rPr>
        <w:t xml:space="preserve">The </w:t>
      </w:r>
      <w:r w:rsidR="00927AB5">
        <w:rPr>
          <w:sz w:val="24"/>
          <w:szCs w:val="24"/>
        </w:rPr>
        <w:t xml:space="preserve">tooltip </w:t>
      </w:r>
      <w:r w:rsidRPr="009D334A">
        <w:rPr>
          <w:sz w:val="24"/>
          <w:szCs w:val="24"/>
        </w:rPr>
        <w:t>makes it easy to get information</w:t>
      </w:r>
      <w:r w:rsidR="00241B91">
        <w:rPr>
          <w:sz w:val="24"/>
          <w:szCs w:val="24"/>
        </w:rPr>
        <w:t xml:space="preserve"> from the bars and arcs</w:t>
      </w:r>
      <w:r w:rsidRPr="009D334A">
        <w:rPr>
          <w:sz w:val="24"/>
          <w:szCs w:val="24"/>
        </w:rPr>
        <w:t xml:space="preserve">. </w:t>
      </w:r>
    </w:p>
    <w:p w:rsidR="008A0446" w:rsidRPr="009D334A" w:rsidRDefault="00E62C0B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D334A">
        <w:rPr>
          <w:sz w:val="24"/>
          <w:szCs w:val="24"/>
        </w:rPr>
        <w:t>Sorting the bars in the chart makes it easier to compare between different submission methods.</w:t>
      </w:r>
    </w:p>
    <w:p w:rsidR="009D334A" w:rsidRDefault="00E62C0B" w:rsidP="00E62C0B">
      <w:pPr>
        <w:rPr>
          <w:sz w:val="28"/>
          <w:szCs w:val="28"/>
        </w:rPr>
      </w:pPr>
      <w:r>
        <w:rPr>
          <w:color w:val="852010" w:themeColor="accent3" w:themeShade="BF"/>
          <w:sz w:val="28"/>
          <w:szCs w:val="28"/>
          <w:u w:val="single"/>
        </w:rPr>
        <w:t>Con</w:t>
      </w:r>
      <w:r w:rsidRPr="00E62C0B">
        <w:rPr>
          <w:color w:val="852010" w:themeColor="accent3" w:themeShade="BF"/>
          <w:sz w:val="28"/>
          <w:szCs w:val="28"/>
          <w:u w:val="single"/>
        </w:rPr>
        <w:t>s</w:t>
      </w:r>
      <w:r w:rsidR="009D334A">
        <w:rPr>
          <w:color w:val="852010" w:themeColor="accent3" w:themeShade="BF"/>
          <w:sz w:val="28"/>
          <w:szCs w:val="28"/>
          <w:u w:val="single"/>
        </w:rPr>
        <w:t>:</w:t>
      </w:r>
      <w:r w:rsidR="009D3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D334A" w:rsidRDefault="00E62C0B" w:rsidP="009D334A">
      <w:pPr>
        <w:pStyle w:val="af6"/>
        <w:numPr>
          <w:ilvl w:val="0"/>
          <w:numId w:val="13"/>
        </w:numPr>
        <w:rPr>
          <w:sz w:val="24"/>
          <w:szCs w:val="24"/>
        </w:rPr>
      </w:pPr>
      <w:r w:rsidRPr="009D334A">
        <w:rPr>
          <w:sz w:val="24"/>
          <w:szCs w:val="24"/>
        </w:rPr>
        <w:t>The visualization is simple and cannot answer a large variety of questions, especially it cannot answer complex questions.</w:t>
      </w:r>
    </w:p>
    <w:p w:rsidR="00E62C0B" w:rsidRDefault="00E62C0B" w:rsidP="009D334A">
      <w:pPr>
        <w:pStyle w:val="af6"/>
        <w:numPr>
          <w:ilvl w:val="0"/>
          <w:numId w:val="13"/>
        </w:numPr>
        <w:rPr>
          <w:sz w:val="24"/>
          <w:szCs w:val="24"/>
        </w:rPr>
      </w:pPr>
      <w:r w:rsidRPr="009D334A">
        <w:rPr>
          <w:sz w:val="24"/>
          <w:szCs w:val="24"/>
        </w:rPr>
        <w:t xml:space="preserve">Grouping the bar chart </w:t>
      </w:r>
      <w:r w:rsidR="009D334A" w:rsidRPr="009D334A">
        <w:rPr>
          <w:sz w:val="24"/>
          <w:szCs w:val="24"/>
        </w:rPr>
        <w:t>is not informative.</w:t>
      </w:r>
    </w:p>
    <w:p w:rsidR="00241B91" w:rsidRDefault="00241B91" w:rsidP="00241B91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Arc chart doesn’t handle well small variables.</w:t>
      </w:r>
    </w:p>
    <w:p w:rsidR="008A0446" w:rsidRDefault="008A0446" w:rsidP="00BB3DE4">
      <w:pPr>
        <w:rPr>
          <w:sz w:val="24"/>
          <w:szCs w:val="24"/>
        </w:rPr>
      </w:pPr>
    </w:p>
    <w:p w:rsidR="00DB7329" w:rsidRDefault="00DB7329" w:rsidP="00FB5C32">
      <w:pPr>
        <w:rPr>
          <w:sz w:val="24"/>
          <w:szCs w:val="24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FD0B2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485EC1" w:rsidRPr="00011E1F" w:rsidRDefault="008A0446" w:rsidP="00011E1F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Disputed by Product Visualization</w:t>
      </w:r>
      <w:r w:rsidR="00960D9F">
        <w:rPr>
          <w:noProof/>
          <w:sz w:val="24"/>
          <w:szCs w:val="24"/>
          <w:lang w:eastAsia="en-US" w:bidi="he-IL"/>
        </w:rPr>
        <w:drawing>
          <wp:inline distT="0" distB="0" distL="0" distR="0" wp14:anchorId="21DE8D47" wp14:editId="71DE9F40">
            <wp:extent cx="5324475" cy="3228765"/>
            <wp:effectExtent l="0" t="0" r="0" b="0"/>
            <wp:docPr id="80" name="Picture 80" descr="C:\Users\Dell\Desktop\VISUALIZATI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VISUALIZATION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89" cy="32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A4F"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56"/>
          <w:szCs w:val="56"/>
          <w:lang w:eastAsia="en-US" w:bidi="he-IL"/>
        </w:rPr>
        <w:drawing>
          <wp:inline distT="0" distB="0" distL="0" distR="0" wp14:anchorId="5068EF9C" wp14:editId="64BD1693">
            <wp:extent cx="5362575" cy="3225800"/>
            <wp:effectExtent l="0" t="0" r="9525" b="0"/>
            <wp:docPr id="79" name="Picture 79" descr="C:\Users\Dell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94" cy="32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E" w:rsidRDefault="00D9157E" w:rsidP="00D9157E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lastRenderedPageBreak/>
        <w:t>Description of Visualization:</w:t>
      </w:r>
    </w:p>
    <w:p w:rsidR="00834EAE" w:rsidRDefault="00D9157E" w:rsidP="0008685A">
      <w:pPr>
        <w:rPr>
          <w:sz w:val="24"/>
          <w:szCs w:val="24"/>
        </w:rPr>
      </w:pPr>
      <w:r>
        <w:rPr>
          <w:sz w:val="24"/>
          <w:szCs w:val="24"/>
        </w:rPr>
        <w:t xml:space="preserve">The visualization is a line chart that gives the option to look at </w:t>
      </w:r>
      <w:r w:rsidR="008062AF">
        <w:rPr>
          <w:sz w:val="24"/>
          <w:szCs w:val="24"/>
        </w:rPr>
        <w:t xml:space="preserve">the </w:t>
      </w:r>
      <w:r>
        <w:rPr>
          <w:sz w:val="24"/>
          <w:szCs w:val="24"/>
        </w:rPr>
        <w:t>disputation for each product separately.</w:t>
      </w:r>
      <w:r w:rsidR="00241B91">
        <w:rPr>
          <w:sz w:val="24"/>
          <w:szCs w:val="24"/>
        </w:rPr>
        <w:t xml:space="preserve"> T</w:t>
      </w:r>
      <w:r w:rsidR="0008685A">
        <w:rPr>
          <w:sz w:val="24"/>
          <w:szCs w:val="24"/>
        </w:rPr>
        <w:t>he visualization starts with an animation and has</w:t>
      </w:r>
      <w:r w:rsidR="00241B91">
        <w:rPr>
          <w:sz w:val="24"/>
          <w:szCs w:val="24"/>
        </w:rPr>
        <w:t xml:space="preserve"> dynamic </w:t>
      </w:r>
      <w:r w:rsidR="0008685A">
        <w:rPr>
          <w:sz w:val="24"/>
          <w:szCs w:val="24"/>
        </w:rPr>
        <w:t>update which also improves the user experience.</w:t>
      </w:r>
      <w:r>
        <w:rPr>
          <w:sz w:val="24"/>
          <w:szCs w:val="24"/>
        </w:rPr>
        <w:t xml:space="preserve"> The main reason we chose this visualization is in order to give the option to analyze the services for each product by time.</w:t>
      </w:r>
      <w:r w:rsidR="00CA2C17">
        <w:rPr>
          <w:sz w:val="24"/>
          <w:szCs w:val="24"/>
        </w:rPr>
        <w:t xml:space="preserve"> </w:t>
      </w:r>
    </w:p>
    <w:p w:rsidR="00D9157E" w:rsidRPr="00CA2C17" w:rsidRDefault="00CA2C17" w:rsidP="00CA2C17">
      <w:pPr>
        <w:rPr>
          <w:sz w:val="24"/>
          <w:szCs w:val="24"/>
        </w:rPr>
      </w:pPr>
      <w:r>
        <w:rPr>
          <w:sz w:val="24"/>
          <w:szCs w:val="24"/>
        </w:rPr>
        <w:t xml:space="preserve">The major problem in our visualization is the </w:t>
      </w:r>
      <w:proofErr w:type="spellStart"/>
      <w:r>
        <w:rPr>
          <w:sz w:val="24"/>
          <w:szCs w:val="24"/>
        </w:rPr>
        <w:t>overplotting</w:t>
      </w:r>
      <w:proofErr w:type="spellEnd"/>
      <w:r>
        <w:rPr>
          <w:sz w:val="24"/>
          <w:szCs w:val="24"/>
        </w:rPr>
        <w:t xml:space="preserve">. Clustering per month may give better result in </w:t>
      </w:r>
      <w:r w:rsidR="00834EAE">
        <w:rPr>
          <w:sz w:val="24"/>
          <w:szCs w:val="24"/>
        </w:rPr>
        <w:t>giving more consistent, easy to read visualization but lacks the accuracy in telling when changes actually happened.</w:t>
      </w:r>
      <w:r w:rsidR="00D9157E">
        <w:rPr>
          <w:sz w:val="24"/>
          <w:szCs w:val="24"/>
        </w:rPr>
        <w:t xml:space="preserve"> </w:t>
      </w:r>
    </w:p>
    <w:p w:rsidR="00DB7329" w:rsidRDefault="00DB7329" w:rsidP="00DB7329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6"/>
          <w:szCs w:val="36"/>
          <w:u w:val="single"/>
        </w:rPr>
      </w:pPr>
    </w:p>
    <w:p w:rsidR="00DB7329" w:rsidRPr="00DB7329" w:rsidRDefault="00DB7329" w:rsidP="00DB7329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Visual Mapping</w:t>
      </w:r>
      <w:r w:rsidRPr="00DB7329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:</w:t>
      </w:r>
    </w:p>
    <w:p w:rsidR="00DB7329" w:rsidRDefault="00DB7329" w:rsidP="00DB7329">
      <w:pPr>
        <w:pStyle w:val="af6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product – Picked in order to visual map </w:t>
      </w:r>
    </w:p>
    <w:p w:rsidR="00DB7329" w:rsidRPr="00DB7329" w:rsidRDefault="00DB7329" w:rsidP="00DB7329">
      <w:pPr>
        <w:pStyle w:val="af6"/>
        <w:numPr>
          <w:ilvl w:val="0"/>
          <w:numId w:val="9"/>
        </w:numPr>
        <w:rPr>
          <w:sz w:val="24"/>
          <w:szCs w:val="24"/>
        </w:rPr>
      </w:pPr>
      <w:r w:rsidRPr="00957646">
        <w:rPr>
          <w:sz w:val="24"/>
          <w:szCs w:val="24"/>
        </w:rPr>
        <w:t xml:space="preserve">date received </w:t>
      </w:r>
      <w:r>
        <w:rPr>
          <w:sz w:val="24"/>
          <w:szCs w:val="24"/>
        </w:rPr>
        <w:t>– X-axis</w:t>
      </w:r>
    </w:p>
    <w:p w:rsidR="00011E1F" w:rsidRPr="00011E1F" w:rsidRDefault="00DB7329" w:rsidP="00011E1F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consumer disputed?</w:t>
      </w:r>
      <w:r w:rsidRPr="00957646">
        <w:rPr>
          <w:sz w:val="24"/>
          <w:szCs w:val="24"/>
        </w:rPr>
        <w:t xml:space="preserve"> </w:t>
      </w:r>
      <w:r>
        <w:rPr>
          <w:sz w:val="24"/>
          <w:szCs w:val="24"/>
        </w:rPr>
        <w:t>Picked in order to map. Mapped into Y-axis with color.</w:t>
      </w:r>
    </w:p>
    <w:p w:rsidR="00011E1F" w:rsidRPr="00011E1F" w:rsidRDefault="00011E1F" w:rsidP="00011E1F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</w:p>
    <w:p w:rsidR="00D9157E" w:rsidRPr="00FD0B22" w:rsidRDefault="00D9157E" w:rsidP="00D9157E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Value of Visualization:</w:t>
      </w:r>
    </w:p>
    <w:p w:rsidR="00D9157E" w:rsidRPr="002165F7" w:rsidRDefault="00D9157E" w:rsidP="00D9157E">
      <w:pPr>
        <w:rPr>
          <w:rFonts w:asciiTheme="majorHAnsi" w:eastAsiaTheme="majorEastAsia" w:hAnsiTheme="majorHAnsi" w:cstheme="majorBidi"/>
          <w:smallCaps/>
          <w:color w:val="852010" w:themeColor="accent3" w:themeShade="BF"/>
          <w:spacing w:val="20"/>
          <w:sz w:val="28"/>
          <w:szCs w:val="28"/>
          <w:u w:val="single"/>
        </w:rPr>
      </w:pPr>
      <w:r w:rsidRPr="002165F7">
        <w:rPr>
          <w:color w:val="852010" w:themeColor="accent3" w:themeShade="BF"/>
          <w:sz w:val="28"/>
          <w:szCs w:val="28"/>
        </w:rPr>
        <w:t>V = T + I + E + C</w:t>
      </w:r>
    </w:p>
    <w:p w:rsidR="00D9157E" w:rsidRPr="003114B1" w:rsidRDefault="00D9157E" w:rsidP="00CA2C17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Time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>The visualization</w:t>
      </w:r>
      <w:r w:rsidR="00CA2C17">
        <w:rPr>
          <w:sz w:val="24"/>
          <w:szCs w:val="24"/>
        </w:rPr>
        <w:t xml:space="preserve"> doesn't save</w:t>
      </w:r>
      <w:r>
        <w:rPr>
          <w:sz w:val="24"/>
          <w:szCs w:val="24"/>
        </w:rPr>
        <w:t xml:space="preserve"> a lot </w:t>
      </w:r>
      <w:r w:rsidR="00CA2C17">
        <w:rPr>
          <w:sz w:val="24"/>
          <w:szCs w:val="24"/>
        </w:rPr>
        <w:t>of time since it represents complex information that takes time to analyze.</w:t>
      </w:r>
      <w:r>
        <w:rPr>
          <w:sz w:val="24"/>
          <w:szCs w:val="24"/>
        </w:rPr>
        <w:t xml:space="preserve">  </w:t>
      </w:r>
    </w:p>
    <w:p w:rsidR="00D9157E" w:rsidRPr="00D9157E" w:rsidRDefault="00D9157E" w:rsidP="00CA2C17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Insights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 xml:space="preserve">The </w:t>
      </w:r>
      <w:r w:rsidR="00CA2C17">
        <w:rPr>
          <w:sz w:val="24"/>
          <w:szCs w:val="24"/>
        </w:rPr>
        <w:t>user can look for changes in services over time and find points in time that change occurred</w:t>
      </w:r>
      <w:r>
        <w:rPr>
          <w:sz w:val="24"/>
          <w:szCs w:val="24"/>
        </w:rPr>
        <w:t xml:space="preserve">. </w:t>
      </w:r>
      <w:r w:rsidR="00CA2C17">
        <w:rPr>
          <w:sz w:val="24"/>
          <w:szCs w:val="24"/>
        </w:rPr>
        <w:t xml:space="preserve">When </w:t>
      </w:r>
      <w:r w:rsidR="00390198">
        <w:rPr>
          <w:sz w:val="24"/>
          <w:szCs w:val="24"/>
        </w:rPr>
        <w:t>these</w:t>
      </w:r>
      <w:r w:rsidR="00CA2C17">
        <w:rPr>
          <w:sz w:val="24"/>
          <w:szCs w:val="24"/>
        </w:rPr>
        <w:t xml:space="preserve"> points are known one can conject what made the service better/worse.</w:t>
      </w:r>
    </w:p>
    <w:p w:rsidR="00D9157E" w:rsidRDefault="00D9157E" w:rsidP="00CA2C17">
      <w:pPr>
        <w:rPr>
          <w:sz w:val="28"/>
          <w:szCs w:val="28"/>
        </w:rPr>
      </w:pPr>
      <w:r w:rsidRPr="002165F7">
        <w:rPr>
          <w:color w:val="852010" w:themeColor="accent3" w:themeShade="BF"/>
          <w:sz w:val="28"/>
          <w:szCs w:val="28"/>
        </w:rPr>
        <w:t>Essence</w:t>
      </w:r>
      <w:r>
        <w:rPr>
          <w:sz w:val="28"/>
          <w:szCs w:val="28"/>
        </w:rPr>
        <w:t xml:space="preserve"> – </w:t>
      </w:r>
      <w:r w:rsidR="00CA2C17">
        <w:rPr>
          <w:sz w:val="24"/>
          <w:szCs w:val="24"/>
        </w:rPr>
        <w:t>When big changes occur the visualization is definitely conveying. When only small changes occur it is definitely not conveying.</w:t>
      </w:r>
    </w:p>
    <w:p w:rsidR="009D334A" w:rsidRDefault="00D9157E" w:rsidP="00DB7329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Confidence</w:t>
      </w:r>
      <w:r>
        <w:rPr>
          <w:sz w:val="28"/>
          <w:szCs w:val="28"/>
        </w:rPr>
        <w:t xml:space="preserve"> – </w:t>
      </w:r>
      <w:r w:rsidR="00834EAE">
        <w:rPr>
          <w:sz w:val="24"/>
          <w:szCs w:val="24"/>
        </w:rPr>
        <w:t xml:space="preserve">Insights that have been deducted from the line chart are believable. Highly reported products give more consistent </w:t>
      </w:r>
      <w:r w:rsidR="00291F68">
        <w:rPr>
          <w:sz w:val="24"/>
          <w:szCs w:val="24"/>
        </w:rPr>
        <w:t xml:space="preserve">and </w:t>
      </w:r>
      <w:r w:rsidR="00834EAE">
        <w:rPr>
          <w:sz w:val="24"/>
          <w:szCs w:val="24"/>
        </w:rPr>
        <w:t xml:space="preserve">confident </w:t>
      </w:r>
      <w:r w:rsidR="00291F68">
        <w:rPr>
          <w:sz w:val="24"/>
          <w:szCs w:val="24"/>
        </w:rPr>
        <w:t>results.</w:t>
      </w:r>
    </w:p>
    <w:p w:rsidR="00DB7329" w:rsidRPr="00DB7329" w:rsidRDefault="00DB7329" w:rsidP="00DB7329">
      <w:pPr>
        <w:rPr>
          <w:sz w:val="24"/>
          <w:szCs w:val="24"/>
        </w:rPr>
      </w:pPr>
    </w:p>
    <w:p w:rsidR="009D334A" w:rsidRPr="00FD0B22" w:rsidRDefault="009D334A" w:rsidP="009D334A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Pros and Cons of Visualization</w:t>
      </w: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:</w:t>
      </w:r>
    </w:p>
    <w:p w:rsidR="009D334A" w:rsidRDefault="009D334A" w:rsidP="009D334A">
      <w:pPr>
        <w:rPr>
          <w:color w:val="852010" w:themeColor="accent3" w:themeShade="BF"/>
          <w:sz w:val="28"/>
          <w:szCs w:val="28"/>
          <w:u w:val="single"/>
        </w:rPr>
      </w:pPr>
      <w:r w:rsidRPr="00E62C0B">
        <w:rPr>
          <w:color w:val="852010" w:themeColor="accent3" w:themeShade="BF"/>
          <w:sz w:val="28"/>
          <w:szCs w:val="28"/>
          <w:u w:val="single"/>
        </w:rPr>
        <w:t>Pros</w:t>
      </w:r>
      <w:r>
        <w:rPr>
          <w:color w:val="852010" w:themeColor="accent3" w:themeShade="BF"/>
          <w:sz w:val="28"/>
          <w:szCs w:val="28"/>
          <w:u w:val="single"/>
        </w:rPr>
        <w:t>:</w:t>
      </w:r>
    </w:p>
    <w:p w:rsidR="009D334A" w:rsidRDefault="00591B90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675A">
        <w:rPr>
          <w:sz w:val="24"/>
          <w:szCs w:val="24"/>
        </w:rPr>
        <w:t>line chart is simple and easy to use.</w:t>
      </w:r>
    </w:p>
    <w:p w:rsidR="00B7675A" w:rsidRDefault="00B7675A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line chart gathers large amount of information.</w:t>
      </w:r>
    </w:p>
    <w:p w:rsidR="00B7675A" w:rsidRDefault="00B7675A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Insights that regard</w:t>
      </w:r>
      <w:r w:rsidR="002E1B75">
        <w:rPr>
          <w:sz w:val="24"/>
          <w:szCs w:val="24"/>
        </w:rPr>
        <w:t>s</w:t>
      </w:r>
      <w:r>
        <w:rPr>
          <w:sz w:val="24"/>
          <w:szCs w:val="24"/>
        </w:rPr>
        <w:t xml:space="preserve"> to big </w:t>
      </w:r>
      <w:r w:rsidR="002E1B75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between disputed and not disputed are highly </w:t>
      </w:r>
      <w:r w:rsidR="002E1B75">
        <w:rPr>
          <w:sz w:val="24"/>
          <w:szCs w:val="24"/>
        </w:rPr>
        <w:t>believable</w:t>
      </w:r>
    </w:p>
    <w:p w:rsidR="0008685A" w:rsidRPr="009D334A" w:rsidRDefault="0008685A" w:rsidP="009D334A">
      <w:pPr>
        <w:pStyle w:val="af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Sharp changes in disputation can be identified quickly.</w:t>
      </w:r>
    </w:p>
    <w:p w:rsidR="009D334A" w:rsidRDefault="009D334A" w:rsidP="009D334A">
      <w:pPr>
        <w:rPr>
          <w:sz w:val="28"/>
          <w:szCs w:val="28"/>
        </w:rPr>
      </w:pPr>
      <w:r>
        <w:rPr>
          <w:color w:val="852010" w:themeColor="accent3" w:themeShade="BF"/>
          <w:sz w:val="28"/>
          <w:szCs w:val="28"/>
          <w:u w:val="single"/>
        </w:rPr>
        <w:t>Con</w:t>
      </w:r>
      <w:r w:rsidRPr="00E62C0B">
        <w:rPr>
          <w:color w:val="852010" w:themeColor="accent3" w:themeShade="BF"/>
          <w:sz w:val="28"/>
          <w:szCs w:val="28"/>
          <w:u w:val="single"/>
        </w:rPr>
        <w:t>s</w:t>
      </w:r>
      <w:r>
        <w:rPr>
          <w:color w:val="852010" w:themeColor="accent3" w:themeShade="BF"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</w:t>
      </w:r>
    </w:p>
    <w:p w:rsidR="009D334A" w:rsidRDefault="002E1B75" w:rsidP="009D334A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Line charts are fairly simple</w:t>
      </w:r>
    </w:p>
    <w:p w:rsidR="009D334A" w:rsidRDefault="002E1B75" w:rsidP="002E1B75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an </w:t>
      </w:r>
      <w:proofErr w:type="spellStart"/>
      <w:r>
        <w:rPr>
          <w:sz w:val="24"/>
          <w:szCs w:val="24"/>
        </w:rPr>
        <w:t>overplotting</w:t>
      </w:r>
      <w:proofErr w:type="spellEnd"/>
      <w:r>
        <w:rPr>
          <w:sz w:val="24"/>
          <w:szCs w:val="24"/>
        </w:rPr>
        <w:t xml:space="preserve"> in the visualization.</w:t>
      </w:r>
    </w:p>
    <w:p w:rsidR="002E1B75" w:rsidRPr="009D334A" w:rsidRDefault="002E1B75" w:rsidP="002E1B75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Insights are not consistent when the product has small amount of complaints and when the differences between charts are small.</w:t>
      </w:r>
    </w:p>
    <w:p w:rsidR="009D334A" w:rsidRDefault="009D334A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9D334A" w:rsidRDefault="009D334A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011E1F" w:rsidRDefault="00011E1F" w:rsidP="00FB5C32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8A0446" w:rsidRDefault="008A0446" w:rsidP="00FB5C32">
      <w:pPr>
        <w:jc w:val="center"/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lastRenderedPageBreak/>
        <w:t>Largest Banks Comparison Visualization</w:t>
      </w:r>
    </w:p>
    <w:p w:rsidR="008A0446" w:rsidRDefault="00EE04DD" w:rsidP="003D18BA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r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28"/>
          <w:szCs w:val="28"/>
          <w:u w:val="single"/>
          <w:lang w:eastAsia="en-US" w:bidi="he-IL"/>
        </w:rPr>
        <w:drawing>
          <wp:inline distT="0" distB="0" distL="0" distR="0">
            <wp:extent cx="4886325" cy="3181350"/>
            <wp:effectExtent l="0" t="0" r="9525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2A4" w:rsidRDefault="00C852A4" w:rsidP="003D18BA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</w:p>
    <w:p w:rsidR="008A0446" w:rsidRDefault="00EE04DD" w:rsidP="003D18BA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r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28"/>
          <w:szCs w:val="28"/>
          <w:u w:val="single"/>
          <w:lang w:eastAsia="en-US" w:bidi="he-IL"/>
        </w:rPr>
        <w:drawing>
          <wp:inline distT="0" distB="0" distL="0" distR="0">
            <wp:extent cx="4848225" cy="2343150"/>
            <wp:effectExtent l="0" t="0" r="9525" b="0"/>
            <wp:docPr id="4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27" w:rsidRDefault="006F1727" w:rsidP="00291F68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FB5C32" w:rsidRDefault="00FB5C32" w:rsidP="00291F68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291F68" w:rsidRDefault="00291F68" w:rsidP="00291F68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lastRenderedPageBreak/>
        <w:t>Description of Visualization:</w:t>
      </w:r>
    </w:p>
    <w:p w:rsidR="0009718A" w:rsidRDefault="00291F68" w:rsidP="005D214B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E26412">
        <w:rPr>
          <w:sz w:val="24"/>
          <w:szCs w:val="24"/>
        </w:rPr>
        <w:t xml:space="preserve">e goal of this visualization is to compare complaints on the </w:t>
      </w:r>
      <w:r w:rsidR="005D214B">
        <w:rPr>
          <w:sz w:val="24"/>
          <w:szCs w:val="24"/>
        </w:rPr>
        <w:t xml:space="preserve">5 largest </w:t>
      </w:r>
      <w:r w:rsidR="00E26412">
        <w:rPr>
          <w:sz w:val="24"/>
          <w:szCs w:val="24"/>
        </w:rPr>
        <w:t xml:space="preserve">  banks in the data. We chose a circle packing visualization since it gives the user intuition about how many complaints each bank gets, how the complaints are distributed between products and how the bank handles the complaints.</w:t>
      </w:r>
    </w:p>
    <w:p w:rsidR="00291F68" w:rsidRPr="0009718A" w:rsidRDefault="0009718A" w:rsidP="0009718A">
      <w:pPr>
        <w:rPr>
          <w:sz w:val="24"/>
          <w:szCs w:val="24"/>
        </w:rPr>
      </w:pPr>
      <w:r>
        <w:rPr>
          <w:sz w:val="24"/>
          <w:szCs w:val="24"/>
        </w:rPr>
        <w:t>We've added an in</w:t>
      </w:r>
      <w:r w:rsidR="0008685A">
        <w:rPr>
          <w:sz w:val="24"/>
          <w:szCs w:val="24"/>
        </w:rPr>
        <w:t>teractive arc</w:t>
      </w:r>
      <w:r>
        <w:rPr>
          <w:sz w:val="24"/>
          <w:szCs w:val="24"/>
        </w:rPr>
        <w:t xml:space="preserve"> chart for bank products for the purpose that the user can learn how different banks deal with complaints on different products. </w:t>
      </w:r>
      <w:r w:rsidR="00E2641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  <w:t xml:space="preserve"> </w:t>
      </w:r>
    </w:p>
    <w:p w:rsidR="00DB7329" w:rsidRDefault="00DB7329" w:rsidP="00DB7329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DB7329" w:rsidRPr="00DB7329" w:rsidRDefault="00DB7329" w:rsidP="00DB7329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Visual Mapping</w:t>
      </w:r>
      <w:r w:rsidRPr="00DB7329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:</w:t>
      </w:r>
    </w:p>
    <w:p w:rsidR="00DB7329" w:rsidRPr="00957646" w:rsidRDefault="00DB7329" w:rsidP="00DB7329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 w:rsidRPr="00957646">
        <w:rPr>
          <w:sz w:val="24"/>
          <w:szCs w:val="24"/>
        </w:rPr>
        <w:t>p</w:t>
      </w:r>
      <w:r>
        <w:rPr>
          <w:sz w:val="24"/>
          <w:szCs w:val="24"/>
        </w:rPr>
        <w:t xml:space="preserve">roduct – Mapped into the packed circle, size of specific packed circle, color in packed circle. </w:t>
      </w:r>
    </w:p>
    <w:p w:rsidR="00DB7329" w:rsidRPr="00957646" w:rsidRDefault="00DB7329" w:rsidP="00DB7329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company – Mapped into the large circles, size of circle, color of circle.</w:t>
      </w:r>
    </w:p>
    <w:p w:rsidR="00DB7329" w:rsidRPr="00957646" w:rsidRDefault="00DB7329" w:rsidP="00DB7329">
      <w:pPr>
        <w:pStyle w:val="af6"/>
        <w:numPr>
          <w:ilvl w:val="0"/>
          <w:numId w:val="8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</w:rPr>
      </w:pPr>
      <w:r>
        <w:rPr>
          <w:sz w:val="24"/>
          <w:szCs w:val="24"/>
        </w:rPr>
        <w:t>consumer disputed? Mapped into size in the arc chart and color.</w:t>
      </w:r>
    </w:p>
    <w:p w:rsidR="00DB7329" w:rsidRDefault="00DB7329" w:rsidP="00291F68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</w:p>
    <w:p w:rsidR="00291F68" w:rsidRPr="00FD0B22" w:rsidRDefault="00291F68" w:rsidP="00291F68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Value of Visualization:</w:t>
      </w:r>
    </w:p>
    <w:p w:rsidR="00291F68" w:rsidRPr="002165F7" w:rsidRDefault="00291F68" w:rsidP="00291F68">
      <w:pPr>
        <w:rPr>
          <w:rFonts w:asciiTheme="majorHAnsi" w:eastAsiaTheme="majorEastAsia" w:hAnsiTheme="majorHAnsi" w:cstheme="majorBidi"/>
          <w:smallCaps/>
          <w:color w:val="852010" w:themeColor="accent3" w:themeShade="BF"/>
          <w:spacing w:val="20"/>
          <w:sz w:val="28"/>
          <w:szCs w:val="28"/>
          <w:u w:val="single"/>
        </w:rPr>
      </w:pPr>
      <w:r w:rsidRPr="002165F7">
        <w:rPr>
          <w:color w:val="852010" w:themeColor="accent3" w:themeShade="BF"/>
          <w:sz w:val="28"/>
          <w:szCs w:val="28"/>
        </w:rPr>
        <w:t>V = T + I + E + C</w:t>
      </w:r>
    </w:p>
    <w:p w:rsidR="00291F68" w:rsidRPr="003114B1" w:rsidRDefault="00291F68" w:rsidP="002B659D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Time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 xml:space="preserve">The visualization saves time </w:t>
      </w:r>
      <w:r w:rsidR="00E26412">
        <w:rPr>
          <w:sz w:val="24"/>
          <w:szCs w:val="24"/>
        </w:rPr>
        <w:t xml:space="preserve">in providing the user specific information and </w:t>
      </w:r>
      <w:r w:rsidR="002B659D">
        <w:rPr>
          <w:sz w:val="24"/>
          <w:szCs w:val="24"/>
        </w:rPr>
        <w:t>to make him "feel" how different stats scale.</w:t>
      </w:r>
    </w:p>
    <w:p w:rsidR="00291F68" w:rsidRPr="00291F68" w:rsidRDefault="00291F68" w:rsidP="002B659D">
      <w:pPr>
        <w:rPr>
          <w:sz w:val="24"/>
          <w:szCs w:val="24"/>
        </w:rPr>
      </w:pPr>
      <w:r w:rsidRPr="002165F7">
        <w:rPr>
          <w:color w:val="852010" w:themeColor="accent3" w:themeShade="BF"/>
          <w:sz w:val="28"/>
          <w:szCs w:val="28"/>
        </w:rPr>
        <w:t>Insights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>The</w:t>
      </w:r>
      <w:r w:rsidR="002B659D">
        <w:rPr>
          <w:sz w:val="24"/>
          <w:szCs w:val="24"/>
        </w:rPr>
        <w:t xml:space="preserve"> user can get insights about how those bank</w:t>
      </w:r>
      <w:r w:rsidR="00FF0FFC">
        <w:rPr>
          <w:sz w:val="24"/>
          <w:szCs w:val="24"/>
        </w:rPr>
        <w:t>s</w:t>
      </w:r>
      <w:r w:rsidR="002B659D">
        <w:rPr>
          <w:sz w:val="24"/>
          <w:szCs w:val="24"/>
        </w:rPr>
        <w:t xml:space="preserve"> differ, how each bank handles complaints on different products and more…</w:t>
      </w:r>
      <w:r>
        <w:rPr>
          <w:sz w:val="24"/>
          <w:szCs w:val="24"/>
        </w:rPr>
        <w:t xml:space="preserve"> </w:t>
      </w:r>
    </w:p>
    <w:p w:rsidR="00291F68" w:rsidRDefault="00291F68" w:rsidP="00916B73">
      <w:pPr>
        <w:rPr>
          <w:sz w:val="28"/>
          <w:szCs w:val="28"/>
        </w:rPr>
      </w:pPr>
      <w:r w:rsidRPr="002165F7">
        <w:rPr>
          <w:color w:val="852010" w:themeColor="accent3" w:themeShade="BF"/>
          <w:sz w:val="28"/>
          <w:szCs w:val="28"/>
        </w:rPr>
        <w:t>Essence</w:t>
      </w:r>
      <w:r>
        <w:rPr>
          <w:sz w:val="28"/>
          <w:szCs w:val="28"/>
        </w:rPr>
        <w:t xml:space="preserve"> – </w:t>
      </w:r>
      <w:r w:rsidR="00916B73" w:rsidRPr="00916B73">
        <w:rPr>
          <w:sz w:val="24"/>
          <w:szCs w:val="24"/>
        </w:rPr>
        <w:t>The visualization is scaled good and colorful and gives the user memorable images to think about. Moreover, the information that it gives is precise and that should convey the user.</w:t>
      </w:r>
    </w:p>
    <w:p w:rsidR="002E1B75" w:rsidRPr="00DB7329" w:rsidRDefault="00291F68" w:rsidP="00DB7329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 w:rsidRPr="002165F7">
        <w:rPr>
          <w:color w:val="852010" w:themeColor="accent3" w:themeShade="BF"/>
          <w:sz w:val="28"/>
          <w:szCs w:val="28"/>
        </w:rPr>
        <w:t>Confidence</w:t>
      </w:r>
      <w:r>
        <w:rPr>
          <w:sz w:val="28"/>
          <w:szCs w:val="28"/>
        </w:rPr>
        <w:t xml:space="preserve"> – </w:t>
      </w:r>
      <w:r w:rsidR="00916B73" w:rsidRPr="002B659D">
        <w:rPr>
          <w:sz w:val="24"/>
          <w:szCs w:val="24"/>
        </w:rPr>
        <w:t xml:space="preserve">One can take away and feel confident about insights he deduces </w:t>
      </w:r>
      <w:r w:rsidR="00916B73">
        <w:rPr>
          <w:sz w:val="24"/>
          <w:szCs w:val="24"/>
        </w:rPr>
        <w:t>from the visualization since each circle consists from hundreds and thousands of complaints.</w:t>
      </w:r>
    </w:p>
    <w:p w:rsidR="002E1B75" w:rsidRDefault="002E1B75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</w:p>
    <w:p w:rsidR="002E1B75" w:rsidRPr="00FD0B22" w:rsidRDefault="002E1B75" w:rsidP="002E1B75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Pros and Cons of Visualization</w:t>
      </w:r>
      <w:r w:rsidRPr="00FD0B22"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34"/>
          <w:szCs w:val="34"/>
          <w:u w:val="single"/>
        </w:rPr>
        <w:t>:</w:t>
      </w:r>
    </w:p>
    <w:p w:rsidR="002E1B75" w:rsidRDefault="002E1B75" w:rsidP="002E1B75">
      <w:pPr>
        <w:rPr>
          <w:color w:val="852010" w:themeColor="accent3" w:themeShade="BF"/>
          <w:sz w:val="28"/>
          <w:szCs w:val="28"/>
          <w:u w:val="single"/>
        </w:rPr>
      </w:pPr>
      <w:r w:rsidRPr="00E62C0B">
        <w:rPr>
          <w:color w:val="852010" w:themeColor="accent3" w:themeShade="BF"/>
          <w:sz w:val="28"/>
          <w:szCs w:val="28"/>
          <w:u w:val="single"/>
        </w:rPr>
        <w:t>Pros</w:t>
      </w:r>
      <w:r>
        <w:rPr>
          <w:color w:val="852010" w:themeColor="accent3" w:themeShade="BF"/>
          <w:sz w:val="28"/>
          <w:szCs w:val="28"/>
          <w:u w:val="single"/>
        </w:rPr>
        <w:t>:</w:t>
      </w:r>
    </w:p>
    <w:p w:rsidR="002E1B75" w:rsidRDefault="002E1B75" w:rsidP="00916B73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D334A">
        <w:rPr>
          <w:sz w:val="24"/>
          <w:szCs w:val="24"/>
        </w:rPr>
        <w:t xml:space="preserve">The visualization </w:t>
      </w:r>
      <w:r w:rsidR="00916B73">
        <w:rPr>
          <w:sz w:val="24"/>
          <w:szCs w:val="24"/>
        </w:rPr>
        <w:t>gives information that is not easy to get simply from the data, this means not only the amounts but the "feel" of the scaling as well.</w:t>
      </w:r>
    </w:p>
    <w:p w:rsidR="002E1B75" w:rsidRDefault="002E1B75" w:rsidP="00485EC1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D334A">
        <w:rPr>
          <w:sz w:val="24"/>
          <w:szCs w:val="24"/>
        </w:rPr>
        <w:t>The</w:t>
      </w:r>
      <w:r w:rsidR="00090A29">
        <w:rPr>
          <w:sz w:val="24"/>
          <w:szCs w:val="24"/>
        </w:rPr>
        <w:t xml:space="preserve"> arc</w:t>
      </w:r>
      <w:r w:rsidR="00485EC1">
        <w:rPr>
          <w:sz w:val="24"/>
          <w:szCs w:val="24"/>
        </w:rPr>
        <w:t xml:space="preserve"> chart allows the user to get specific information of a product while the tool-tip gives the user the exact amounts so we can have the right scaling.</w:t>
      </w:r>
      <w:r w:rsidRPr="009D334A">
        <w:rPr>
          <w:sz w:val="24"/>
          <w:szCs w:val="24"/>
        </w:rPr>
        <w:t xml:space="preserve"> </w:t>
      </w:r>
    </w:p>
    <w:p w:rsidR="002A1320" w:rsidRPr="002A1320" w:rsidRDefault="00485EC1" w:rsidP="002A1320">
      <w:pPr>
        <w:pStyle w:val="af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packed circles are colored </w:t>
      </w:r>
      <w:r w:rsidR="00911263">
        <w:rPr>
          <w:sz w:val="24"/>
          <w:szCs w:val="24"/>
        </w:rPr>
        <w:t xml:space="preserve">and thus the </w:t>
      </w:r>
      <w:r w:rsidR="00090A29">
        <w:rPr>
          <w:sz w:val="24"/>
          <w:szCs w:val="24"/>
        </w:rPr>
        <w:t xml:space="preserve">user can identify </w:t>
      </w:r>
      <w:r w:rsidR="002A1320">
        <w:rPr>
          <w:sz w:val="24"/>
          <w:szCs w:val="24"/>
        </w:rPr>
        <w:t xml:space="preserve">differences in product complaints between companies. </w:t>
      </w:r>
    </w:p>
    <w:p w:rsidR="002E1B75" w:rsidRDefault="002E1B75" w:rsidP="002E1B75">
      <w:pPr>
        <w:rPr>
          <w:sz w:val="28"/>
          <w:szCs w:val="28"/>
        </w:rPr>
      </w:pPr>
      <w:r>
        <w:rPr>
          <w:color w:val="852010" w:themeColor="accent3" w:themeShade="BF"/>
          <w:sz w:val="28"/>
          <w:szCs w:val="28"/>
          <w:u w:val="single"/>
        </w:rPr>
        <w:t>Con</w:t>
      </w:r>
      <w:r w:rsidRPr="00E62C0B">
        <w:rPr>
          <w:color w:val="852010" w:themeColor="accent3" w:themeShade="BF"/>
          <w:sz w:val="28"/>
          <w:szCs w:val="28"/>
          <w:u w:val="single"/>
        </w:rPr>
        <w:t>s</w:t>
      </w:r>
      <w:r>
        <w:rPr>
          <w:color w:val="852010" w:themeColor="accent3" w:themeShade="BF"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</w:t>
      </w:r>
    </w:p>
    <w:p w:rsidR="002E1B75" w:rsidRDefault="00916B73" w:rsidP="00916B73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takes time to understand and get used to the visualization.</w:t>
      </w:r>
    </w:p>
    <w:p w:rsidR="00E72989" w:rsidRDefault="002A1320" w:rsidP="00DB7329">
      <w:pPr>
        <w:pStyle w:val="af6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Exact c</w:t>
      </w:r>
      <w:r w:rsidR="00916B73">
        <w:rPr>
          <w:sz w:val="24"/>
          <w:szCs w:val="24"/>
        </w:rPr>
        <w:t>omparison between companies, though possible, is hard and takes time.</w:t>
      </w:r>
    </w:p>
    <w:p w:rsidR="00DB7329" w:rsidRDefault="00DB7329" w:rsidP="00DB7329">
      <w:pPr>
        <w:pStyle w:val="af6"/>
        <w:rPr>
          <w:sz w:val="24"/>
          <w:szCs w:val="24"/>
        </w:rPr>
      </w:pPr>
    </w:p>
    <w:p w:rsidR="00DB7329" w:rsidRDefault="00DB7329" w:rsidP="00DB7329">
      <w:pPr>
        <w:pStyle w:val="af6"/>
        <w:rPr>
          <w:sz w:val="24"/>
          <w:szCs w:val="24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011E1F" w:rsidRDefault="00011E1F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</w:p>
    <w:p w:rsidR="00C852A4" w:rsidRDefault="00C852A4" w:rsidP="00C852A4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</w:pPr>
      <w: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56"/>
          <w:szCs w:val="56"/>
        </w:rPr>
        <w:t>Resources</w:t>
      </w:r>
    </w:p>
    <w:p w:rsidR="00C852A4" w:rsidRPr="00591C0B" w:rsidRDefault="004128CF" w:rsidP="00C852A4">
      <w:pPr>
        <w:pStyle w:val="af6"/>
        <w:numPr>
          <w:ilvl w:val="0"/>
          <w:numId w:val="9"/>
        </w:numPr>
        <w:rPr>
          <w:color w:val="244583" w:themeColor="accent2" w:themeShade="80"/>
          <w:sz w:val="24"/>
          <w:szCs w:val="24"/>
        </w:rPr>
      </w:pPr>
      <w:hyperlink r:id="rId18" w:history="1">
        <w:r w:rsidR="00C852A4" w:rsidRPr="00591C0B">
          <w:rPr>
            <w:rStyle w:val="Hyperlink"/>
            <w:color w:val="244583" w:themeColor="accent2" w:themeShade="80"/>
            <w:sz w:val="24"/>
            <w:szCs w:val="24"/>
          </w:rPr>
          <w:t>https://github.com/d3/d3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sz w:val="24"/>
          <w:szCs w:val="24"/>
        </w:rPr>
      </w:pPr>
      <w:r w:rsidRPr="00C852A4">
        <w:rPr>
          <w:sz w:val="24"/>
          <w:szCs w:val="24"/>
        </w:rPr>
        <w:t xml:space="preserve">Introduction to D3 - </w:t>
      </w:r>
      <w:hyperlink r:id="rId19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http://dealloc.me/2011/06/24/d3-is-not-a-graphing-library/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sz w:val="24"/>
          <w:szCs w:val="24"/>
        </w:rPr>
      </w:pPr>
      <w:r w:rsidRPr="00C852A4">
        <w:rPr>
          <w:sz w:val="24"/>
          <w:szCs w:val="24"/>
        </w:rPr>
        <w:t xml:space="preserve">D3 Tutorials - </w:t>
      </w:r>
      <w:hyperlink r:id="rId20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http://alignedleft.com/tutorials/d3/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sz w:val="24"/>
          <w:szCs w:val="24"/>
        </w:rPr>
      </w:pPr>
      <w:r w:rsidRPr="00C852A4">
        <w:rPr>
          <w:sz w:val="24"/>
          <w:szCs w:val="24"/>
        </w:rPr>
        <w:t xml:space="preserve">D3 API - </w:t>
      </w:r>
      <w:hyperlink r:id="rId21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https://github.com/d3/d3/blob/master/API.md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sz w:val="24"/>
          <w:szCs w:val="24"/>
        </w:rPr>
      </w:pPr>
      <w:r w:rsidRPr="00C852A4">
        <w:rPr>
          <w:sz w:val="24"/>
          <w:szCs w:val="24"/>
        </w:rPr>
        <w:t>Let’s Make a Bar Chart, III -</w:t>
      </w:r>
      <w:r w:rsidRPr="00591C0B">
        <w:rPr>
          <w:color w:val="244583" w:themeColor="accent2" w:themeShade="80"/>
          <w:sz w:val="24"/>
          <w:szCs w:val="24"/>
        </w:rPr>
        <w:t xml:space="preserve"> </w:t>
      </w:r>
      <w:hyperlink r:id="rId22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https://bost.ocks.org/mike/bar/3/</w:t>
        </w:r>
      </w:hyperlink>
    </w:p>
    <w:p w:rsidR="00C852A4" w:rsidRPr="00591C0B" w:rsidRDefault="00C852A4" w:rsidP="00C852A4">
      <w:pPr>
        <w:pStyle w:val="af6"/>
        <w:numPr>
          <w:ilvl w:val="0"/>
          <w:numId w:val="9"/>
        </w:numPr>
        <w:rPr>
          <w:color w:val="244583" w:themeColor="accent2" w:themeShade="80"/>
          <w:sz w:val="24"/>
          <w:szCs w:val="24"/>
        </w:rPr>
      </w:pPr>
      <w:r w:rsidRPr="00C852A4">
        <w:rPr>
          <w:sz w:val="24"/>
          <w:szCs w:val="24"/>
        </w:rPr>
        <w:t xml:space="preserve">groped bar chart </w:t>
      </w:r>
      <w:r w:rsidRPr="00591C0B">
        <w:rPr>
          <w:color w:val="244583" w:themeColor="accent2" w:themeShade="80"/>
          <w:sz w:val="24"/>
          <w:szCs w:val="24"/>
        </w:rPr>
        <w:t xml:space="preserve">- </w:t>
      </w:r>
      <w:hyperlink r:id="rId23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http://bl.ocks.org/mbostock/3887051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sz w:val="24"/>
          <w:szCs w:val="24"/>
        </w:rPr>
      </w:pPr>
      <w:r w:rsidRPr="00C852A4">
        <w:rPr>
          <w:sz w:val="24"/>
          <w:szCs w:val="24"/>
        </w:rPr>
        <w:t xml:space="preserve">Line Chart - </w:t>
      </w:r>
      <w:hyperlink r:id="rId24" w:history="1">
        <w:r w:rsidRPr="00591C0B">
          <w:rPr>
            <w:rStyle w:val="Hyperlink"/>
            <w:color w:val="244583" w:themeColor="accent2" w:themeShade="80"/>
            <w:sz w:val="24"/>
            <w:szCs w:val="24"/>
          </w:rPr>
          <w:t>https://bl.ocks.org/mbostock/3883245</w:t>
        </w:r>
      </w:hyperlink>
    </w:p>
    <w:p w:rsidR="00C852A4" w:rsidRPr="00C852A4" w:rsidRDefault="00C852A4" w:rsidP="00C852A4">
      <w:pPr>
        <w:pStyle w:val="af6"/>
        <w:numPr>
          <w:ilvl w:val="0"/>
          <w:numId w:val="9"/>
        </w:num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4"/>
          <w:szCs w:val="24"/>
          <w:u w:val="single"/>
          <w:lang w:bidi="he-IL"/>
        </w:rPr>
      </w:pPr>
      <w:proofErr w:type="spellStart"/>
      <w:r w:rsidRPr="00C852A4">
        <w:rPr>
          <w:sz w:val="24"/>
          <w:szCs w:val="24"/>
        </w:rPr>
        <w:t>Zoomable</w:t>
      </w:r>
      <w:proofErr w:type="spellEnd"/>
      <w:r w:rsidRPr="00C852A4">
        <w:rPr>
          <w:sz w:val="24"/>
          <w:szCs w:val="24"/>
        </w:rPr>
        <w:t xml:space="preserve"> Circle Packing </w:t>
      </w:r>
      <w:r w:rsidR="00591C0B">
        <w:rPr>
          <w:sz w:val="24"/>
          <w:szCs w:val="24"/>
        </w:rPr>
        <w:t>–</w:t>
      </w:r>
      <w:r w:rsidRPr="00C852A4">
        <w:rPr>
          <w:sz w:val="24"/>
          <w:szCs w:val="24"/>
        </w:rPr>
        <w:t xml:space="preserve"> </w:t>
      </w:r>
      <w:hyperlink r:id="rId25" w:history="1">
        <w:r w:rsidR="00591C0B" w:rsidRPr="00591C0B">
          <w:rPr>
            <w:rStyle w:val="Hyperlink"/>
            <w:color w:val="244583" w:themeColor="accent2" w:themeShade="80"/>
            <w:sz w:val="24"/>
            <w:szCs w:val="24"/>
          </w:rPr>
          <w:t>http://</w:t>
        </w:r>
        <w:r w:rsidRPr="00591C0B">
          <w:rPr>
            <w:rStyle w:val="Hyperlink"/>
            <w:color w:val="244583" w:themeColor="accent2" w:themeShade="80"/>
            <w:sz w:val="24"/>
            <w:szCs w:val="24"/>
          </w:rPr>
          <w:t>bl.ocks.org/mbostock/7607535</w:t>
        </w:r>
      </w:hyperlink>
    </w:p>
    <w:p w:rsidR="00C852A4" w:rsidRPr="009B240B" w:rsidRDefault="00C852A4" w:rsidP="003D18BA">
      <w:pPr>
        <w:rPr>
          <w:rFonts w:asciiTheme="majorHAnsi" w:eastAsiaTheme="majorEastAsia" w:hAnsiTheme="majorHAnsi" w:cstheme="majorBidi"/>
          <w:smallCaps/>
          <w:color w:val="244583" w:themeColor="accent2" w:themeShade="80"/>
          <w:spacing w:val="20"/>
          <w:sz w:val="28"/>
          <w:szCs w:val="28"/>
          <w:u w:val="single"/>
          <w:lang w:bidi="he-IL"/>
        </w:rPr>
      </w:pPr>
      <w:bookmarkStart w:id="0" w:name="_GoBack"/>
      <w:bookmarkEnd w:id="0"/>
    </w:p>
    <w:sectPr w:rsidR="00C852A4" w:rsidRPr="009B240B">
      <w:headerReference w:type="default" r:id="rId26"/>
      <w:footerReference w:type="default" r:id="rId27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8CF" w:rsidRDefault="004128CF">
      <w:pPr>
        <w:spacing w:after="0" w:line="240" w:lineRule="auto"/>
      </w:pPr>
      <w:r>
        <w:separator/>
      </w:r>
    </w:p>
  </w:endnote>
  <w:endnote w:type="continuationSeparator" w:id="0">
    <w:p w:rsidR="004128CF" w:rsidRDefault="0041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70E" w:rsidRDefault="0077770E">
    <w:pPr>
      <w:pStyle w:val="ac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11E1F">
      <w:rPr>
        <w:noProof/>
      </w:rPr>
      <w:t>1</w:t>
    </w:r>
    <w:r>
      <w:rPr>
        <w:noProof/>
      </w:rPr>
      <w:fldChar w:fldCharType="end"/>
    </w:r>
    <w:r>
      <w:t xml:space="preserve"> </w:t>
    </w:r>
    <w:r w:rsidR="00E50460">
      <w:softHyphen/>
    </w:r>
    <w:r>
      <w:rPr>
        <w:noProof/>
        <w:lang w:eastAsia="en-US" w:bidi="he-IL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 cmpd="dbl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7E248D7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" fillcolor="white [3212]" strokecolor="#00b050" strokeweight="3pt">
              <v:stroke linestyle="thinThin"/>
              <w10:wrap anchorx="page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8CF" w:rsidRDefault="004128CF">
      <w:pPr>
        <w:spacing w:after="0" w:line="240" w:lineRule="auto"/>
      </w:pPr>
      <w:r>
        <w:separator/>
      </w:r>
    </w:p>
  </w:footnote>
  <w:footnote w:type="continuationSeparator" w:id="0">
    <w:p w:rsidR="004128CF" w:rsidRDefault="0041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70E" w:rsidRDefault="0077770E">
    <w:pPr>
      <w:pStyle w:val="a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08-31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t>8/31/2016</w:t>
        </w:r>
      </w:sdtContent>
    </w:sdt>
    <w:r>
      <w:rPr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EF45EB" wp14:editId="705A10D3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EE478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left:0;text-align:left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" strokecolor="#00b050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76A690B"/>
    <w:multiLevelType w:val="hybridMultilevel"/>
    <w:tmpl w:val="C4C69220"/>
    <w:lvl w:ilvl="0" w:tplc="5CF6DB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26F66E3B"/>
    <w:multiLevelType w:val="hybridMultilevel"/>
    <w:tmpl w:val="85627568"/>
    <w:lvl w:ilvl="0" w:tplc="77C0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E2181"/>
    <w:multiLevelType w:val="hybridMultilevel"/>
    <w:tmpl w:val="3672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06C5D"/>
    <w:multiLevelType w:val="hybridMultilevel"/>
    <w:tmpl w:val="18B4F73A"/>
    <w:lvl w:ilvl="0" w:tplc="B7E8E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2B2C"/>
    <w:multiLevelType w:val="hybridMultilevel"/>
    <w:tmpl w:val="0278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92877"/>
    <w:multiLevelType w:val="hybridMultilevel"/>
    <w:tmpl w:val="2E9E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81CC9"/>
    <w:multiLevelType w:val="hybridMultilevel"/>
    <w:tmpl w:val="2026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1E"/>
    <w:rsid w:val="00011E1F"/>
    <w:rsid w:val="00035B16"/>
    <w:rsid w:val="000864FF"/>
    <w:rsid w:val="0008685A"/>
    <w:rsid w:val="00087B4A"/>
    <w:rsid w:val="00090A29"/>
    <w:rsid w:val="0009718A"/>
    <w:rsid w:val="000E7AF2"/>
    <w:rsid w:val="001370F7"/>
    <w:rsid w:val="001A7C63"/>
    <w:rsid w:val="001D79A3"/>
    <w:rsid w:val="002165F7"/>
    <w:rsid w:val="00241B91"/>
    <w:rsid w:val="00291F68"/>
    <w:rsid w:val="002A1320"/>
    <w:rsid w:val="002A6DDC"/>
    <w:rsid w:val="002B659D"/>
    <w:rsid w:val="002C3D43"/>
    <w:rsid w:val="002D158E"/>
    <w:rsid w:val="002E1B75"/>
    <w:rsid w:val="002F5D5B"/>
    <w:rsid w:val="003114B1"/>
    <w:rsid w:val="00322DD1"/>
    <w:rsid w:val="00354A4F"/>
    <w:rsid w:val="00390198"/>
    <w:rsid w:val="003D0A90"/>
    <w:rsid w:val="003D18BA"/>
    <w:rsid w:val="003D2A5D"/>
    <w:rsid w:val="0040520D"/>
    <w:rsid w:val="004128CF"/>
    <w:rsid w:val="0041384B"/>
    <w:rsid w:val="00485EC1"/>
    <w:rsid w:val="004E76EA"/>
    <w:rsid w:val="00510993"/>
    <w:rsid w:val="00540168"/>
    <w:rsid w:val="00591B90"/>
    <w:rsid w:val="00591C0B"/>
    <w:rsid w:val="005B771B"/>
    <w:rsid w:val="005D214B"/>
    <w:rsid w:val="005E65E9"/>
    <w:rsid w:val="00601632"/>
    <w:rsid w:val="00672A8C"/>
    <w:rsid w:val="00682DB1"/>
    <w:rsid w:val="006F1727"/>
    <w:rsid w:val="00736ECF"/>
    <w:rsid w:val="007431E1"/>
    <w:rsid w:val="0077770E"/>
    <w:rsid w:val="00780A76"/>
    <w:rsid w:val="007B1CBB"/>
    <w:rsid w:val="007D5A8B"/>
    <w:rsid w:val="007E22AA"/>
    <w:rsid w:val="008062AF"/>
    <w:rsid w:val="00834EAE"/>
    <w:rsid w:val="00840520"/>
    <w:rsid w:val="00874FE6"/>
    <w:rsid w:val="008A0446"/>
    <w:rsid w:val="008D2B6B"/>
    <w:rsid w:val="00911263"/>
    <w:rsid w:val="00916B73"/>
    <w:rsid w:val="00927AB5"/>
    <w:rsid w:val="00950EA4"/>
    <w:rsid w:val="00957646"/>
    <w:rsid w:val="00960D9F"/>
    <w:rsid w:val="009B240B"/>
    <w:rsid w:val="009D334A"/>
    <w:rsid w:val="00A370EB"/>
    <w:rsid w:val="00A55453"/>
    <w:rsid w:val="00B32655"/>
    <w:rsid w:val="00B7675A"/>
    <w:rsid w:val="00B92FE4"/>
    <w:rsid w:val="00BA102F"/>
    <w:rsid w:val="00BB3DE4"/>
    <w:rsid w:val="00BF61B8"/>
    <w:rsid w:val="00C132B4"/>
    <w:rsid w:val="00C852A4"/>
    <w:rsid w:val="00CA2C17"/>
    <w:rsid w:val="00CC0D39"/>
    <w:rsid w:val="00D9157E"/>
    <w:rsid w:val="00DB7329"/>
    <w:rsid w:val="00DE2F8B"/>
    <w:rsid w:val="00E15611"/>
    <w:rsid w:val="00E242FC"/>
    <w:rsid w:val="00E26412"/>
    <w:rsid w:val="00E4748B"/>
    <w:rsid w:val="00E50460"/>
    <w:rsid w:val="00E50E7C"/>
    <w:rsid w:val="00E62C0B"/>
    <w:rsid w:val="00E72989"/>
    <w:rsid w:val="00EB133F"/>
    <w:rsid w:val="00EE04DD"/>
    <w:rsid w:val="00F0561E"/>
    <w:rsid w:val="00F05734"/>
    <w:rsid w:val="00FB5C32"/>
    <w:rsid w:val="00FD0B22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39AC"/>
  <w15:docId w15:val="{210A663F-4089-49A4-ADF8-1A76A13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20">
    <w:name w:val="כותרת 2 תו"/>
    <w:basedOn w:val="a0"/>
    <w:link w:val="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a3">
    <w:name w:val="Title"/>
    <w:basedOn w:val="a"/>
    <w:link w:val="a4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a5">
    <w:name w:val="Subtitle"/>
    <w:basedOn w:val="a"/>
    <w:link w:val="a6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a9">
    <w:name w:val="Book Title"/>
    <w:basedOn w:val="a0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ae">
    <w:name w:val="header"/>
    <w:basedOn w:val="a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50">
    <w:name w:val="כותרת 5 תו"/>
    <w:basedOn w:val="a0"/>
    <w:link w:val="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60">
    <w:name w:val="כותרת 6 תו"/>
    <w:basedOn w:val="a0"/>
    <w:link w:val="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70">
    <w:name w:val="כותרת 7 תו"/>
    <w:basedOn w:val="a0"/>
    <w:link w:val="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80">
    <w:name w:val="כותרת 8 תו"/>
    <w:basedOn w:val="a0"/>
    <w:link w:val="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90">
    <w:name w:val="כותרת 9 תו"/>
    <w:basedOn w:val="a0"/>
    <w:link w:val="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af0">
    <w:name w:val="Intense Emphasis"/>
    <w:basedOn w:val="a0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af1">
    <w:name w:val="Quote"/>
    <w:basedOn w:val="a"/>
    <w:link w:val="af2"/>
    <w:uiPriority w:val="29"/>
    <w:qFormat/>
    <w:rPr>
      <w:i/>
    </w:rPr>
  </w:style>
  <w:style w:type="character" w:customStyle="1" w:styleId="af2">
    <w:name w:val="ציטוט תו"/>
    <w:basedOn w:val="a0"/>
    <w:link w:val="af1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af3">
    <w:name w:val="Intense Quote"/>
    <w:basedOn w:val="af1"/>
    <w:link w:val="af4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4">
    <w:name w:val="ציטוט חזק תו"/>
    <w:basedOn w:val="a0"/>
    <w:link w:val="af3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af5">
    <w:name w:val="Intense Reference"/>
    <w:basedOn w:val="a0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6">
    <w:name w:val="List Paragraph"/>
    <w:basedOn w:val="a"/>
    <w:uiPriority w:val="36"/>
    <w:unhideWhenUsed/>
    <w:qFormat/>
    <w:pPr>
      <w:ind w:left="720"/>
      <w:contextualSpacing/>
    </w:pPr>
  </w:style>
  <w:style w:type="paragraph" w:styleId="af7">
    <w:name w:val="Normal Indent"/>
    <w:basedOn w:val="a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af8">
    <w:name w:val="Placeholder Text"/>
    <w:basedOn w:val="a0"/>
    <w:uiPriority w:val="99"/>
    <w:unhideWhenUsed/>
    <w:rPr>
      <w:color w:val="808080"/>
    </w:r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Subtle Emphasis"/>
    <w:basedOn w:val="a0"/>
    <w:uiPriority w:val="19"/>
    <w:qFormat/>
    <w:rPr>
      <w:i/>
      <w:color w:val="E65B01" w:themeColor="accent1" w:themeShade="BF"/>
    </w:rPr>
  </w:style>
  <w:style w:type="character" w:styleId="afb">
    <w:name w:val="Subtle Reference"/>
    <w:basedOn w:val="a0"/>
    <w:uiPriority w:val="31"/>
    <w:qFormat/>
    <w:rPr>
      <w:rFonts w:cs="Times New Roman"/>
      <w:b/>
      <w:i/>
      <w:color w:val="3667C3" w:themeColor="accent2" w:themeShade="BF"/>
    </w:rPr>
  </w:style>
  <w:style w:type="table" w:styleId="afc">
    <w:name w:val="Table Grid"/>
    <w:basedOn w:val="a1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sid w:val="007B1CBB"/>
    <w:rPr>
      <w:color w:val="D2611C" w:themeColor="hyperlink"/>
      <w:u w:val="single"/>
    </w:rPr>
  </w:style>
  <w:style w:type="character" w:customStyle="1" w:styleId="apple-converted-space">
    <w:name w:val="apple-converted-space"/>
    <w:basedOn w:val="a0"/>
    <w:rsid w:val="009B240B"/>
  </w:style>
  <w:style w:type="character" w:styleId="FollowedHyperlink">
    <w:name w:val="FollowedHyperlink"/>
    <w:basedOn w:val="a0"/>
    <w:uiPriority w:val="99"/>
    <w:semiHidden/>
    <w:unhideWhenUsed/>
    <w:rsid w:val="00591C0B"/>
    <w:rPr>
      <w:color w:val="3B435B" w:themeColor="followedHyperlink"/>
      <w:u w:val="single"/>
    </w:rPr>
  </w:style>
  <w:style w:type="paragraph" w:styleId="afd">
    <w:name w:val="Revision"/>
    <w:hidden/>
    <w:uiPriority w:val="99"/>
    <w:semiHidden/>
    <w:rsid w:val="006F1727"/>
    <w:pPr>
      <w:spacing w:after="0" w:line="240" w:lineRule="auto"/>
    </w:pPr>
    <w:rPr>
      <w:rFonts w:cstheme="minorHAnsi"/>
      <w:color w:val="414751" w:themeColor="text2" w:themeShade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yperlink" Target="https://github.com/d3/d3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d3/d3/blob/master/API.m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bl.ocks.org/mbostock/760753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alignedleft.com/tutorials/d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bl.ocks.org/mbostock/3883245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hyperlink" Target="http://bl.ocks.org/mbostock/388705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kaggle.com" TargetMode="External"/><Relationship Id="rId19" Type="http://schemas.openxmlformats.org/officeDocument/2006/relationships/hyperlink" Target="http://dealloc.me/2011/06/24/d3-is-not-a-graphing-libra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yperlink" Target="https://bost.ocks.org/mike/bar/3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port%20(Oriel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2016-08-31T00:00:00</PublishDate>
  <Abstract>Student report by:                                                                                          Tzach Ben Hamo – 316319979                                                                         Elad Talic – 315539551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F8C30-3240-45BE-9C5E-54701CF3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259</TotalTime>
  <Pages>15</Pages>
  <Words>1601</Words>
  <Characters>8005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Data Visualization</vt:lpstr>
      <vt:lpstr>Data Visualization</vt:lpstr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subject>Consumer Complaints of Bank Services</dc:subject>
  <dc:creator>Dell</dc:creator>
  <cp:lastModifiedBy>צח</cp:lastModifiedBy>
  <cp:revision>8</cp:revision>
  <dcterms:created xsi:type="dcterms:W3CDTF">2016-08-31T12:56:00Z</dcterms:created>
  <dcterms:modified xsi:type="dcterms:W3CDTF">2016-08-31T20:35:00Z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