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TC9</w:t>
      </w:r>
    </w:p>
    <w:p>
      <w:r>
        <w:t>Step: 15.0</w:t>
      </w:r>
    </w:p>
    <w:p>
      <w:r>
        <w:drawing>
          <wp:inline distB="0" distL="0" distR="0" distT="0">
            <wp:extent cx="6115050" cy="3448050"/>
            <wp:docPr descr="tmp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mp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TC11</w:t>
      </w:r>
    </w:p>
    <w:p>
      <w:r>
        <w:t>Step: 16.0</w:t>
      </w:r>
    </w:p>
    <w:p>
      <w:r>
        <w:drawing>
          <wp:inline distT="0" distR="0" distB="0" distL="0">
            <wp:extent cx="6115050" cy="3448050"/>
            <wp:docPr id="1" name="Drawing 1" descr="t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p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2021-06-19T11:15:14Z</dcterms:created>
  <dc:creator>Apache POI</dc:creator>
</cp:coreProperties>
</file>